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2225067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caps w:val="0"/>
          <w:sz w:val="24"/>
          <w:szCs w:val="24"/>
          <w:u w:val="single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117C5F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337BBDA89BE241B59899E89E4C33B5A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117C5F" w:rsidRDefault="00117C5F" w:rsidP="00117C5F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МБОУ СОШ № 8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с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углубленным изучением отдельных предметов им. героя советского союза а. и. маркова</w:t>
                    </w:r>
                  </w:p>
                </w:tc>
              </w:sdtContent>
            </w:sdt>
          </w:tr>
          <w:tr w:rsidR="00117C5F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DDB51FABFDDF4467AB0B88B84B5A9B4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17C5F" w:rsidRDefault="00117C5F" w:rsidP="00117C5F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Умножение и деление обыкновенных дробей на натуральное число</w:t>
                    </w:r>
                  </w:p>
                </w:tc>
              </w:sdtContent>
            </w:sdt>
          </w:tr>
          <w:tr w:rsidR="00117C5F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0E72B43A98C24995BE7D11E63D6AB1A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17C5F" w:rsidRDefault="00117C5F" w:rsidP="00117C5F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Урок математики в 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5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а классе</w:t>
                    </w:r>
                  </w:p>
                </w:tc>
              </w:sdtContent>
            </w:sdt>
          </w:tr>
          <w:tr w:rsidR="00117C5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17C5F" w:rsidRDefault="00117C5F">
                <w:pPr>
                  <w:pStyle w:val="aa"/>
                  <w:jc w:val="center"/>
                </w:pPr>
              </w:p>
            </w:tc>
          </w:tr>
          <w:tr w:rsidR="00117C5F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E7646EE01DD2489C823433C57A37770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117C5F" w:rsidRDefault="00117C5F" w:rsidP="00117C5F">
                    <w:pPr>
                      <w:pStyle w:val="aa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Учитель Токарева Елена Анатольевна</w:t>
                    </w:r>
                  </w:p>
                </w:tc>
              </w:sdtContent>
            </w:sdt>
          </w:tr>
          <w:tr w:rsidR="00117C5F" w:rsidTr="00117C5F">
            <w:trPr>
              <w:trHeight w:val="7032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5D9EA43277874D9BAF17E30773E91B41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117C5F" w:rsidRDefault="00117C5F" w:rsidP="00117C5F">
                    <w:pPr>
                      <w:pStyle w:val="aa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2012 год</w:t>
                    </w:r>
                  </w:p>
                </w:tc>
              </w:sdtContent>
            </w:sdt>
          </w:tr>
        </w:tbl>
        <w:p w:rsidR="00117C5F" w:rsidRDefault="00117C5F">
          <w:p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</w:sdtContent>
    </w:sdt>
    <w:p w:rsidR="00113F05" w:rsidRDefault="00113F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МБОУ СОШ № 8</w:t>
      </w:r>
    </w:p>
    <w:p w:rsidR="00113F05" w:rsidRPr="00113F05" w:rsidRDefault="00113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Токарева Елена Анатольевна, первая квалификационная категория</w:t>
      </w:r>
    </w:p>
    <w:p w:rsidR="001538D6" w:rsidRDefault="00153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Класс: 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113F05">
        <w:rPr>
          <w:rFonts w:ascii="Times New Roman" w:hAnsi="Times New Roman" w:cs="Times New Roman"/>
          <w:b/>
          <w:sz w:val="24"/>
          <w:szCs w:val="24"/>
        </w:rPr>
        <w:t>а</w:t>
      </w:r>
    </w:p>
    <w:p w:rsidR="001538D6" w:rsidRPr="00113F05" w:rsidRDefault="001538D6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b/>
          <w:sz w:val="24"/>
          <w:szCs w:val="24"/>
          <w:u w:val="single"/>
        </w:rPr>
        <w:t>Учебник:</w:t>
      </w:r>
      <w:r w:rsidRPr="00113F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3F05">
        <w:rPr>
          <w:rFonts w:ascii="Times New Roman" w:hAnsi="Times New Roman" w:cs="Times New Roman"/>
          <w:sz w:val="24"/>
          <w:szCs w:val="24"/>
        </w:rPr>
        <w:t>Математика</w:t>
      </w:r>
      <w:r w:rsidRPr="00113F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13F05">
        <w:rPr>
          <w:rFonts w:ascii="Times New Roman" w:hAnsi="Times New Roman" w:cs="Times New Roman"/>
          <w:sz w:val="24"/>
          <w:szCs w:val="24"/>
        </w:rPr>
        <w:t>5</w:t>
      </w:r>
      <w:r w:rsidRPr="00113F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F05">
        <w:rPr>
          <w:rFonts w:ascii="Times New Roman" w:hAnsi="Times New Roman" w:cs="Times New Roman"/>
          <w:sz w:val="24"/>
          <w:szCs w:val="24"/>
        </w:rPr>
        <w:t>класс</w:t>
      </w:r>
      <w:r w:rsidRPr="00113F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13F05">
        <w:rPr>
          <w:rFonts w:ascii="Times New Roman" w:hAnsi="Times New Roman" w:cs="Times New Roman"/>
          <w:sz w:val="24"/>
          <w:szCs w:val="24"/>
        </w:rPr>
        <w:t>Зубарева</w:t>
      </w:r>
      <w:r w:rsidRPr="00113F05">
        <w:rPr>
          <w:rFonts w:ascii="Times New Roman" w:hAnsi="Times New Roman" w:cs="Times New Roman"/>
          <w:bCs/>
          <w:sz w:val="24"/>
          <w:szCs w:val="24"/>
        </w:rPr>
        <w:t xml:space="preserve"> И.И., </w:t>
      </w:r>
      <w:r w:rsidRPr="00113F05">
        <w:rPr>
          <w:rFonts w:ascii="Times New Roman" w:hAnsi="Times New Roman" w:cs="Times New Roman"/>
          <w:sz w:val="24"/>
          <w:szCs w:val="24"/>
        </w:rPr>
        <w:t>Мордкович</w:t>
      </w:r>
      <w:r w:rsidRPr="00113F05">
        <w:rPr>
          <w:rFonts w:ascii="Times New Roman" w:hAnsi="Times New Roman" w:cs="Times New Roman"/>
          <w:bCs/>
          <w:sz w:val="24"/>
          <w:szCs w:val="24"/>
        </w:rPr>
        <w:t xml:space="preserve"> А.Г.</w:t>
      </w:r>
    </w:p>
    <w:p w:rsidR="001538D6" w:rsidRPr="001538D6" w:rsidRDefault="001538D6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урока: </w:t>
      </w:r>
      <w:r w:rsidRPr="001538D6">
        <w:rPr>
          <w:rFonts w:ascii="Times New Roman" w:hAnsi="Times New Roman" w:cs="Times New Roman"/>
          <w:sz w:val="24"/>
          <w:szCs w:val="24"/>
        </w:rPr>
        <w:t>Умножение и деление обыкновенных дробей на натуральное число.</w:t>
      </w:r>
    </w:p>
    <w:p w:rsidR="001538D6" w:rsidRPr="001538D6" w:rsidRDefault="001538D6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1538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38D6" w:rsidRPr="001538D6" w:rsidRDefault="001538D6" w:rsidP="001538D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sz w:val="24"/>
          <w:szCs w:val="24"/>
        </w:rPr>
        <w:t>Формировать умение выполнять умножение и деление обыкновенных дробей на натуральное число;</w:t>
      </w:r>
      <w:r w:rsidRPr="001538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38D6">
        <w:rPr>
          <w:rFonts w:ascii="Times New Roman" w:hAnsi="Times New Roman" w:cs="Times New Roman"/>
          <w:sz w:val="24"/>
          <w:szCs w:val="24"/>
        </w:rPr>
        <w:t>выделять</w:t>
      </w:r>
      <w:r w:rsidRPr="001538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38D6">
        <w:rPr>
          <w:rFonts w:ascii="Times New Roman" w:hAnsi="Times New Roman" w:cs="Times New Roman"/>
          <w:sz w:val="24"/>
          <w:szCs w:val="24"/>
        </w:rPr>
        <w:t>главное и обобщать;</w:t>
      </w:r>
    </w:p>
    <w:p w:rsidR="001538D6" w:rsidRPr="001538D6" w:rsidRDefault="001538D6" w:rsidP="001538D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sz w:val="24"/>
          <w:szCs w:val="24"/>
        </w:rPr>
        <w:t xml:space="preserve">Развивать аналитическое мышление учащихся, умение работать в парах, самостоятельность; </w:t>
      </w:r>
    </w:p>
    <w:p w:rsidR="001538D6" w:rsidRPr="001538D6" w:rsidRDefault="001538D6" w:rsidP="001538D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sz w:val="24"/>
          <w:szCs w:val="24"/>
        </w:rPr>
        <w:t xml:space="preserve">Воспитывать патриотизм. </w:t>
      </w:r>
    </w:p>
    <w:p w:rsidR="001538D6" w:rsidRPr="001538D6" w:rsidRDefault="001538D6" w:rsidP="001538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8D6">
        <w:rPr>
          <w:rFonts w:ascii="Times New Roman" w:hAnsi="Times New Roman" w:cs="Times New Roman"/>
          <w:b/>
          <w:sz w:val="24"/>
          <w:szCs w:val="24"/>
          <w:u w:val="single"/>
        </w:rPr>
        <w:t>Ход урока.</w:t>
      </w:r>
    </w:p>
    <w:p w:rsidR="00657355" w:rsidRPr="001538D6" w:rsidRDefault="00B10E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8D6">
        <w:rPr>
          <w:rFonts w:ascii="Times New Roman" w:hAnsi="Times New Roman" w:cs="Times New Roman"/>
          <w:b/>
          <w:sz w:val="24"/>
          <w:szCs w:val="24"/>
          <w:u w:val="single"/>
        </w:rPr>
        <w:t>1. Организационный момент.</w:t>
      </w:r>
    </w:p>
    <w:p w:rsidR="00B10EE0" w:rsidRPr="001538D6" w:rsidRDefault="00B10EE0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sz w:val="24"/>
          <w:szCs w:val="24"/>
        </w:rPr>
        <w:t xml:space="preserve">- Здравствуйте, ребята. </w:t>
      </w:r>
      <w:r w:rsidR="002F78E8" w:rsidRPr="001538D6">
        <w:rPr>
          <w:rFonts w:ascii="Times New Roman" w:hAnsi="Times New Roman" w:cs="Times New Roman"/>
          <w:sz w:val="24"/>
          <w:szCs w:val="24"/>
        </w:rPr>
        <w:t>Как всегда начинаем наш урок с разминки. Давайте проверим, как вы умеете работать с обыкновенными дробями</w:t>
      </w:r>
      <w:r w:rsidRPr="001538D6">
        <w:rPr>
          <w:rFonts w:ascii="Times New Roman" w:hAnsi="Times New Roman" w:cs="Times New Roman"/>
          <w:sz w:val="24"/>
          <w:szCs w:val="24"/>
        </w:rPr>
        <w:t>.</w:t>
      </w:r>
    </w:p>
    <w:p w:rsidR="00B10EE0" w:rsidRPr="001538D6" w:rsidRDefault="00B10E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8D6">
        <w:rPr>
          <w:rFonts w:ascii="Times New Roman" w:hAnsi="Times New Roman" w:cs="Times New Roman"/>
          <w:b/>
          <w:sz w:val="24"/>
          <w:szCs w:val="24"/>
          <w:u w:val="single"/>
        </w:rPr>
        <w:t>2. Устный счёт.</w:t>
      </w:r>
    </w:p>
    <w:p w:rsidR="00B10EE0" w:rsidRPr="001538D6" w:rsidRDefault="002F78E8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sz w:val="24"/>
          <w:szCs w:val="24"/>
        </w:rPr>
        <w:t xml:space="preserve">1) </w:t>
      </w:r>
      <w:r w:rsidR="00B10EE0" w:rsidRPr="001538D6">
        <w:rPr>
          <w:rFonts w:ascii="Times New Roman" w:hAnsi="Times New Roman" w:cs="Times New Roman"/>
          <w:sz w:val="24"/>
          <w:szCs w:val="24"/>
        </w:rPr>
        <w:t>Найдите значения выражений:</w:t>
      </w:r>
    </w:p>
    <w:p w:rsidR="00B10EE0" w:rsidRPr="001538D6" w:rsidRDefault="00C949C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;1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15</m:t>
              </m:r>
            </m:den>
          </m:f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1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15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;5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19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+3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19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;6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;8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17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44</m:t>
              </m:r>
            </m:den>
          </m:f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6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17.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44</m:t>
              </m:r>
            </m:den>
          </m:f>
        </m:oMath>
      </m:oMathPara>
    </w:p>
    <w:p w:rsidR="002F78E8" w:rsidRPr="001538D6" w:rsidRDefault="002F78E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sz w:val="24"/>
          <w:szCs w:val="24"/>
        </w:rPr>
        <w:t>2) Сократите дроби:</w:t>
      </w:r>
    </w:p>
    <w:p w:rsidR="002F78E8" w:rsidRPr="001538D6" w:rsidRDefault="00C949C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12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16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27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90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24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28</m:t>
              </m:r>
            </m:den>
          </m:f>
        </m:oMath>
      </m:oMathPara>
    </w:p>
    <w:p w:rsidR="002F78E8" w:rsidRPr="001538D6" w:rsidRDefault="002F78E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sz w:val="24"/>
          <w:szCs w:val="24"/>
        </w:rPr>
        <w:t>3) Представьте неправильную дробь в виде смешанного числа:</w:t>
      </w:r>
    </w:p>
    <w:p w:rsidR="002F78E8" w:rsidRPr="001538D6" w:rsidRDefault="00C949C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34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100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19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26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12</m:t>
              </m:r>
            </m:den>
          </m:f>
        </m:oMath>
      </m:oMathPara>
    </w:p>
    <w:p w:rsidR="00B10EE0" w:rsidRPr="001538D6" w:rsidRDefault="00C75F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8D6">
        <w:rPr>
          <w:rFonts w:ascii="Times New Roman" w:hAnsi="Times New Roman" w:cs="Times New Roman"/>
          <w:b/>
          <w:sz w:val="24"/>
          <w:szCs w:val="24"/>
          <w:u w:val="single"/>
        </w:rPr>
        <w:t>3. Сообщение темы.</w:t>
      </w:r>
    </w:p>
    <w:p w:rsidR="00C75F3C" w:rsidRPr="001538D6" w:rsidRDefault="00C75F3C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sz w:val="24"/>
          <w:szCs w:val="24"/>
        </w:rPr>
        <w:t>- Какие действия с обыкновенными дробями мы уже изучили? (сложение и вычитание)</w:t>
      </w:r>
    </w:p>
    <w:p w:rsidR="00C75F3C" w:rsidRPr="001538D6" w:rsidRDefault="00C75F3C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sz w:val="24"/>
          <w:szCs w:val="24"/>
        </w:rPr>
        <w:t>- Какие действия нам ещё необходимо изучить? (умножение и деление)</w:t>
      </w:r>
    </w:p>
    <w:p w:rsidR="00C75F3C" w:rsidRPr="001538D6" w:rsidRDefault="00C75F3C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sz w:val="24"/>
          <w:szCs w:val="24"/>
        </w:rPr>
        <w:t>- Верно. Но сегодня мы познакомимся с умножением и делением дроби на натуральное число.</w:t>
      </w:r>
    </w:p>
    <w:p w:rsidR="002F78E8" w:rsidRPr="001538D6" w:rsidRDefault="002F78E8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sz w:val="24"/>
          <w:szCs w:val="24"/>
        </w:rPr>
        <w:lastRenderedPageBreak/>
        <w:t>- Какие числа называются натуральными?</w:t>
      </w:r>
    </w:p>
    <w:p w:rsidR="002F78E8" w:rsidRPr="001538D6" w:rsidRDefault="002F78E8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sz w:val="24"/>
          <w:szCs w:val="24"/>
        </w:rPr>
        <w:t>- Записываем тему урока в тетради (тема на экране проектора</w:t>
      </w:r>
      <w:r w:rsidR="00E2787F" w:rsidRPr="001538D6">
        <w:rPr>
          <w:rFonts w:ascii="Times New Roman" w:hAnsi="Times New Roman" w:cs="Times New Roman"/>
          <w:sz w:val="24"/>
          <w:szCs w:val="24"/>
        </w:rPr>
        <w:t>, приложение 1</w:t>
      </w:r>
      <w:r w:rsidRPr="001538D6">
        <w:rPr>
          <w:rFonts w:ascii="Times New Roman" w:hAnsi="Times New Roman" w:cs="Times New Roman"/>
          <w:sz w:val="24"/>
          <w:szCs w:val="24"/>
        </w:rPr>
        <w:t>).</w:t>
      </w:r>
    </w:p>
    <w:p w:rsidR="00C75F3C" w:rsidRPr="001538D6" w:rsidRDefault="00C75F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8D6">
        <w:rPr>
          <w:rFonts w:ascii="Times New Roman" w:hAnsi="Times New Roman" w:cs="Times New Roman"/>
          <w:b/>
          <w:sz w:val="24"/>
          <w:szCs w:val="24"/>
          <w:u w:val="single"/>
        </w:rPr>
        <w:t>4. Изучение нового материала.</w:t>
      </w:r>
    </w:p>
    <w:p w:rsidR="00C75F3C" w:rsidRPr="001538D6" w:rsidRDefault="00C75F3C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sz w:val="24"/>
          <w:szCs w:val="24"/>
        </w:rPr>
        <w:t>1) Рассмотрим пример:</w:t>
      </w:r>
    </w:p>
    <w:p w:rsidR="00C75F3C" w:rsidRPr="001538D6" w:rsidRDefault="00C949C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2+2+2+2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.</m:t>
          </m:r>
        </m:oMath>
      </m:oMathPara>
    </w:p>
    <w:p w:rsidR="00C75F3C" w:rsidRPr="001538D6" w:rsidRDefault="00C75F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- Как можно было записать пример </w:t>
      </w:r>
      <w:r w:rsidR="002F78E8" w:rsidRPr="001538D6">
        <w:rPr>
          <w:rFonts w:ascii="Times New Roman" w:eastAsiaTheme="minorEastAsia" w:hAnsi="Times New Roman" w:cs="Times New Roman"/>
          <w:sz w:val="24"/>
          <w:szCs w:val="24"/>
        </w:rPr>
        <w:t xml:space="preserve">по – </w:t>
      </w:r>
      <w:proofErr w:type="gramStart"/>
      <w:r w:rsidR="002F78E8" w:rsidRPr="001538D6">
        <w:rPr>
          <w:rFonts w:ascii="Times New Roman" w:eastAsiaTheme="minorEastAsia" w:hAnsi="Times New Roman" w:cs="Times New Roman"/>
          <w:sz w:val="24"/>
          <w:szCs w:val="24"/>
        </w:rPr>
        <w:t>другому</w:t>
      </w:r>
      <w:proofErr w:type="gramEnd"/>
      <w:r w:rsidR="002F78E8" w:rsidRPr="001538D6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C75F3C" w:rsidRPr="001538D6" w:rsidRDefault="00C949C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Times New Roman" w:eastAsiaTheme="minorEastAsia" w:hAnsi="Times New Roman" w:cs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4</m:t>
          </m:r>
        </m:oMath>
      </m:oMathPara>
    </w:p>
    <w:p w:rsidR="00C75F3C" w:rsidRPr="001538D6" w:rsidRDefault="00C75F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sz w:val="24"/>
          <w:szCs w:val="24"/>
        </w:rPr>
        <w:t>- Верно.</w:t>
      </w:r>
    </w:p>
    <w:p w:rsidR="00C75F3C" w:rsidRPr="001538D6" w:rsidRDefault="00C75F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sz w:val="24"/>
          <w:szCs w:val="24"/>
        </w:rPr>
        <w:t>Посмотрите на пример и скажите, как выполнить умножение дроби на число?</w:t>
      </w:r>
    </w:p>
    <w:p w:rsidR="00C75F3C" w:rsidRPr="001538D6" w:rsidRDefault="00C75F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sz w:val="24"/>
          <w:szCs w:val="24"/>
        </w:rPr>
        <w:t>2) А как выполнить деление?</w:t>
      </w:r>
    </w:p>
    <w:p w:rsidR="00C75F3C" w:rsidRPr="001538D6" w:rsidRDefault="00C75F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Например,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:3=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15:3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34</m:t>
            </m:r>
          </m:den>
        </m:f>
      </m:oMath>
    </w:p>
    <w:p w:rsidR="006D427A" w:rsidRPr="001538D6" w:rsidRDefault="006D427A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Как же поступить </w:t>
      </w:r>
      <w:proofErr w:type="gramStart"/>
      <w:r w:rsidRPr="001538D6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 этом случае: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:3</m:t>
        </m:r>
      </m:oMath>
      <w:r w:rsidRPr="001538D6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6D427A" w:rsidRPr="001538D6" w:rsidRDefault="00C949C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16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:3=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16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9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16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27</m:t>
              </m:r>
            </m:den>
          </m:f>
        </m:oMath>
      </m:oMathPara>
    </w:p>
    <w:p w:rsidR="006D427A" w:rsidRPr="001538D6" w:rsidRDefault="006D427A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sz w:val="24"/>
          <w:szCs w:val="24"/>
        </w:rPr>
        <w:t>- Попробуйте сами сформулировать правило деления дроби на натуральное число.</w:t>
      </w:r>
    </w:p>
    <w:p w:rsidR="002F78E8" w:rsidRPr="001538D6" w:rsidRDefault="002F78E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sz w:val="24"/>
          <w:szCs w:val="24"/>
        </w:rPr>
        <w:t>- Молодцы! Давайте закрепим новые правила.</w:t>
      </w:r>
    </w:p>
    <w:p w:rsidR="006D427A" w:rsidRPr="001538D6" w:rsidRDefault="006D427A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1538D6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5. Решение упражнений.</w:t>
      </w:r>
    </w:p>
    <w:p w:rsidR="006D427A" w:rsidRPr="001538D6" w:rsidRDefault="006D427A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sz w:val="24"/>
          <w:szCs w:val="24"/>
        </w:rPr>
        <w:t>№ 481</w:t>
      </w:r>
      <w:r w:rsidR="002F78E8" w:rsidRPr="001538D6">
        <w:rPr>
          <w:rFonts w:ascii="Times New Roman" w:eastAsiaTheme="minorEastAsia" w:hAnsi="Times New Roman" w:cs="Times New Roman"/>
          <w:sz w:val="24"/>
          <w:szCs w:val="24"/>
        </w:rPr>
        <w:t xml:space="preserve">(а, б – на доске, </w:t>
      </w:r>
      <w:proofErr w:type="spellStart"/>
      <w:r w:rsidR="002F78E8" w:rsidRPr="001538D6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Start"/>
      <w:r w:rsidR="002F78E8" w:rsidRPr="001538D6">
        <w:rPr>
          <w:rFonts w:ascii="Times New Roman" w:eastAsiaTheme="minorEastAsia" w:hAnsi="Times New Roman" w:cs="Times New Roman"/>
          <w:sz w:val="24"/>
          <w:szCs w:val="24"/>
        </w:rPr>
        <w:t>,г</w:t>
      </w:r>
      <w:proofErr w:type="spellEnd"/>
      <w:proofErr w:type="gramEnd"/>
      <w:r w:rsidR="002F78E8" w:rsidRPr="001538D6">
        <w:rPr>
          <w:rFonts w:ascii="Times New Roman" w:eastAsiaTheme="minorEastAsia" w:hAnsi="Times New Roman" w:cs="Times New Roman"/>
          <w:sz w:val="24"/>
          <w:szCs w:val="24"/>
        </w:rPr>
        <w:t xml:space="preserve"> – один ученик за доской)</w:t>
      </w:r>
    </w:p>
    <w:p w:rsidR="006D427A" w:rsidRPr="001538D6" w:rsidRDefault="006D427A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sz w:val="24"/>
          <w:szCs w:val="24"/>
        </w:rPr>
        <w:t>№495</w:t>
      </w:r>
      <w:r w:rsidR="002F78E8" w:rsidRPr="001538D6">
        <w:rPr>
          <w:rFonts w:ascii="Times New Roman" w:eastAsiaTheme="minorEastAsia" w:hAnsi="Times New Roman" w:cs="Times New Roman"/>
          <w:sz w:val="24"/>
          <w:szCs w:val="24"/>
        </w:rPr>
        <w:t xml:space="preserve"> (а, б – на доске, </w:t>
      </w:r>
      <w:proofErr w:type="spellStart"/>
      <w:r w:rsidR="002F78E8" w:rsidRPr="001538D6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Start"/>
      <w:r w:rsidR="002F78E8" w:rsidRPr="001538D6">
        <w:rPr>
          <w:rFonts w:ascii="Times New Roman" w:eastAsiaTheme="minorEastAsia" w:hAnsi="Times New Roman" w:cs="Times New Roman"/>
          <w:sz w:val="24"/>
          <w:szCs w:val="24"/>
        </w:rPr>
        <w:t>,г</w:t>
      </w:r>
      <w:proofErr w:type="spellEnd"/>
      <w:proofErr w:type="gramEnd"/>
      <w:r w:rsidR="002F78E8" w:rsidRPr="001538D6">
        <w:rPr>
          <w:rFonts w:ascii="Times New Roman" w:eastAsiaTheme="minorEastAsia" w:hAnsi="Times New Roman" w:cs="Times New Roman"/>
          <w:sz w:val="24"/>
          <w:szCs w:val="24"/>
        </w:rPr>
        <w:t xml:space="preserve"> – самостоятельно)</w:t>
      </w:r>
    </w:p>
    <w:p w:rsidR="006D427A" w:rsidRPr="001538D6" w:rsidRDefault="006D427A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sz w:val="24"/>
          <w:szCs w:val="24"/>
        </w:rPr>
        <w:t>№ 484</w:t>
      </w:r>
      <w:r w:rsidR="002F78E8" w:rsidRPr="001538D6">
        <w:rPr>
          <w:rFonts w:ascii="Times New Roman" w:eastAsiaTheme="minorEastAsia" w:hAnsi="Times New Roman" w:cs="Times New Roman"/>
          <w:sz w:val="24"/>
          <w:szCs w:val="24"/>
        </w:rPr>
        <w:t xml:space="preserve"> (комментирование с места)</w:t>
      </w:r>
    </w:p>
    <w:p w:rsidR="006D427A" w:rsidRPr="001538D6" w:rsidRDefault="006D427A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sz w:val="24"/>
          <w:szCs w:val="24"/>
        </w:rPr>
        <w:t>№ 494</w:t>
      </w:r>
      <w:r w:rsidR="002F78E8" w:rsidRPr="001538D6">
        <w:rPr>
          <w:rFonts w:ascii="Times New Roman" w:eastAsiaTheme="minorEastAsia" w:hAnsi="Times New Roman" w:cs="Times New Roman"/>
          <w:sz w:val="24"/>
          <w:szCs w:val="24"/>
        </w:rPr>
        <w:t>(комментирование с места)</w:t>
      </w:r>
    </w:p>
    <w:p w:rsidR="006D427A" w:rsidRPr="001538D6" w:rsidRDefault="006D427A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sz w:val="24"/>
          <w:szCs w:val="24"/>
        </w:rPr>
        <w:t>№497</w:t>
      </w:r>
      <w:r w:rsidR="002F78E8" w:rsidRPr="001538D6">
        <w:rPr>
          <w:rFonts w:ascii="Times New Roman" w:eastAsiaTheme="minorEastAsia" w:hAnsi="Times New Roman" w:cs="Times New Roman"/>
          <w:sz w:val="24"/>
          <w:szCs w:val="24"/>
        </w:rPr>
        <w:t xml:space="preserve"> (у доски с комментариями)</w:t>
      </w:r>
    </w:p>
    <w:p w:rsidR="006D427A" w:rsidRPr="001538D6" w:rsidRDefault="006D427A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sz w:val="24"/>
          <w:szCs w:val="24"/>
        </w:rPr>
        <w:t>№ 498</w:t>
      </w:r>
      <w:r w:rsidR="002F78E8" w:rsidRPr="001538D6">
        <w:rPr>
          <w:rFonts w:ascii="Times New Roman" w:eastAsiaTheme="minorEastAsia" w:hAnsi="Times New Roman" w:cs="Times New Roman"/>
          <w:sz w:val="24"/>
          <w:szCs w:val="24"/>
        </w:rPr>
        <w:t xml:space="preserve"> (фронтальный разбор, запись самостоятельно)</w:t>
      </w:r>
    </w:p>
    <w:p w:rsidR="000C4D21" w:rsidRPr="001538D6" w:rsidRDefault="00E2787F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sz w:val="24"/>
          <w:szCs w:val="24"/>
        </w:rPr>
        <w:t>Повторение правил.</w:t>
      </w:r>
    </w:p>
    <w:p w:rsidR="000C4D21" w:rsidRPr="001538D6" w:rsidRDefault="006D427A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1538D6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6.</w:t>
      </w:r>
      <w:r w:rsidR="000C4D21" w:rsidRPr="001538D6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Домашнее задание.</w:t>
      </w:r>
    </w:p>
    <w:p w:rsidR="000C4D21" w:rsidRPr="001538D6" w:rsidRDefault="000C4D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sz w:val="24"/>
          <w:szCs w:val="24"/>
        </w:rPr>
        <w:t>№№ 482, 496, 499, 487*</w:t>
      </w:r>
    </w:p>
    <w:p w:rsidR="006D427A" w:rsidRPr="001538D6" w:rsidRDefault="000C4D21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1538D6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7. </w:t>
      </w:r>
      <w:r w:rsidR="006D427A" w:rsidRPr="001538D6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Самостоятельная работа</w:t>
      </w:r>
      <w:r w:rsidR="00E2787F" w:rsidRPr="001538D6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(приложение 2)</w:t>
      </w:r>
      <w:r w:rsidR="006D427A" w:rsidRPr="001538D6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.</w:t>
      </w:r>
    </w:p>
    <w:p w:rsidR="00DA6CF8" w:rsidRPr="001538D6" w:rsidRDefault="00DA6CF8" w:rsidP="00DA6C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8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Вариант 1</w:t>
      </w:r>
    </w:p>
    <w:p w:rsidR="00DA6CF8" w:rsidRPr="001538D6" w:rsidRDefault="00DA6CF8" w:rsidP="00DA6CF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b/>
          <w:sz w:val="24"/>
          <w:szCs w:val="24"/>
        </w:rPr>
        <w:t>А)</w:t>
      </w:r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)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4</m:t>
        </m:r>
      </m:oMath>
    </w:p>
    <w:p w:rsidR="00DA6CF8" w:rsidRPr="001538D6" w:rsidRDefault="00DA6CF8" w:rsidP="00DA6CF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48</m:t>
            </m:r>
          </m:den>
        </m:f>
      </m:oMath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       </w:t>
      </w:r>
      <w:r w:rsidRPr="001538D6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       </w:t>
      </w:r>
      <w:r w:rsidRPr="001538D6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     </w:t>
      </w:r>
      <w:r w:rsidRPr="001538D6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48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den>
        </m:f>
      </m:oMath>
    </w:p>
    <w:p w:rsidR="00DA6CF8" w:rsidRPr="001538D6" w:rsidRDefault="00DA6CF8" w:rsidP="00DA6CF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b/>
          <w:sz w:val="24"/>
          <w:szCs w:val="24"/>
        </w:rPr>
        <w:t>Б)</w:t>
      </w:r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:3</m:t>
        </m:r>
      </m:oMath>
    </w:p>
    <w:p w:rsidR="00DA6CF8" w:rsidRPr="001538D6" w:rsidRDefault="00DA6CF8" w:rsidP="00DA6CF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       </w:t>
      </w:r>
      <w:r w:rsidRPr="001538D6"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     </w:t>
      </w:r>
      <w:r w:rsidRPr="001538D6"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27</m:t>
            </m:r>
          </m:den>
        </m:f>
      </m:oMath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       </w:t>
      </w:r>
      <w:r w:rsidRPr="001538D6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</w:p>
    <w:p w:rsidR="00DA6CF8" w:rsidRPr="001538D6" w:rsidRDefault="00DA6CF8" w:rsidP="00DA6CF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A6CF8" w:rsidRPr="001538D6" w:rsidRDefault="00DA6CF8" w:rsidP="00DA6C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8D6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</w:p>
    <w:p w:rsidR="00DA6CF8" w:rsidRPr="001538D6" w:rsidRDefault="00DA6CF8" w:rsidP="00DA6CF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b/>
          <w:sz w:val="24"/>
          <w:szCs w:val="24"/>
        </w:rPr>
        <w:t>А)</w:t>
      </w:r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)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3</m:t>
        </m:r>
      </m:oMath>
    </w:p>
    <w:p w:rsidR="00DA6CF8" w:rsidRPr="001538D6" w:rsidRDefault="00DA6CF8" w:rsidP="00DA6CF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</m:oMath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        </w:t>
      </w:r>
      <w:r w:rsidRPr="001538D6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</m:oMath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           </w:t>
      </w:r>
      <w:r w:rsidRPr="001538D6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</m:oMath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       </w:t>
      </w:r>
      <w:r w:rsidRPr="001538D6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</w:p>
    <w:p w:rsidR="00DA6CF8" w:rsidRPr="001538D6" w:rsidRDefault="00DA6CF8" w:rsidP="00DA6CF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b/>
          <w:sz w:val="24"/>
          <w:szCs w:val="24"/>
        </w:rPr>
        <w:t>Б)</w:t>
      </w:r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16</m:t>
                </m:r>
              </m:den>
            </m:f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:4</m:t>
        </m:r>
      </m:oMath>
    </w:p>
    <w:p w:rsidR="00DA6CF8" w:rsidRPr="001538D6" w:rsidRDefault="00DA6CF8" w:rsidP="00DA6CF8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</w:rPr>
      </w:pPr>
      <w:r w:rsidRPr="001538D6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         </w:t>
      </w:r>
      <w:r w:rsidRPr="001538D6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64</m:t>
            </m:r>
          </m:den>
        </m:f>
      </m:oMath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           </w:t>
      </w:r>
      <w:r w:rsidRPr="001538D6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   </w:t>
      </w:r>
      <w:r w:rsidRPr="001538D6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1538D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</w:p>
    <w:p w:rsidR="00DA6CF8" w:rsidRPr="001538D6" w:rsidRDefault="00DA6CF8" w:rsidP="00DA6CF8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</w:rPr>
      </w:pPr>
    </w:p>
    <w:p w:rsidR="00DF473E" w:rsidRPr="001538D6" w:rsidRDefault="00DF473E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sz w:val="24"/>
          <w:szCs w:val="24"/>
        </w:rPr>
        <w:t>Ответ:    27. 01</w:t>
      </w:r>
    </w:p>
    <w:p w:rsidR="00DF473E" w:rsidRPr="001538D6" w:rsidRDefault="00DF473E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sz w:val="24"/>
          <w:szCs w:val="24"/>
        </w:rPr>
        <w:t xml:space="preserve">  - Ребята, как вы думаете, что у вас получилось?</w:t>
      </w:r>
    </w:p>
    <w:p w:rsidR="00DF473E" w:rsidRPr="001538D6" w:rsidRDefault="00DF473E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sz w:val="24"/>
          <w:szCs w:val="24"/>
        </w:rPr>
        <w:t>- Это дата. Она имеет отношение к Великой Отечественной Войне.</w:t>
      </w:r>
    </w:p>
    <w:p w:rsidR="00DF473E" w:rsidRPr="001538D6" w:rsidRDefault="00DF473E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sz w:val="24"/>
          <w:szCs w:val="24"/>
        </w:rPr>
        <w:t>- Кто может назвать годы этой войны?</w:t>
      </w:r>
    </w:p>
    <w:p w:rsidR="00DF473E" w:rsidRPr="001538D6" w:rsidRDefault="00DF473E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sz w:val="24"/>
          <w:szCs w:val="24"/>
        </w:rPr>
        <w:t>Молодцы!</w:t>
      </w:r>
    </w:p>
    <w:p w:rsidR="00DF473E" w:rsidRPr="001538D6" w:rsidRDefault="00DF473E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sz w:val="24"/>
          <w:szCs w:val="24"/>
        </w:rPr>
        <w:t xml:space="preserve">27. 01. 1944 года – официальная дата снятия блокады Ленинграда. </w:t>
      </w:r>
    </w:p>
    <w:p w:rsidR="00DF473E" w:rsidRPr="001538D6" w:rsidRDefault="00DF473E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sz w:val="24"/>
          <w:szCs w:val="24"/>
        </w:rPr>
        <w:t>Длилась с 8 сентября 1941 года по 27 января 1944 года</w:t>
      </w:r>
    </w:p>
    <w:p w:rsidR="000C4D21" w:rsidRPr="001538D6" w:rsidRDefault="00E2787F">
      <w:pPr>
        <w:rPr>
          <w:rStyle w:val="a7"/>
          <w:rFonts w:ascii="Times New Roman" w:hAnsi="Times New Roman" w:cs="Times New Roman"/>
          <w:sz w:val="24"/>
          <w:szCs w:val="24"/>
        </w:rPr>
      </w:pPr>
      <w:r w:rsidRPr="001538D6">
        <w:rPr>
          <w:rStyle w:val="a7"/>
          <w:rFonts w:ascii="Times New Roman" w:hAnsi="Times New Roman" w:cs="Times New Roman"/>
          <w:sz w:val="24"/>
          <w:szCs w:val="24"/>
        </w:rPr>
        <w:t>Выступление детей, сопровождаемое презентацией (приложение 1).</w:t>
      </w:r>
    </w:p>
    <w:p w:rsidR="00DF473E" w:rsidRPr="001538D6" w:rsidRDefault="00DF473E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Style w:val="a7"/>
          <w:rFonts w:ascii="Times New Roman" w:hAnsi="Times New Roman" w:cs="Times New Roman"/>
          <w:sz w:val="24"/>
          <w:szCs w:val="24"/>
        </w:rPr>
        <w:t>Блокада Ленинграда длилась</w:t>
      </w:r>
      <w:r w:rsidRPr="001538D6">
        <w:rPr>
          <w:rFonts w:ascii="Times New Roman" w:hAnsi="Times New Roman" w:cs="Times New Roman"/>
          <w:sz w:val="24"/>
          <w:szCs w:val="24"/>
        </w:rPr>
        <w:t xml:space="preserve"> ровно 871 день. Это самая продолжительная и страшная осада города за всю историю человечества. Почти 900 дней боли и страдания, мужества и самоотверженности. Через много лет </w:t>
      </w:r>
      <w:r w:rsidRPr="001538D6">
        <w:rPr>
          <w:rStyle w:val="a8"/>
          <w:rFonts w:ascii="Times New Roman" w:hAnsi="Times New Roman" w:cs="Times New Roman"/>
          <w:sz w:val="24"/>
          <w:szCs w:val="24"/>
        </w:rPr>
        <w:t>после прорыва блокады Ленинграда</w:t>
      </w:r>
      <w:r w:rsidRPr="001538D6">
        <w:rPr>
          <w:rFonts w:ascii="Times New Roman" w:hAnsi="Times New Roman" w:cs="Times New Roman"/>
          <w:sz w:val="24"/>
          <w:szCs w:val="24"/>
        </w:rPr>
        <w:t xml:space="preserve"> многие историки, да и простые обыватели, задавались вопросом - можно ли было избежать этого кошмара? Избежать - видимо, нет. Для Гитлера Ленинград был "лакомым куском"- ведь здесь находится Балтийский флот и дорога на Мурманск и Архангельск, откуда во время войны приходила помощь от союзников, и в том случае, если бы город сдался, то был бы разрушен и стёрт с лица земли.</w:t>
      </w:r>
    </w:p>
    <w:p w:rsidR="00DF473E" w:rsidRPr="001538D6" w:rsidRDefault="002A794C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Style w:val="a7"/>
          <w:rFonts w:ascii="Times New Roman" w:hAnsi="Times New Roman" w:cs="Times New Roman"/>
          <w:sz w:val="24"/>
          <w:szCs w:val="24"/>
        </w:rPr>
        <w:lastRenderedPageBreak/>
        <w:t>Воспоминания о блокаде Ленинграда людей</w:t>
      </w:r>
      <w:r w:rsidRPr="001538D6">
        <w:rPr>
          <w:rFonts w:ascii="Times New Roman" w:hAnsi="Times New Roman" w:cs="Times New Roman"/>
          <w:sz w:val="24"/>
          <w:szCs w:val="24"/>
        </w:rPr>
        <w:t xml:space="preserve">, переживших её, их письма и дневники открывают нам страшную картину. На город обрушился страшный голод. Обесценились деньги и драгоценности. Эвакуация началась еще осенью 1941 года, но лишь в январе 1942 года появилась возможность вывести большое количество людей, в основном женщин и детей, через Дорогу Жизни. В булочные, где выдавался ежедневный паёк, были огромные очереди. Помимо голода </w:t>
      </w:r>
      <w:r w:rsidRPr="001538D6">
        <w:rPr>
          <w:rStyle w:val="a8"/>
          <w:rFonts w:ascii="Times New Roman" w:hAnsi="Times New Roman" w:cs="Times New Roman"/>
          <w:sz w:val="24"/>
          <w:szCs w:val="24"/>
        </w:rPr>
        <w:t>блокадный Ленинград</w:t>
      </w:r>
      <w:r w:rsidRPr="001538D6">
        <w:rPr>
          <w:rFonts w:ascii="Times New Roman" w:hAnsi="Times New Roman" w:cs="Times New Roman"/>
          <w:sz w:val="24"/>
          <w:szCs w:val="24"/>
        </w:rPr>
        <w:t xml:space="preserve"> атаковали и другие бедствия: очень морозные зимы, порой столбик термометра опускался до - 40 градусов. Закончилось </w:t>
      </w:r>
      <w:proofErr w:type="gramStart"/>
      <w:r w:rsidRPr="001538D6">
        <w:rPr>
          <w:rFonts w:ascii="Times New Roman" w:hAnsi="Times New Roman" w:cs="Times New Roman"/>
          <w:sz w:val="24"/>
          <w:szCs w:val="24"/>
        </w:rPr>
        <w:t>топливо</w:t>
      </w:r>
      <w:proofErr w:type="gramEnd"/>
      <w:r w:rsidRPr="001538D6">
        <w:rPr>
          <w:rFonts w:ascii="Times New Roman" w:hAnsi="Times New Roman" w:cs="Times New Roman"/>
          <w:sz w:val="24"/>
          <w:szCs w:val="24"/>
        </w:rPr>
        <w:t xml:space="preserve"> и замёрзли водопроводные трубы - город остался без света, и питьевой воды. Ещё одной бедой для осаждённого города первой блокадной зимой стали крысы. Они не только уничтожали запасы еды, но и разносили всевозможные инфекции. Люди умирали, и их не успевали хоронить, трупы лежали прямо на улицах. Появились случаи каннибализма и разбоев.</w:t>
      </w:r>
    </w:p>
    <w:p w:rsidR="002A794C" w:rsidRPr="001538D6" w:rsidRDefault="002A794C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sz w:val="24"/>
          <w:szCs w:val="24"/>
        </w:rPr>
        <w:t xml:space="preserve">Одновременно с этим </w:t>
      </w:r>
      <w:r w:rsidRPr="001538D6">
        <w:rPr>
          <w:rStyle w:val="a8"/>
          <w:rFonts w:ascii="Times New Roman" w:hAnsi="Times New Roman" w:cs="Times New Roman"/>
          <w:sz w:val="24"/>
          <w:szCs w:val="24"/>
        </w:rPr>
        <w:t>ленинградцы</w:t>
      </w:r>
      <w:r w:rsidRPr="001538D6">
        <w:rPr>
          <w:rFonts w:ascii="Times New Roman" w:hAnsi="Times New Roman" w:cs="Times New Roman"/>
          <w:sz w:val="24"/>
          <w:szCs w:val="24"/>
        </w:rPr>
        <w:t xml:space="preserve"> всеми силами старались выжить и не дать умереть родному городу. Мало того: Ленинград помогал армии, выпуская военную продукцию - заводы продолжали работать и в таких условиях. Восстанавливали свою деятельность театры и музеи. Это было необходимо - доказать врагу, а, главное самим себе: </w:t>
      </w:r>
      <w:r w:rsidRPr="001538D6">
        <w:rPr>
          <w:rStyle w:val="a8"/>
          <w:rFonts w:ascii="Times New Roman" w:hAnsi="Times New Roman" w:cs="Times New Roman"/>
          <w:sz w:val="24"/>
          <w:szCs w:val="24"/>
        </w:rPr>
        <w:t>блокада Ленинграда</w:t>
      </w:r>
      <w:r w:rsidRPr="001538D6">
        <w:rPr>
          <w:rFonts w:ascii="Times New Roman" w:hAnsi="Times New Roman" w:cs="Times New Roman"/>
          <w:sz w:val="24"/>
          <w:szCs w:val="24"/>
        </w:rPr>
        <w:t xml:space="preserve"> не убьёт город, он продолжает жить! Все блокадные дни работало ленинградское радио, которое было для всех ленинградцев не только живительным родником информации, но и просто символом продолжающейся жизни.</w:t>
      </w:r>
    </w:p>
    <w:p w:rsidR="002A794C" w:rsidRPr="001538D6" w:rsidRDefault="00E2787F">
      <w:pPr>
        <w:rPr>
          <w:rFonts w:ascii="Times New Roman" w:hAnsi="Times New Roman" w:cs="Times New Roman"/>
          <w:sz w:val="24"/>
          <w:szCs w:val="24"/>
        </w:rPr>
      </w:pPr>
      <w:r w:rsidRPr="00113F05">
        <w:rPr>
          <w:rFonts w:ascii="Times New Roman" w:hAnsi="Times New Roman" w:cs="Times New Roman"/>
          <w:i/>
          <w:sz w:val="24"/>
          <w:szCs w:val="24"/>
          <w:u w:val="single"/>
        </w:rPr>
        <w:t>Задача</w:t>
      </w:r>
      <w:r w:rsidRPr="001538D6">
        <w:rPr>
          <w:rFonts w:ascii="Times New Roman" w:hAnsi="Times New Roman" w:cs="Times New Roman"/>
          <w:sz w:val="24"/>
          <w:szCs w:val="24"/>
        </w:rPr>
        <w:t>: Буханка хлеба весит 1 кг. Каждому человеку в блокадном Ленинграде в день выдавалась «осьмушка». Сколько граммов получал ленинградец в день?</w:t>
      </w:r>
    </w:p>
    <w:p w:rsidR="00E2787F" w:rsidRPr="00113F05" w:rsidRDefault="00E278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F05">
        <w:rPr>
          <w:rFonts w:ascii="Times New Roman" w:hAnsi="Times New Roman" w:cs="Times New Roman"/>
          <w:b/>
          <w:sz w:val="24"/>
          <w:szCs w:val="24"/>
          <w:u w:val="single"/>
        </w:rPr>
        <w:t>8. Итог урока.</w:t>
      </w:r>
    </w:p>
    <w:p w:rsidR="00E2787F" w:rsidRPr="001538D6" w:rsidRDefault="00E2787F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sz w:val="24"/>
          <w:szCs w:val="24"/>
        </w:rPr>
        <w:t>- перед вами лежат листочки с вопросами (приложение 3):</w:t>
      </w:r>
    </w:p>
    <w:p w:rsidR="00E2787F" w:rsidRPr="001538D6" w:rsidRDefault="00E2787F" w:rsidP="00E2787F">
      <w:pPr>
        <w:rPr>
          <w:rFonts w:ascii="Times New Roman" w:hAnsi="Times New Roman" w:cs="Times New Roman"/>
          <w:i/>
          <w:sz w:val="24"/>
          <w:szCs w:val="24"/>
        </w:rPr>
      </w:pPr>
      <w:r w:rsidRPr="001538D6">
        <w:rPr>
          <w:rFonts w:ascii="Times New Roman" w:hAnsi="Times New Roman" w:cs="Times New Roman"/>
          <w:i/>
          <w:sz w:val="24"/>
          <w:szCs w:val="24"/>
        </w:rPr>
        <w:t xml:space="preserve">Фамилия, имя </w:t>
      </w:r>
    </w:p>
    <w:p w:rsidR="00E2787F" w:rsidRPr="001538D6" w:rsidRDefault="00E2787F" w:rsidP="00E2787F">
      <w:pPr>
        <w:rPr>
          <w:rFonts w:ascii="Times New Roman" w:hAnsi="Times New Roman" w:cs="Times New Roman"/>
          <w:i/>
          <w:sz w:val="24"/>
          <w:szCs w:val="24"/>
        </w:rPr>
      </w:pPr>
      <w:r w:rsidRPr="001538D6">
        <w:rPr>
          <w:rFonts w:ascii="Times New Roman" w:hAnsi="Times New Roman" w:cs="Times New Roman"/>
          <w:i/>
          <w:sz w:val="24"/>
          <w:szCs w:val="24"/>
        </w:rPr>
        <w:t xml:space="preserve">Я сегодня узнал </w:t>
      </w:r>
    </w:p>
    <w:p w:rsidR="00E2787F" w:rsidRPr="001538D6" w:rsidRDefault="00E2787F" w:rsidP="00E2787F">
      <w:pPr>
        <w:rPr>
          <w:rFonts w:ascii="Times New Roman" w:hAnsi="Times New Roman" w:cs="Times New Roman"/>
          <w:i/>
          <w:sz w:val="24"/>
          <w:szCs w:val="24"/>
        </w:rPr>
      </w:pPr>
      <w:r w:rsidRPr="001538D6">
        <w:rPr>
          <w:rFonts w:ascii="Times New Roman" w:hAnsi="Times New Roman" w:cs="Times New Roman"/>
          <w:i/>
          <w:sz w:val="24"/>
          <w:szCs w:val="24"/>
        </w:rPr>
        <w:t xml:space="preserve">Мне понравилось </w:t>
      </w:r>
    </w:p>
    <w:p w:rsidR="00E2787F" w:rsidRPr="001538D6" w:rsidRDefault="00E2787F" w:rsidP="00E2787F">
      <w:pPr>
        <w:rPr>
          <w:rFonts w:ascii="Times New Roman" w:hAnsi="Times New Roman" w:cs="Times New Roman"/>
          <w:i/>
          <w:sz w:val="24"/>
          <w:szCs w:val="24"/>
        </w:rPr>
      </w:pPr>
      <w:r w:rsidRPr="001538D6">
        <w:rPr>
          <w:rFonts w:ascii="Times New Roman" w:hAnsi="Times New Roman" w:cs="Times New Roman"/>
          <w:i/>
          <w:sz w:val="24"/>
          <w:szCs w:val="24"/>
        </w:rPr>
        <w:t xml:space="preserve">Мне было трудно </w:t>
      </w:r>
    </w:p>
    <w:p w:rsidR="00E2787F" w:rsidRPr="001538D6" w:rsidRDefault="00E2787F" w:rsidP="00E2787F">
      <w:pPr>
        <w:rPr>
          <w:rFonts w:ascii="Times New Roman" w:hAnsi="Times New Roman" w:cs="Times New Roman"/>
          <w:i/>
          <w:sz w:val="24"/>
          <w:szCs w:val="24"/>
        </w:rPr>
      </w:pPr>
      <w:r w:rsidRPr="001538D6">
        <w:rPr>
          <w:rFonts w:ascii="Times New Roman" w:hAnsi="Times New Roman" w:cs="Times New Roman"/>
          <w:i/>
          <w:sz w:val="24"/>
          <w:szCs w:val="24"/>
        </w:rPr>
        <w:t>Мне было легко</w:t>
      </w:r>
    </w:p>
    <w:p w:rsidR="000C4D21" w:rsidRPr="001538D6" w:rsidRDefault="00E2787F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sz w:val="24"/>
          <w:szCs w:val="24"/>
        </w:rPr>
        <w:t>Сейчас у вас есть время, чтобы ответить на них. Оцените свой сегодняшний труд.</w:t>
      </w:r>
    </w:p>
    <w:p w:rsidR="00E2787F" w:rsidRPr="001538D6" w:rsidRDefault="00E2787F">
      <w:pPr>
        <w:rPr>
          <w:rFonts w:ascii="Times New Roman" w:hAnsi="Times New Roman" w:cs="Times New Roman"/>
          <w:sz w:val="24"/>
          <w:szCs w:val="24"/>
        </w:rPr>
      </w:pPr>
      <w:r w:rsidRPr="001538D6">
        <w:rPr>
          <w:rFonts w:ascii="Times New Roman" w:hAnsi="Times New Roman" w:cs="Times New Roman"/>
          <w:sz w:val="24"/>
          <w:szCs w:val="24"/>
        </w:rPr>
        <w:t>Выслушиваются мнения некоторых детей. Выставляются оценки.</w:t>
      </w:r>
    </w:p>
    <w:p w:rsidR="00E2787F" w:rsidRPr="001538D6" w:rsidRDefault="00E2787F" w:rsidP="00113F0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F05">
        <w:rPr>
          <w:rFonts w:ascii="Times New Roman" w:hAnsi="Times New Roman" w:cs="Times New Roman"/>
          <w:b/>
          <w:sz w:val="24"/>
          <w:szCs w:val="24"/>
        </w:rPr>
        <w:t>Ссылки</w:t>
      </w:r>
      <w:r w:rsidRPr="001538D6">
        <w:rPr>
          <w:rFonts w:ascii="Times New Roman" w:hAnsi="Times New Roman" w:cs="Times New Roman"/>
          <w:sz w:val="24"/>
          <w:szCs w:val="24"/>
        </w:rPr>
        <w:t>.</w:t>
      </w:r>
    </w:p>
    <w:p w:rsidR="000C4D21" w:rsidRPr="001538D6" w:rsidRDefault="00C949C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C4D21" w:rsidRPr="001538D6">
          <w:rPr>
            <w:rStyle w:val="a6"/>
            <w:rFonts w:ascii="Times New Roman" w:hAnsi="Times New Roman" w:cs="Times New Roman"/>
            <w:sz w:val="24"/>
            <w:szCs w:val="24"/>
          </w:rPr>
          <w:t>http://blokada900.narod.ru/</w:t>
        </w:r>
      </w:hyperlink>
    </w:p>
    <w:p w:rsidR="000C4D21" w:rsidRPr="001538D6" w:rsidRDefault="00C949C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70746" w:rsidRPr="001538D6">
          <w:rPr>
            <w:rStyle w:val="a6"/>
            <w:rFonts w:ascii="Times New Roman" w:hAnsi="Times New Roman" w:cs="Times New Roman"/>
            <w:sz w:val="24"/>
            <w:szCs w:val="24"/>
          </w:rPr>
          <w:t>http://www.respek.info/index.php?p=733</w:t>
        </w:r>
      </w:hyperlink>
    </w:p>
    <w:p w:rsidR="00F70746" w:rsidRPr="001538D6" w:rsidRDefault="00F70746">
      <w:pPr>
        <w:rPr>
          <w:rFonts w:ascii="Times New Roman" w:hAnsi="Times New Roman" w:cs="Times New Roman"/>
          <w:sz w:val="24"/>
          <w:szCs w:val="24"/>
        </w:rPr>
      </w:pPr>
    </w:p>
    <w:sectPr w:rsidR="00F70746" w:rsidRPr="001538D6" w:rsidSect="00117C5F"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77A2"/>
    <w:multiLevelType w:val="multilevel"/>
    <w:tmpl w:val="BFFC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D7FAC"/>
    <w:multiLevelType w:val="hybridMultilevel"/>
    <w:tmpl w:val="9126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EE0"/>
    <w:rsid w:val="000C4D21"/>
    <w:rsid w:val="00113F05"/>
    <w:rsid w:val="00117C5F"/>
    <w:rsid w:val="001538D6"/>
    <w:rsid w:val="002A794C"/>
    <w:rsid w:val="002F78E8"/>
    <w:rsid w:val="004E4894"/>
    <w:rsid w:val="0063475E"/>
    <w:rsid w:val="00657355"/>
    <w:rsid w:val="006D427A"/>
    <w:rsid w:val="008B1988"/>
    <w:rsid w:val="009D5999"/>
    <w:rsid w:val="00A237EE"/>
    <w:rsid w:val="00AC3DC3"/>
    <w:rsid w:val="00B10EE0"/>
    <w:rsid w:val="00C75F3C"/>
    <w:rsid w:val="00C949CD"/>
    <w:rsid w:val="00DA6CF8"/>
    <w:rsid w:val="00DF473E"/>
    <w:rsid w:val="00E2787F"/>
    <w:rsid w:val="00F7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0EE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E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F473E"/>
    <w:rPr>
      <w:color w:val="0000FF"/>
      <w:u w:val="single"/>
    </w:rPr>
  </w:style>
  <w:style w:type="character" w:styleId="a7">
    <w:name w:val="Strong"/>
    <w:basedOn w:val="a0"/>
    <w:uiPriority w:val="22"/>
    <w:qFormat/>
    <w:rsid w:val="00DF473E"/>
    <w:rPr>
      <w:b/>
      <w:bCs/>
    </w:rPr>
  </w:style>
  <w:style w:type="character" w:styleId="a8">
    <w:name w:val="Emphasis"/>
    <w:basedOn w:val="a0"/>
    <w:uiPriority w:val="20"/>
    <w:qFormat/>
    <w:rsid w:val="00DF473E"/>
    <w:rPr>
      <w:i/>
      <w:iCs/>
    </w:rPr>
  </w:style>
  <w:style w:type="paragraph" w:styleId="a9">
    <w:name w:val="List Paragraph"/>
    <w:basedOn w:val="a"/>
    <w:uiPriority w:val="34"/>
    <w:qFormat/>
    <w:rsid w:val="001538D6"/>
    <w:pPr>
      <w:ind w:left="720"/>
      <w:contextualSpacing/>
    </w:pPr>
  </w:style>
  <w:style w:type="paragraph" w:styleId="aa">
    <w:name w:val="No Spacing"/>
    <w:link w:val="ab"/>
    <w:uiPriority w:val="1"/>
    <w:qFormat/>
    <w:rsid w:val="00117C5F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117C5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spek.info/index.php?p=7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okada900.naro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7BBDA89BE241B59899E89E4C33B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C5F7E2-16B0-4ACF-8A1B-5E95E1F9FE00}"/>
      </w:docPartPr>
      <w:docPartBody>
        <w:p w:rsidR="00000000" w:rsidRDefault="00172D15" w:rsidP="00172D15">
          <w:pPr>
            <w:pStyle w:val="337BBDA89BE241B59899E89E4C33B5A5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DDB51FABFDDF4467AB0B88B84B5A9B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E4734-38DB-4628-A284-181A6642734C}"/>
      </w:docPartPr>
      <w:docPartBody>
        <w:p w:rsidR="00000000" w:rsidRDefault="00172D15" w:rsidP="00172D15">
          <w:pPr>
            <w:pStyle w:val="DDB51FABFDDF4467AB0B88B84B5A9B4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0E72B43A98C24995BE7D11E63D6AB1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E5648-EAF5-421F-A0DF-AFB20382395D}"/>
      </w:docPartPr>
      <w:docPartBody>
        <w:p w:rsidR="00000000" w:rsidRDefault="00172D15" w:rsidP="00172D15">
          <w:pPr>
            <w:pStyle w:val="0E72B43A98C24995BE7D11E63D6AB1A9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E7646EE01DD2489C823433C57A377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A8042C-9446-452E-9308-0F35A49BBAD9}"/>
      </w:docPartPr>
      <w:docPartBody>
        <w:p w:rsidR="00000000" w:rsidRDefault="00172D15" w:rsidP="00172D15">
          <w:pPr>
            <w:pStyle w:val="E7646EE01DD2489C823433C57A377706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5D9EA43277874D9BAF17E30773E91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FD2C09-D563-4BD1-9EA4-02A530F79925}"/>
      </w:docPartPr>
      <w:docPartBody>
        <w:p w:rsidR="00000000" w:rsidRDefault="00172D15" w:rsidP="00172D15">
          <w:pPr>
            <w:pStyle w:val="5D9EA43277874D9BAF17E30773E91B41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72D15"/>
    <w:rsid w:val="00172D15"/>
    <w:rsid w:val="00AE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7BBDA89BE241B59899E89E4C33B5A5">
    <w:name w:val="337BBDA89BE241B59899E89E4C33B5A5"/>
    <w:rsid w:val="00172D15"/>
  </w:style>
  <w:style w:type="paragraph" w:customStyle="1" w:styleId="DDB51FABFDDF4467AB0B88B84B5A9B4F">
    <w:name w:val="DDB51FABFDDF4467AB0B88B84B5A9B4F"/>
    <w:rsid w:val="00172D15"/>
  </w:style>
  <w:style w:type="paragraph" w:customStyle="1" w:styleId="0E72B43A98C24995BE7D11E63D6AB1A9">
    <w:name w:val="0E72B43A98C24995BE7D11E63D6AB1A9"/>
    <w:rsid w:val="00172D15"/>
  </w:style>
  <w:style w:type="paragraph" w:customStyle="1" w:styleId="E7646EE01DD2489C823433C57A377706">
    <w:name w:val="E7646EE01DD2489C823433C57A377706"/>
    <w:rsid w:val="00172D15"/>
  </w:style>
  <w:style w:type="paragraph" w:customStyle="1" w:styleId="5D9EA43277874D9BAF17E30773E91B41">
    <w:name w:val="5D9EA43277874D9BAF17E30773E91B41"/>
    <w:rsid w:val="00172D15"/>
  </w:style>
  <w:style w:type="paragraph" w:customStyle="1" w:styleId="B5B93054EF5646EAAFE25C45957F6CCB">
    <w:name w:val="B5B93054EF5646EAAFE25C45957F6CCB"/>
    <w:rsid w:val="00172D15"/>
  </w:style>
  <w:style w:type="paragraph" w:customStyle="1" w:styleId="F6CBE32E65A94184B83E22CF2825012E">
    <w:name w:val="F6CBE32E65A94184B83E22CF2825012E"/>
    <w:rsid w:val="00172D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8 с углубленным изучением отдельных предметов им. героя советского союза а. и. маркова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Умножение и деление обыкновенных дробей на натуральное число</dc:title>
  <dc:subject>Урок математики в 5 а классе</dc:subject>
  <dc:creator>Учитель Токарева Елена Анатольевна</dc:creator>
  <cp:lastModifiedBy>Учитель</cp:lastModifiedBy>
  <cp:revision>7</cp:revision>
  <dcterms:created xsi:type="dcterms:W3CDTF">2012-01-22T16:08:00Z</dcterms:created>
  <dcterms:modified xsi:type="dcterms:W3CDTF">2012-04-13T05:08:00Z</dcterms:modified>
</cp:coreProperties>
</file>