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4C" w:rsidRPr="00687D4C" w:rsidRDefault="001B43D4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</w:t>
      </w:r>
      <w:r w:rsidR="00687D4C"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proofErr w:type="gramEnd"/>
      <w:r w:rsidR="00687D4C"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87D4C"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Общество. Право.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Технология: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критического мышления.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обобщенных знаний, умений, навыков по теме «Уголовное право».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proofErr w:type="gramEnd"/>
      <w:r w:rsidRPr="0068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критического мышления у учащихся посредством самостоятельного изучения предложенного учебного материала, при корректировке и дополнении учителя.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proofErr w:type="gramEnd"/>
      <w:r w:rsidRPr="0068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коммуникативных навыков, терпимости к мнению других, инициативности и интереса к изучаемой теме.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proofErr w:type="gramEnd"/>
      <w:r w:rsidRPr="0068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сжимать и творчески интерпретировать имеющуюся информацию, графически оформлять текстовый материал.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Сверхзадача: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интеллектуальных способностей учащихся.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урока: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фишки из цветной бумаги, цветные метки на столах, 5 листов ватмана, цветные маркеры (по количеству детей в группе), магниты, учебник, билеты с заданиями и вопросами.</w:t>
      </w:r>
    </w:p>
    <w:p w:rsidR="00687D4C" w:rsidRPr="00687D4C" w:rsidRDefault="00687D4C" w:rsidP="00687D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«Аквариум», частично-поисковый, исследовательский, самостоятельная работа, элементы технологии критического мышления, методики интерактивного обучения.</w:t>
      </w:r>
    </w:p>
    <w:p w:rsidR="00687D4C" w:rsidRPr="00687D4C" w:rsidRDefault="00687D4C" w:rsidP="00687D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Приемы: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инструктирования о порядке выполнения задания,  ассоциативный круг, «историческая справка», составление схем, кластера, таблиц, самоконтроль, взаимоконтроль.</w:t>
      </w:r>
      <w:proofErr w:type="gramEnd"/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работы: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малых группах, </w:t>
      </w:r>
      <w:proofErr w:type="spell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взаимообучене</w:t>
      </w:r>
      <w:proofErr w:type="spell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Pr="0068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Орг. Момент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мин.).</w:t>
      </w:r>
    </w:p>
    <w:p w:rsidR="00687D4C" w:rsidRPr="00687D4C" w:rsidRDefault="00687D4C" w:rsidP="00687D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Салеметсендерме</w:t>
      </w:r>
      <w:proofErr w:type="spell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отырыныздар</w:t>
      </w:r>
      <w:proofErr w:type="spell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D4C" w:rsidRPr="00687D4C" w:rsidRDefault="00687D4C" w:rsidP="00687D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ребята, хочу настроить вас на позитивный лад и пожелать вам, чтоб сегодня от нашего урока вы получили не только положительные эмоции, но и определенный багаж знаний который я надеюсь </w:t>
      </w: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пригодится</w:t>
      </w:r>
      <w:proofErr w:type="gram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в дальнейшем в жизни.  </w:t>
      </w:r>
    </w:p>
    <w:p w:rsidR="00687D4C" w:rsidRPr="00687D4C" w:rsidRDefault="00687D4C" w:rsidP="00687D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уроке нам с вами предстоит, познакомимся еще с одной отраслью права - Уголовным правом. Поэтому и 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целю</w:t>
      </w:r>
      <w:r w:rsidRPr="0068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нашего сегодняшнего урока, будет формирование  обобщенных  знаний, умений, навыков связанных с данной отраслью.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познавательную деятельность мы организуем, работая в малых группах, в форме </w:t>
      </w:r>
      <w:proofErr w:type="spell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Данная форма роботы нами уже использовалась </w:t>
      </w: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ранее.</w:t>
      </w:r>
      <w:proofErr w:type="gram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Войдя в класс, вы получили разноцветные фишки, по которым сформировались группы по 5 человек, на оборотной стороне фишки указана роль каждого учащегося в группе (Лидер-1, Оформители-2, Помощники-2). </w:t>
      </w:r>
      <w:proofErr w:type="gramStart"/>
      <w:r w:rsidRPr="00687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занимают место за 5-ю столами согласно цвету полученной у входа фишки.</w:t>
      </w:r>
      <w:proofErr w:type="gram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тема, цель, форма.)</w:t>
      </w:r>
      <w:proofErr w:type="gramEnd"/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Pr="0068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Изучение нового материала: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«Вызов»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давайте вспомним, какие отрасли права вы знаете, какие нами  уже были изучены? (учащиеся отвечают) Правильно, а сегодня мы с вами в общих чертах познакомимся с уголовной отраслью права. (Запишите тему урока в тетрадь) Какие же ассоциации возникают у вас в связи с этим понятием?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предлагает учащимся построить «ассоциативный ряд», т. е. предлагает  высказать  свое мнение по поводу того, с чем у них ассоциируется  тема сегодняшнего урока. Все мнения детей «правильные» и  «неправильные» записываются на доске.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мин.)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все ваши ассоциации мы записали на доске, но правильные ли они, мы будем выяснять, знакомясь с материалом в ходе урока. А все-таки, откуда в русском языке появился такой «специальный термин» - Уголовное право? И какое значение придавали ему наши предки?  Обратимся к истории. Мне бы хотелось ребята, чтоб вы познакомились с интересной исторической справкой, подготовленной для нас Белоусовой Катей.</w:t>
      </w:r>
      <w:r w:rsidRPr="00687D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(Катя читает «справку»)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Интересно?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переходим к изучению основного материала, и я перед вами ставлю, сегодня следующие  задачи: работая в группе, самостоятельно изучить материал, сжать его, творчески интерпретировать  и представить на обозрение классу.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«Историческая справка»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(3-5 мин)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«Реализация»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работы: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я предлагаю  лидерам групп подойти к центральному столу, вытянуть билет с тематическим вопросом и получить творческое задание.</w:t>
      </w:r>
    </w:p>
    <w:p w:rsidR="00687D4C" w:rsidRPr="00687D4C" w:rsidRDefault="00687D4C" w:rsidP="00687D4C">
      <w:pPr>
        <w:tabs>
          <w:tab w:val="left" w:pos="759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вопросы: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Уголовное право как одна из основных  отраслей системы права.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87D4C">
        <w:rPr>
          <w:rFonts w:ascii="Verdana" w:eastAsia="Times New Roman" w:hAnsi="Verdana" w:cs="Times New Roman"/>
          <w:b/>
          <w:sz w:val="24"/>
          <w:szCs w:val="24"/>
          <w:lang w:eastAsia="ru-RU"/>
        </w:rPr>
        <w:t>§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49-50)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Структура, функции  и основные принципы уголовного права.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87D4C">
        <w:rPr>
          <w:rFonts w:ascii="Verdana" w:eastAsia="Times New Roman" w:hAnsi="Verdana" w:cs="Times New Roman"/>
          <w:b/>
          <w:sz w:val="24"/>
          <w:szCs w:val="24"/>
          <w:lang w:eastAsia="ru-RU"/>
        </w:rPr>
        <w:t>§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49-50)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Уголовное преступление и его типы.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87D4C">
        <w:rPr>
          <w:rFonts w:ascii="Verdana" w:eastAsia="Times New Roman" w:hAnsi="Verdana" w:cs="Times New Roman"/>
          <w:b/>
          <w:sz w:val="24"/>
          <w:szCs w:val="24"/>
          <w:lang w:eastAsia="ru-RU"/>
        </w:rPr>
        <w:t>§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49-50)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Уголовная ответственность и наказание. Обстоятельства освобождающие, смягчающие и отягчающие уголовную ответственность.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87D4C">
        <w:rPr>
          <w:rFonts w:ascii="Verdana" w:eastAsia="Times New Roman" w:hAnsi="Verdana" w:cs="Times New Roman"/>
          <w:b/>
          <w:sz w:val="24"/>
          <w:szCs w:val="24"/>
          <w:lang w:eastAsia="ru-RU"/>
        </w:rPr>
        <w:t>§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49-50)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Составить </w:t>
      </w:r>
      <w:proofErr w:type="spell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дайджест  по теме «Уголовное право».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87D4C">
        <w:rPr>
          <w:rFonts w:ascii="Verdana" w:eastAsia="Times New Roman" w:hAnsi="Verdana" w:cs="Times New Roman"/>
          <w:b/>
          <w:sz w:val="24"/>
          <w:szCs w:val="24"/>
          <w:lang w:eastAsia="ru-RU"/>
        </w:rPr>
        <w:t>§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49-50)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к вопросам: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6EC8C" wp14:editId="7C6D86A8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7543800" cy="0"/>
                <wp:effectExtent l="9525" t="9525" r="9525" b="9525"/>
                <wp:wrapNone/>
                <wp:docPr id="3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9pt" to="56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L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"/>
            </w:pict>
          </mc:Fallback>
        </mc:AlternateConten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Отразите тему «Уголовное право»  в основных терминах и понятиях.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Оформите планшет, размещая термины  в порядке значимости.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C608" wp14:editId="2760E312">
                <wp:simplePos x="0" y="0"/>
                <wp:positionH relativeFrom="column">
                  <wp:posOffset>-457200</wp:posOffset>
                </wp:positionH>
                <wp:positionV relativeFrom="paragraph">
                  <wp:posOffset>191135</wp:posOffset>
                </wp:positionV>
                <wp:extent cx="7772400" cy="0"/>
                <wp:effectExtent l="9525" t="10160" r="9525" b="8890"/>
                <wp:wrapNone/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5.05pt" to="8in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Jo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"/>
            </w:pict>
          </mc:Fallback>
        </mc:AlternateContent>
      </w:r>
    </w:p>
    <w:p w:rsidR="00687D4C" w:rsidRPr="00687D4C" w:rsidRDefault="00687D4C" w:rsidP="00687D4C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Отразите вопрос «Структура, функции  и основные принципы уголовного права» в таблицах.</w:t>
      </w:r>
    </w:p>
    <w:p w:rsidR="00687D4C" w:rsidRPr="00687D4C" w:rsidRDefault="00687D4C" w:rsidP="00687D4C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Оформите планшет, разместите на нем таблицы  и озаглавьте их.</w: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3EBED" wp14:editId="0AAEBA65">
                <wp:simplePos x="0" y="0"/>
                <wp:positionH relativeFrom="column">
                  <wp:posOffset>-571500</wp:posOffset>
                </wp:positionH>
                <wp:positionV relativeFrom="paragraph">
                  <wp:posOffset>53340</wp:posOffset>
                </wp:positionV>
                <wp:extent cx="7772400" cy="0"/>
                <wp:effectExtent l="9525" t="5715" r="9525" b="13335"/>
                <wp:wrapNone/>
                <wp:docPr id="3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2pt" to="56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JS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jpEi&#10;LWi0FYqj8TT0pjOugJCV2tlQHT2rV7PV9LtDSq8aog48cny7GMjLQkbyLiVsnIEb9t0XzSCGHL2O&#10;jTrXtg2Q0AJ0jnpc7nrws0cUDqfT6ShP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"/>
            </w:pict>
          </mc:Fallback>
        </mc:AlternateConten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Отразите вопрос «Уголовное преступление и его типы» в виде схемы.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Оформите планшет, разместите на нем схему.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15941" wp14:editId="3C3A0508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</wp:posOffset>
                </wp:positionV>
                <wp:extent cx="7772400" cy="0"/>
                <wp:effectExtent l="9525" t="9525" r="9525" b="9525"/>
                <wp:wrapNone/>
                <wp:docPr id="3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pt" to="56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t6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"/>
            </w:pict>
          </mc:Fallback>
        </mc:AlternateConten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Отразите вопрос «Уголовная ответственность несовершеннолетних. Обстоятельства освобождающие, смягчающие и отягчающие уголовную ответственность» в форме кластера.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Оформите планшет, разместив на нем составленный вами кластер.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FC579" wp14:editId="5BA763F5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</wp:posOffset>
                </wp:positionV>
                <wp:extent cx="7772400" cy="0"/>
                <wp:effectExtent l="9525" t="13335" r="9525" b="5715"/>
                <wp:wrapNone/>
                <wp:docPr id="3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8pt" to="8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tA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"/>
            </w:pict>
          </mc:Fallback>
        </mc:AlternateContent>
      </w:r>
    </w:p>
    <w:p w:rsidR="00687D4C" w:rsidRPr="00687D4C" w:rsidRDefault="00687D4C" w:rsidP="00687D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Составьте  </w:t>
      </w:r>
      <w:proofErr w:type="spell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дайджест по теме «Уголовное право».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Оформите планшет, отобразите </w:t>
      </w:r>
      <w:proofErr w:type="spell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дайджест графически.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2A644" wp14:editId="43A146A2">
                <wp:simplePos x="0" y="0"/>
                <wp:positionH relativeFrom="column">
                  <wp:posOffset>-457200</wp:posOffset>
                </wp:positionH>
                <wp:positionV relativeFrom="paragraph">
                  <wp:posOffset>121920</wp:posOffset>
                </wp:positionV>
                <wp:extent cx="7772400" cy="0"/>
                <wp:effectExtent l="9525" t="7620" r="9525" b="11430"/>
                <wp:wrapNone/>
                <wp:docPr id="3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6pt" to="8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sEFQIAACo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"/>
            </w:pict>
          </mc:Fallback>
        </mc:AlternateConten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вами </w:t>
      </w: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</w:t>
      </w:r>
      <w:proofErr w:type="gram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я даю вам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минут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материала,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минут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обработку, интерпретацию и отображение, а затем каждая группа должна будет уложиться в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мин.,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изложить свой материал.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каждой защиты учитель комментирует задания и сравнивает с тем, что он составил сам и представил в форме слайдов.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учителя выводятся поочередно на интерактивную доску.)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-«Рефлексия»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ребята, несмотря на небольшие недочеты, в общем, с заданием вы справились успешно. И основные вопросы по данной теме мы рассмотрели, а теперь давайте вернемся к началу урока и проверим, правильны ли были ваши ассоциации, связанные с уголовным правом, и можете ли вы внести изменения в данный ряд.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(Подведение итогов через возвращение к «ассоциативному ряду» В первом столбике, в котором записывались термины в начале урока, учитель делает исправления, ставя + около правильных предположений, зачеркивая неверные и  записывая дополнения о том, какие знания учащиеся 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приобрели по теме в ходе урока.</w:t>
      </w:r>
      <w:proofErr w:type="gram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проводит сравнение  и анализ  знаний учащихся в начале урока и в конце урока)</w:t>
      </w:r>
      <w:proofErr w:type="gramEnd"/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подводя итоги урока, хотелось бы узнать, ваше мнение о том, каково практическое значение изученного сегодня материала. (2-3 учащихся высказывают свое мнение о практической значимости полученных знаний</w:t>
      </w: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благодарит ребят за работу, озвучивает оценки и предлагает</w:t>
      </w:r>
      <w:proofErr w:type="gramStart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687D4C">
        <w:rPr>
          <w:rFonts w:ascii="Times New Roman" w:eastAsia="Times New Roman" w:hAnsi="Times New Roman" w:cs="Times New Roman"/>
          <w:sz w:val="24"/>
          <w:szCs w:val="24"/>
          <w:lang w:eastAsia="ru-RU"/>
        </w:rPr>
        <w:t>/з. (заготовленное на слайде.)</w:t>
      </w:r>
    </w:p>
    <w:p w:rsidR="00687D4C" w:rsidRPr="00687D4C" w:rsidRDefault="00687D4C" w:rsidP="0068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C" w:rsidRPr="00687D4C" w:rsidRDefault="00687D4C" w:rsidP="0068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«СПАСИБО ЗА ВНИМАНИЕ! УРОК ОКОНЧЕН!»</w:t>
      </w:r>
    </w:p>
    <w:p w:rsidR="00BB215D" w:rsidRDefault="00BB215D"/>
    <w:sectPr w:rsidR="00BB215D" w:rsidSect="00687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00"/>
    <w:rsid w:val="00001C00"/>
    <w:rsid w:val="001B43D4"/>
    <w:rsid w:val="00687D4C"/>
    <w:rsid w:val="00B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2553</Words>
  <Characters>14556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3</cp:revision>
  <dcterms:created xsi:type="dcterms:W3CDTF">2014-02-12T16:58:00Z</dcterms:created>
  <dcterms:modified xsi:type="dcterms:W3CDTF">2014-02-12T17:07:00Z</dcterms:modified>
</cp:coreProperties>
</file>