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3" w:rsidRPr="00FD3464" w:rsidRDefault="00DB30A3" w:rsidP="00DB30A3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DB30A3" w:rsidRPr="00FD3464" w:rsidRDefault="00DB30A3" w:rsidP="00DB30A3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</w:t>
      </w:r>
      <w:r w:rsidR="004B4927">
        <w:rPr>
          <w:b/>
        </w:rPr>
        <w:t>вная общеобразовательная школа»</w:t>
      </w:r>
    </w:p>
    <w:p w:rsidR="00DB30A3" w:rsidRDefault="00DB30A3" w:rsidP="00DB30A3">
      <w:pPr>
        <w:jc w:val="center"/>
      </w:pPr>
      <w:r>
        <w:rPr>
          <w:b/>
        </w:rPr>
        <w:t>Учитель истории</w:t>
      </w:r>
      <w:r w:rsidRPr="00FD3464">
        <w:rPr>
          <w:b/>
        </w:rPr>
        <w:t xml:space="preserve">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DB30A3" w:rsidRDefault="00DB30A3" w:rsidP="00DB30A3"/>
    <w:p w:rsidR="00DB30A3" w:rsidRDefault="00DB30A3" w:rsidP="00DB30A3">
      <w:r w:rsidRPr="008A054E">
        <w:rPr>
          <w:b/>
        </w:rPr>
        <w:t>Тема урока</w:t>
      </w:r>
      <w:r>
        <w:rPr>
          <w:b/>
        </w:rPr>
        <w:t>:</w:t>
      </w:r>
      <w:r>
        <w:t xml:space="preserve"> Народные движения</w:t>
      </w:r>
    </w:p>
    <w:p w:rsidR="00C86B1D" w:rsidRPr="00C86B1D" w:rsidRDefault="00DB30A3" w:rsidP="00DB30A3">
      <w:r w:rsidRPr="008A054E">
        <w:rPr>
          <w:b/>
        </w:rPr>
        <w:t>Цель урока</w:t>
      </w:r>
      <w:r>
        <w:rPr>
          <w:b/>
        </w:rPr>
        <w:t xml:space="preserve">: </w:t>
      </w:r>
      <w:r w:rsidR="00C86B1D">
        <w:t xml:space="preserve">рассказать о ходе и причинах казацких и стрелецких восстаний второй половинеи17 в. Охарактеризоваться внутреннюю политику правительства Федора Алексеевича и сложное внутреннее положение России и реформы середины 17в. </w:t>
      </w:r>
    </w:p>
    <w:p w:rsidR="00DB30A3" w:rsidRPr="00D050BC" w:rsidRDefault="00C86B1D" w:rsidP="00DB30A3">
      <w:r w:rsidRPr="00C86B1D">
        <w:rPr>
          <w:b/>
        </w:rPr>
        <w:t>План:</w:t>
      </w:r>
      <w:r>
        <w:rPr>
          <w:b/>
        </w:rPr>
        <w:t xml:space="preserve"> </w:t>
      </w:r>
    </w:p>
    <w:p w:rsidR="00DB30A3" w:rsidRDefault="00C86B1D" w:rsidP="00DB30A3">
      <w:r>
        <w:t>1.Проверка домашнего задания.</w:t>
      </w:r>
    </w:p>
    <w:p w:rsidR="00C86B1D" w:rsidRDefault="00C86B1D" w:rsidP="00DB30A3">
      <w:r>
        <w:t>2.Городские восстани</w:t>
      </w:r>
      <w:r w:rsidR="00077D7D">
        <w:t>я (</w:t>
      </w:r>
      <w:r>
        <w:t>Соляной бунт 1648г)</w:t>
      </w:r>
    </w:p>
    <w:p w:rsidR="00C86B1D" w:rsidRDefault="00C86B1D" w:rsidP="00DB30A3">
      <w:r>
        <w:t>3.</w:t>
      </w:r>
      <w:proofErr w:type="gramStart"/>
      <w:r>
        <w:t>Соборное</w:t>
      </w:r>
      <w:proofErr w:type="gramEnd"/>
      <w:r>
        <w:t xml:space="preserve"> уложения 1649г.</w:t>
      </w:r>
    </w:p>
    <w:p w:rsidR="00077D7D" w:rsidRDefault="00077D7D" w:rsidP="00DB30A3">
      <w:r>
        <w:t>4.Медный бунт1662г.</w:t>
      </w:r>
    </w:p>
    <w:p w:rsidR="00077D7D" w:rsidRDefault="00077D7D" w:rsidP="00DB30A3">
      <w:r>
        <w:t>5.Война под предводительством Степана Разина.</w:t>
      </w:r>
    </w:p>
    <w:p w:rsidR="004B4927" w:rsidRDefault="004B4927" w:rsidP="00DB30A3">
      <w:r>
        <w:t>6.</w:t>
      </w:r>
      <w:r w:rsidRPr="004B4927">
        <w:t xml:space="preserve"> Выступления старообрядцами</w:t>
      </w:r>
    </w:p>
    <w:p w:rsidR="00077D7D" w:rsidRDefault="00077D7D" w:rsidP="00DB30A3">
      <w:r w:rsidRPr="00077D7D">
        <w:rPr>
          <w:b/>
        </w:rPr>
        <w:t>Основные понятия</w:t>
      </w:r>
      <w:r>
        <w:t xml:space="preserve">: крепостное право, уложения, крестьянское восстание, прелестные письма. </w:t>
      </w:r>
    </w:p>
    <w:p w:rsidR="00077D7D" w:rsidRPr="00077D7D" w:rsidRDefault="00077D7D" w:rsidP="00DB30A3">
      <w:r w:rsidRPr="00077D7D">
        <w:rPr>
          <w:b/>
        </w:rPr>
        <w:t>Важные даты:</w:t>
      </w:r>
      <w:r w:rsidR="00D050BC">
        <w:rPr>
          <w:b/>
        </w:rPr>
        <w:t xml:space="preserve"> </w:t>
      </w:r>
      <w:r>
        <w:rPr>
          <w:b/>
        </w:rPr>
        <w:t xml:space="preserve"> </w:t>
      </w:r>
      <w:r>
        <w:t>лето 1648г. - соляной бунт в Москве, 1648-1650гг. - серия городских восстаний в стране, 1649г.- соборное уложения, 1662г.- «Медный бунт» в Москве, 1679-1682гг.- правление Федора Алексеевича, 1667-167гг.- крестьянское восстание под руководством Степана Разина</w:t>
      </w:r>
      <w:r w:rsidR="008C33DB">
        <w:t>.</w:t>
      </w:r>
    </w:p>
    <w:p w:rsidR="00C86B1D" w:rsidRPr="00E16ED7" w:rsidRDefault="00C86B1D" w:rsidP="00DB30A3"/>
    <w:p w:rsidR="00DB30A3" w:rsidRPr="00E16ED7" w:rsidRDefault="00DB30A3" w:rsidP="00DB30A3"/>
    <w:p w:rsidR="00DB30A3" w:rsidRDefault="00DB30A3" w:rsidP="00DB30A3">
      <w:pPr>
        <w:jc w:val="center"/>
        <w:rPr>
          <w:b/>
        </w:rPr>
      </w:pPr>
      <w:r w:rsidRPr="00BE445A">
        <w:rPr>
          <w:b/>
        </w:rPr>
        <w:t>ХОД  УРОКА</w:t>
      </w:r>
    </w:p>
    <w:p w:rsidR="00DB30A3" w:rsidRDefault="000B27F8" w:rsidP="00DB30A3">
      <w:r>
        <w:rPr>
          <w:b/>
        </w:rPr>
        <w:t>1</w:t>
      </w:r>
      <w:r w:rsidR="00DB30A3" w:rsidRPr="00582B91">
        <w:rPr>
          <w:b/>
        </w:rPr>
        <w:t xml:space="preserve">. </w:t>
      </w:r>
      <w:r w:rsidR="00DB30A3" w:rsidRPr="00BE445A">
        <w:rPr>
          <w:b/>
        </w:rPr>
        <w:t>П</w:t>
      </w:r>
      <w:r w:rsidR="00DB30A3">
        <w:rPr>
          <w:b/>
        </w:rPr>
        <w:t>роверка домашнего задания</w:t>
      </w:r>
      <w:r w:rsidR="00DB30A3" w:rsidRPr="00BE445A">
        <w:t xml:space="preserve">. </w:t>
      </w:r>
    </w:p>
    <w:p w:rsidR="008C33DB" w:rsidRDefault="008C33DB" w:rsidP="00DB30A3">
      <w:r>
        <w:t>1.Какую роль сыграла Русская православная церковь в преодолении последствий Смуты?</w:t>
      </w:r>
    </w:p>
    <w:p w:rsidR="0046235F" w:rsidRDefault="008C33DB">
      <w:r>
        <w:t>2.В чем вы видите главный итог деятельности патриарха Филарета на посту главы церкви?</w:t>
      </w:r>
    </w:p>
    <w:p w:rsidR="008C33DB" w:rsidRDefault="008C33DB">
      <w:r>
        <w:t>3.Чем вызвана необходимость церковной реформы?</w:t>
      </w:r>
    </w:p>
    <w:p w:rsidR="008C33DB" w:rsidRDefault="008C33DB">
      <w:r>
        <w:t>4.В чем видите причины разногласий между церковной и светской властью?</w:t>
      </w:r>
    </w:p>
    <w:p w:rsidR="008C33DB" w:rsidRDefault="000B27F8">
      <w:pPr>
        <w:rPr>
          <w:b/>
        </w:rPr>
      </w:pPr>
      <w:r>
        <w:rPr>
          <w:b/>
        </w:rPr>
        <w:t>2</w:t>
      </w:r>
      <w:r w:rsidR="008C33DB" w:rsidRPr="008C33DB">
        <w:rPr>
          <w:b/>
        </w:rPr>
        <w:t>.</w:t>
      </w:r>
      <w:r w:rsidR="00B64E5A">
        <w:rPr>
          <w:b/>
        </w:rPr>
        <w:t xml:space="preserve"> </w:t>
      </w:r>
      <w:r w:rsidR="008C33DB" w:rsidRPr="008C33DB">
        <w:rPr>
          <w:b/>
        </w:rPr>
        <w:t>Причины и особенности народных вступлений</w:t>
      </w:r>
      <w:r w:rsidR="00D050BC">
        <w:rPr>
          <w:b/>
        </w:rPr>
        <w:t xml:space="preserve"> </w:t>
      </w:r>
    </w:p>
    <w:p w:rsidR="00B64E5A" w:rsidRDefault="00B64E5A">
      <w:r>
        <w:t>Современники называли 17 век «</w:t>
      </w:r>
      <w:proofErr w:type="spellStart"/>
      <w:r>
        <w:t>бунташным</w:t>
      </w:r>
      <w:proofErr w:type="spellEnd"/>
      <w:r>
        <w:t xml:space="preserve">». </w:t>
      </w:r>
      <w:r w:rsidRPr="00B64E5A">
        <w:t>Главными причинами</w:t>
      </w:r>
      <w:r>
        <w:t xml:space="preserve"> народных выступлений были: закрепощение крестьян и рост феодальных повинностей, усиления налогового гнета, ведение почти непрерывных войн, усиление приказной волокиты, попытки ограничения казачьей вольности, церковный раскол и расправы со старообрядцами.</w:t>
      </w:r>
    </w:p>
    <w:p w:rsidR="00B64E5A" w:rsidRDefault="00B64E5A">
      <w:r>
        <w:t>Наиболее серьезные народные выступления начались в середине 17 века.</w:t>
      </w:r>
    </w:p>
    <w:p w:rsidR="00B64E5A" w:rsidRDefault="000B27F8">
      <w:pPr>
        <w:rPr>
          <w:b/>
        </w:rPr>
      </w:pPr>
      <w:r>
        <w:rPr>
          <w:b/>
        </w:rPr>
        <w:t>3</w:t>
      </w:r>
      <w:r w:rsidR="00B64E5A" w:rsidRPr="00D16E03">
        <w:rPr>
          <w:b/>
        </w:rPr>
        <w:t>.</w:t>
      </w:r>
      <w:r w:rsidR="00D16E03" w:rsidRPr="00D16E03">
        <w:rPr>
          <w:b/>
        </w:rPr>
        <w:t xml:space="preserve"> Соляной бунт</w:t>
      </w:r>
      <w:r w:rsidR="00D050BC">
        <w:rPr>
          <w:b/>
        </w:rPr>
        <w:t xml:space="preserve"> (Слайд 5)</w:t>
      </w:r>
    </w:p>
    <w:p w:rsidR="00FC3A9E" w:rsidRDefault="00FC3A9E">
      <w:r w:rsidRPr="00FC3A9E">
        <w:t>На</w:t>
      </w:r>
      <w:r>
        <w:t xml:space="preserve"> Земском соборе 1613г. на престол был избран Михаил Романов, преемником которого стал его сын Алексей Михайлович (1645-1676).</w:t>
      </w:r>
    </w:p>
    <w:p w:rsidR="00AB2F12" w:rsidRDefault="00AB2F12">
      <w:r>
        <w:t>В ответ на попытку правительства пополнить казну за счет введения пошлины на соль, вспыхнуло восстание в столице.</w:t>
      </w:r>
    </w:p>
    <w:p w:rsidR="00990147" w:rsidRDefault="00FC3A9E">
      <w:r>
        <w:t xml:space="preserve">1июня 1613г </w:t>
      </w:r>
      <w:r w:rsidR="00AB2F12">
        <w:t xml:space="preserve"> царь возвращался с богомолья из Троице-Сергиевой лавры в Кремль. Толпа москвичей пыталось подать ему жалобу на  главу Земского приказа Л.С.Плещева. Выступление было настолько сильным, что царь был вынужден отдать на расправу народу не только Плещеева, но и главу Пушкарского </w:t>
      </w:r>
      <w:r w:rsidR="00806BEA">
        <w:t>приказа</w:t>
      </w:r>
      <w:r w:rsidR="00AB2F12">
        <w:t>.</w:t>
      </w:r>
      <w:r w:rsidR="00806BEA">
        <w:t xml:space="preserve"> Так же был отправлен в отставку и выслан из Москвы боярин Б. Морозов - воспитатель Алексея Михайловича, фактически управлявший государством. Вспыхнули восстание и в других городах Курске, </w:t>
      </w:r>
      <w:proofErr w:type="spellStart"/>
      <w:r w:rsidR="00806BEA">
        <w:t>Елеце</w:t>
      </w:r>
      <w:proofErr w:type="spellEnd"/>
      <w:r w:rsidR="00806BEA">
        <w:t>, Томске и др. Соляной бунт сопровождался требованием проведения реформ. Большую роль в городских восстаниях играли стрельцы, не</w:t>
      </w:r>
      <w:r w:rsidR="00990147">
        <w:t>довольные задержкой жалованья.</w:t>
      </w:r>
    </w:p>
    <w:p w:rsidR="00B10FF3" w:rsidRDefault="00990147">
      <w:r>
        <w:t>В ходе восстаний конца 40-</w:t>
      </w:r>
      <w:r w:rsidR="00B10FF3">
        <w:t xml:space="preserve">х гг. 17 века правительство не пошло на широкие расправы, так как понимало </w:t>
      </w:r>
      <w:r w:rsidR="00D050BC">
        <w:t>необходимость</w:t>
      </w:r>
      <w:r w:rsidR="00B10FF3">
        <w:t xml:space="preserve"> реформ и опасалось общенародного движения.</w:t>
      </w:r>
      <w:r w:rsidR="00AB2F12">
        <w:t xml:space="preserve"> </w:t>
      </w:r>
    </w:p>
    <w:p w:rsidR="00B10FF3" w:rsidRDefault="000B27F8">
      <w:r>
        <w:rPr>
          <w:b/>
        </w:rPr>
        <w:t>4</w:t>
      </w:r>
      <w:r w:rsidR="00B10FF3" w:rsidRPr="00B10FF3">
        <w:rPr>
          <w:b/>
        </w:rPr>
        <w:t xml:space="preserve">. </w:t>
      </w:r>
      <w:r w:rsidR="00B10FF3">
        <w:rPr>
          <w:b/>
        </w:rPr>
        <w:t>Медный бунт</w:t>
      </w:r>
      <w:r w:rsidR="00D050BC">
        <w:rPr>
          <w:b/>
        </w:rPr>
        <w:t xml:space="preserve"> </w:t>
      </w:r>
    </w:p>
    <w:p w:rsidR="009E57A2" w:rsidRDefault="00B10FF3">
      <w:r>
        <w:lastRenderedPageBreak/>
        <w:t>С принятием Соборного Уложения реформы Алексея Михайловича не прекратились. В поисках средств для пополнения казн</w:t>
      </w:r>
      <w:r w:rsidR="009E57A2">
        <w:t>ы (</w:t>
      </w:r>
      <w:r>
        <w:t xml:space="preserve">с 1654г. </w:t>
      </w:r>
      <w:proofErr w:type="gramStart"/>
      <w:r>
        <w:t xml:space="preserve">Россия была втянута в войну с Польшей) </w:t>
      </w:r>
      <w:r w:rsidR="009E57A2">
        <w:t>и,</w:t>
      </w:r>
      <w:r>
        <w:t xml:space="preserve"> испытывая недостаток серебра, правительство провело денежную реформу, введя в обращение медные деньги.</w:t>
      </w:r>
      <w:proofErr w:type="gramEnd"/>
      <w:r w:rsidR="009E57A2">
        <w:t xml:space="preserve"> </w:t>
      </w:r>
      <w:proofErr w:type="gramStart"/>
      <w:r w:rsidR="009E57A2">
        <w:t>Идея реформы принадлежала боярину Ф.Ртищиву, чтобы пустить в оборот « металлические ассигнации» - чеканить медные деньги одной формы и величины с серебряными и продавать по одной цене с ними.</w:t>
      </w:r>
      <w:proofErr w:type="gramEnd"/>
      <w:r w:rsidR="009E57A2">
        <w:t xml:space="preserve"> Поначалу реформа шла удачно, но с 1659г. серебро стало исчезать из обращения, и медные деньги обесценились.</w:t>
      </w:r>
    </w:p>
    <w:p w:rsidR="006929C4" w:rsidRDefault="009E57A2">
      <w:r>
        <w:t>Это привело к росту цен и обнищанию населения, что привело к восстанию 1662г. «Медный бунт».</w:t>
      </w:r>
      <w:r w:rsidR="006929C4">
        <w:t xml:space="preserve"> Восстание было подавлено, начались расправы над участниками восстания.</w:t>
      </w:r>
    </w:p>
    <w:p w:rsidR="002164A3" w:rsidRDefault="000B27F8">
      <w:pPr>
        <w:rPr>
          <w:b/>
        </w:rPr>
      </w:pPr>
      <w:r>
        <w:rPr>
          <w:b/>
        </w:rPr>
        <w:t>5</w:t>
      </w:r>
      <w:r w:rsidR="006929C4" w:rsidRPr="006929C4">
        <w:rPr>
          <w:b/>
        </w:rPr>
        <w:t xml:space="preserve">. </w:t>
      </w:r>
      <w:r w:rsidR="006929C4">
        <w:rPr>
          <w:b/>
        </w:rPr>
        <w:t>Восстание Степана Разина</w:t>
      </w:r>
      <w:r w:rsidR="00D050BC">
        <w:rPr>
          <w:b/>
        </w:rPr>
        <w:t xml:space="preserve"> </w:t>
      </w:r>
    </w:p>
    <w:p w:rsidR="002164A3" w:rsidRDefault="002164A3">
      <w:r w:rsidRPr="002164A3">
        <w:t>Са</w:t>
      </w:r>
      <w:r>
        <w:t xml:space="preserve">мым крупным народным выступлением 17 века стало восстание казаков и крестьян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предводительствам</w:t>
      </w:r>
      <w:proofErr w:type="gramEnd"/>
      <w:r>
        <w:t xml:space="preserve"> С.Т.Разина.</w:t>
      </w:r>
      <w:r w:rsidR="006929C4" w:rsidRPr="002164A3">
        <w:t xml:space="preserve"> </w:t>
      </w:r>
    </w:p>
    <w:p w:rsidR="00B401FF" w:rsidRDefault="002164A3">
      <w:r>
        <w:t xml:space="preserve">Введение Соборного уложения 1649года, розыск и расправа над беглыми крестьянами, разорение многих селян и горожан вели к оттоку их на окраины страны, прежде всего на Дон. Там </w:t>
      </w:r>
      <w:r w:rsidR="00B401FF">
        <w:t xml:space="preserve">скопилась большое число беженцев из центральных районов страны. Бедными оставались и многие местные казаки. Донские казаки во главе с атаманом Василием Усом в 1666году направились в Москву с просьбой принять на царскую службу. Получив отказ, мирный поход казаков перерос в восстание. Вскоре восставшие отошли на Дон, где присоединились к отрядам Степана  Тимофеевича Разина. </w:t>
      </w:r>
    </w:p>
    <w:p w:rsidR="00B401FF" w:rsidRDefault="00B401FF">
      <w:r>
        <w:t xml:space="preserve">Биография читать </w:t>
      </w:r>
      <w:r w:rsidR="003173D6">
        <w:t>на стр. 64.</w:t>
      </w:r>
      <w:r w:rsidR="00D050BC">
        <w:t xml:space="preserve"> </w:t>
      </w:r>
    </w:p>
    <w:p w:rsidR="003173D6" w:rsidRDefault="003173D6">
      <w:r>
        <w:t>Восстание проходила в три этапа.</w:t>
      </w:r>
    </w:p>
    <w:p w:rsidR="003173D6" w:rsidRDefault="003173D6">
      <w:r>
        <w:t>Пользуясь текстом учебника и картой, составить рассказ о восстании под предводительствам С. Разина (</w:t>
      </w:r>
      <w:proofErr w:type="spellStart"/>
      <w:proofErr w:type="gramStart"/>
      <w:r>
        <w:t>стр</w:t>
      </w:r>
      <w:proofErr w:type="spellEnd"/>
      <w:proofErr w:type="gramEnd"/>
      <w:r>
        <w:t xml:space="preserve"> 64-67)</w:t>
      </w:r>
    </w:p>
    <w:p w:rsidR="003173D6" w:rsidRDefault="003173D6">
      <w:pPr>
        <w:rPr>
          <w:b/>
        </w:rPr>
      </w:pPr>
      <w:r w:rsidRPr="003173D6">
        <w:rPr>
          <w:b/>
        </w:rPr>
        <w:t>6.Выступления старообрядцами</w:t>
      </w:r>
    </w:p>
    <w:p w:rsidR="003173D6" w:rsidRDefault="003173D6">
      <w:r w:rsidRPr="003173D6">
        <w:t>Церковный раскол впервые</w:t>
      </w:r>
      <w:r>
        <w:t xml:space="preserve"> в России привел к массовым религиозным выступлениям.</w:t>
      </w:r>
      <w:r w:rsidRPr="003173D6">
        <w:t xml:space="preserve"> </w:t>
      </w:r>
    </w:p>
    <w:p w:rsidR="005D74CC" w:rsidRDefault="005D74CC">
      <w:r>
        <w:t xml:space="preserve">Крупнейшими выступлениями борцов за старую веру были: </w:t>
      </w:r>
      <w:proofErr w:type="spellStart"/>
      <w:r>
        <w:t>Соловецкое</w:t>
      </w:r>
      <w:proofErr w:type="spellEnd"/>
      <w:r>
        <w:t xml:space="preserve"> восстание 1668-1676годов, движение раскольников во время Московского восстания 1682 года, </w:t>
      </w:r>
      <w:bookmarkStart w:id="0" w:name="_GoBack"/>
      <w:bookmarkEnd w:id="0"/>
      <w:r>
        <w:t>выступление на Дону в 70-80-х годах. Однако выступления старообрядцев проходили вплоть до конца столетия, уже при царе Петре1.</w:t>
      </w:r>
    </w:p>
    <w:p w:rsidR="005D74CC" w:rsidRDefault="005D74CC">
      <w:r>
        <w:t>Только за 20 лет (1675-1995) в ходе массовых самосожжений погибло до 20 тысяч старообрядцев.</w:t>
      </w:r>
    </w:p>
    <w:p w:rsidR="00212F91" w:rsidRDefault="005D74CC">
      <w:r>
        <w:t>Таким образом, усиление феодального гнета, закрепощение крестьян, попытки ликвидировать остатки казачьего самоуправления, борьба царских и церковных властей с «иноверцами» вели к массовым народным выступлениями.</w:t>
      </w:r>
    </w:p>
    <w:p w:rsidR="00212F91" w:rsidRPr="00B266C3" w:rsidRDefault="00212F91" w:rsidP="00212F91">
      <w:r w:rsidRPr="000B27F8">
        <w:rPr>
          <w:b/>
        </w:rPr>
        <w:t>7. Домашнее</w:t>
      </w:r>
      <w:r w:rsidRPr="00513EA5">
        <w:rPr>
          <w:b/>
        </w:rPr>
        <w:t xml:space="preserve"> задание:</w:t>
      </w:r>
      <w:r>
        <w:t xml:space="preserve"> § 8; ответить на вопросы к параграфу.</w:t>
      </w:r>
    </w:p>
    <w:p w:rsidR="00212F91" w:rsidRPr="001E2DF5" w:rsidRDefault="00212F91" w:rsidP="00212F91">
      <w:pPr>
        <w:rPr>
          <w:b/>
        </w:rPr>
      </w:pPr>
    </w:p>
    <w:p w:rsidR="005D74CC" w:rsidRPr="003173D6" w:rsidRDefault="005D74CC">
      <w:r>
        <w:t xml:space="preserve">   </w:t>
      </w:r>
    </w:p>
    <w:p w:rsidR="003173D6" w:rsidRDefault="003173D6"/>
    <w:p w:rsidR="00FC3A9E" w:rsidRPr="002164A3" w:rsidRDefault="00B401FF">
      <w:r>
        <w:t xml:space="preserve"> </w:t>
      </w:r>
      <w:r w:rsidR="002164A3">
        <w:t xml:space="preserve"> </w:t>
      </w:r>
      <w:r w:rsidR="00FC3A9E" w:rsidRPr="002164A3">
        <w:t xml:space="preserve"> </w:t>
      </w:r>
    </w:p>
    <w:p w:rsidR="008A3364" w:rsidRPr="00D16E03" w:rsidRDefault="008A3364">
      <w:pPr>
        <w:rPr>
          <w:b/>
        </w:rPr>
      </w:pPr>
    </w:p>
    <w:p w:rsidR="008C33DB" w:rsidRPr="002164A3" w:rsidRDefault="008C33DB"/>
    <w:sectPr w:rsidR="008C33DB" w:rsidRPr="0021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5"/>
    <w:rsid w:val="00077D7D"/>
    <w:rsid w:val="000B27F8"/>
    <w:rsid w:val="00212F91"/>
    <w:rsid w:val="002164A3"/>
    <w:rsid w:val="003173D6"/>
    <w:rsid w:val="0046235F"/>
    <w:rsid w:val="004B4927"/>
    <w:rsid w:val="005072B2"/>
    <w:rsid w:val="005D74CC"/>
    <w:rsid w:val="006929C4"/>
    <w:rsid w:val="00806BEA"/>
    <w:rsid w:val="00833D45"/>
    <w:rsid w:val="008A3364"/>
    <w:rsid w:val="008C33DB"/>
    <w:rsid w:val="00990147"/>
    <w:rsid w:val="009E57A2"/>
    <w:rsid w:val="00AB2F12"/>
    <w:rsid w:val="00B10FF3"/>
    <w:rsid w:val="00B401FF"/>
    <w:rsid w:val="00B64E5A"/>
    <w:rsid w:val="00B753C3"/>
    <w:rsid w:val="00C86B1D"/>
    <w:rsid w:val="00D050BC"/>
    <w:rsid w:val="00D16E03"/>
    <w:rsid w:val="00DB30A3"/>
    <w:rsid w:val="00E809BB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A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0A3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2014-01-25T10:56:00Z</dcterms:created>
  <dcterms:modified xsi:type="dcterms:W3CDTF">2014-02-04T12:29:00Z</dcterms:modified>
</cp:coreProperties>
</file>