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0" w:rsidRPr="00B650F0" w:rsidRDefault="00B650F0" w:rsidP="00B650F0">
      <w:pPr>
        <w:pStyle w:val="a3"/>
        <w:shd w:val="clear" w:color="auto" w:fill="FFFFFF"/>
        <w:rPr>
          <w:rFonts w:asciiTheme="minorHAnsi" w:hAnsiTheme="minorHAnsi" w:cs="Arial"/>
          <w:sz w:val="32"/>
          <w:szCs w:val="32"/>
        </w:rPr>
      </w:pPr>
      <w:r w:rsidRPr="00B650F0">
        <w:rPr>
          <w:rFonts w:asciiTheme="minorHAnsi" w:hAnsiTheme="minorHAnsi"/>
          <w:sz w:val="32"/>
          <w:szCs w:val="32"/>
          <w:shd w:val="clear" w:color="auto" w:fill="FFFFFF"/>
        </w:rPr>
        <w:t xml:space="preserve">ОРГАНИЗАЦИЯ ВНЕУРОЧНОЙ </w:t>
      </w:r>
      <w:r w:rsidR="003E3847">
        <w:rPr>
          <w:rFonts w:asciiTheme="minorHAnsi" w:hAnsiTheme="minorHAnsi"/>
          <w:sz w:val="32"/>
          <w:szCs w:val="32"/>
          <w:shd w:val="clear" w:color="auto" w:fill="FFFFFF"/>
        </w:rPr>
        <w:t xml:space="preserve"> ДЕЯТЕЛЬНОСТИ </w:t>
      </w:r>
      <w:r w:rsidRPr="00B650F0">
        <w:rPr>
          <w:rFonts w:asciiTheme="minorHAnsi" w:hAnsiTheme="minorHAnsi"/>
          <w:sz w:val="32"/>
          <w:szCs w:val="32"/>
          <w:shd w:val="clear" w:color="auto" w:fill="FFFFFF"/>
        </w:rPr>
        <w:t xml:space="preserve"> ПО ФИЗИКЕ</w:t>
      </w:r>
      <w:r w:rsidRPr="00B650F0">
        <w:rPr>
          <w:rStyle w:val="apple-converted-space"/>
          <w:rFonts w:asciiTheme="minorHAnsi" w:hAnsiTheme="minorHAnsi"/>
          <w:sz w:val="32"/>
          <w:szCs w:val="32"/>
          <w:shd w:val="clear" w:color="auto" w:fill="FFFFFF"/>
        </w:rPr>
        <w:t> </w:t>
      </w:r>
    </w:p>
    <w:p w:rsidR="00B650F0" w:rsidRPr="00B3434B" w:rsidRDefault="00B650F0" w:rsidP="00B650F0">
      <w:pPr>
        <w:pStyle w:val="a3"/>
        <w:shd w:val="clear" w:color="auto" w:fill="FFFFFF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 xml:space="preserve">С введением  </w:t>
      </w:r>
      <w:r w:rsidR="003E3847">
        <w:rPr>
          <w:rFonts w:asciiTheme="minorHAnsi" w:hAnsiTheme="minorHAnsi" w:cs="Arial"/>
          <w:color w:val="000000"/>
        </w:rPr>
        <w:t xml:space="preserve">нового </w:t>
      </w:r>
      <w:r w:rsidRPr="00B3434B">
        <w:rPr>
          <w:rFonts w:asciiTheme="minorHAnsi" w:hAnsiTheme="minorHAnsi" w:cs="Arial"/>
          <w:color w:val="000000"/>
        </w:rPr>
        <w:t xml:space="preserve">ФГОС   школьный  учитель должен не только научить учащихся решать количественные и качественные задачи по  физике,  но и   научить применять полученные знания  в повседневной жизни. Учащиеся  должны научиться самостоятельно  добывать знания и находить им применение. Особая роль в обучении отводится внеурочным мероприятиям. Учащиеся должны быть задействованы в исследовательской деятельности на уроке и во внеурочное время. Между уроком и внеурочной деятельностью  должна  прослеживаться чёткая связь. </w:t>
      </w:r>
    </w:p>
    <w:p w:rsidR="00B650F0" w:rsidRPr="00B3434B" w:rsidRDefault="00B650F0" w:rsidP="00B650F0">
      <w:pPr>
        <w:pStyle w:val="a3"/>
        <w:shd w:val="clear" w:color="auto" w:fill="FFFFFF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 xml:space="preserve">Также основу обучения составляет воспитательный процесс.  Успех в образовании достижим  при  совместном  учебном  и воспитательном воздействии на детей в ходе урока и во внеурочное время, поэтому внеурочные занятия с  учителями и родителями </w:t>
      </w:r>
      <w:r w:rsidR="00913CD6" w:rsidRPr="00B3434B">
        <w:rPr>
          <w:rFonts w:asciiTheme="minorHAnsi" w:hAnsiTheme="minorHAnsi" w:cs="Arial"/>
          <w:color w:val="000000"/>
        </w:rPr>
        <w:t xml:space="preserve">важная </w:t>
      </w:r>
      <w:r w:rsidRPr="00B3434B">
        <w:rPr>
          <w:rFonts w:asciiTheme="minorHAnsi" w:hAnsiTheme="minorHAnsi" w:cs="Arial"/>
          <w:color w:val="000000"/>
        </w:rPr>
        <w:t>часть работы школы</w:t>
      </w:r>
      <w:r w:rsidR="00913CD6" w:rsidRPr="00B3434B">
        <w:rPr>
          <w:rFonts w:asciiTheme="minorHAnsi" w:hAnsiTheme="minorHAnsi" w:cs="Arial"/>
          <w:color w:val="000000"/>
        </w:rPr>
        <w:t>.</w:t>
      </w:r>
    </w:p>
    <w:p w:rsidR="00913CD6" w:rsidRPr="00B3434B" w:rsidRDefault="00913CD6" w:rsidP="00B650F0">
      <w:pPr>
        <w:pStyle w:val="a3"/>
        <w:shd w:val="clear" w:color="auto" w:fill="FFFFFF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 xml:space="preserve"> Формы работы:</w:t>
      </w:r>
    </w:p>
    <w:p w:rsidR="00913CD6" w:rsidRPr="00B3434B" w:rsidRDefault="00913CD6" w:rsidP="00B3434B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>Опыты по физике в домашних условиях.</w:t>
      </w:r>
    </w:p>
    <w:p w:rsidR="00913CD6" w:rsidRPr="00B3434B" w:rsidRDefault="00913CD6" w:rsidP="00913C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 xml:space="preserve">Простейшие </w:t>
      </w:r>
      <w:r w:rsidR="005F43DE" w:rsidRPr="00B3434B">
        <w:rPr>
          <w:rFonts w:asciiTheme="minorHAnsi" w:hAnsiTheme="minorHAnsi" w:cs="Arial"/>
          <w:color w:val="000000"/>
        </w:rPr>
        <w:t xml:space="preserve"> </w:t>
      </w:r>
      <w:r w:rsidR="00B3434B" w:rsidRPr="00B3434B">
        <w:rPr>
          <w:rFonts w:asciiTheme="minorHAnsi" w:hAnsiTheme="minorHAnsi" w:cs="Arial"/>
          <w:color w:val="000000"/>
        </w:rPr>
        <w:t>опыты,</w:t>
      </w:r>
      <w:r w:rsidRPr="00B3434B">
        <w:rPr>
          <w:rFonts w:asciiTheme="minorHAnsi" w:hAnsiTheme="minorHAnsi" w:cs="Arial"/>
          <w:color w:val="000000"/>
        </w:rPr>
        <w:t xml:space="preserve">  </w:t>
      </w:r>
      <w:r w:rsidR="00B3434B" w:rsidRPr="00B3434B">
        <w:rPr>
          <w:rFonts w:asciiTheme="minorHAnsi" w:hAnsiTheme="minorHAnsi" w:cs="Arial"/>
          <w:color w:val="000000"/>
        </w:rPr>
        <w:t>возможно,</w:t>
      </w:r>
      <w:r w:rsidRPr="00B3434B">
        <w:rPr>
          <w:rFonts w:asciiTheme="minorHAnsi" w:hAnsiTheme="minorHAnsi" w:cs="Arial"/>
          <w:color w:val="000000"/>
        </w:rPr>
        <w:t xml:space="preserve">  выполнять с 7 по 11 класс.  Опыты включены  в домашнее задание. Выполнения простых опытов, несложных исследований способствует формированию познавательных способностей у учащихся, вызывает интерес к учебе.</w:t>
      </w:r>
    </w:p>
    <w:p w:rsidR="00913CD6" w:rsidRDefault="00913CD6" w:rsidP="00913C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 xml:space="preserve">Для выполнения домашних опытов в классе должны быть сделаны заготовки с пошаговым описанием хода выполнения работы. Учащиеся выполняют работу вместе с родителями и представляют результаты работы на уроке. </w:t>
      </w:r>
    </w:p>
    <w:p w:rsidR="006C03A4" w:rsidRPr="00821600" w:rsidRDefault="006C03A4" w:rsidP="00913C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821600">
        <w:rPr>
          <w:rFonts w:asciiTheme="minorHAnsi" w:hAnsiTheme="minorHAnsi" w:cs="Arial"/>
          <w:i/>
          <w:color w:val="000000"/>
        </w:rPr>
        <w:t xml:space="preserve">Например,  учащиеся  8 класса </w:t>
      </w:r>
      <w:r w:rsidR="00821600">
        <w:rPr>
          <w:rFonts w:asciiTheme="minorHAnsi" w:hAnsiTheme="minorHAnsi" w:cs="Arial"/>
          <w:i/>
          <w:color w:val="000000"/>
        </w:rPr>
        <w:t>выполнили работу: «М</w:t>
      </w:r>
      <w:r w:rsidRPr="00821600">
        <w:rPr>
          <w:rFonts w:asciiTheme="minorHAnsi" w:hAnsiTheme="minorHAnsi" w:cs="Arial"/>
          <w:i/>
          <w:color w:val="000000"/>
        </w:rPr>
        <w:t>икроклимат квартиры»</w:t>
      </w:r>
    </w:p>
    <w:p w:rsidR="006C03A4" w:rsidRPr="006C03A4" w:rsidRDefault="006C03A4" w:rsidP="006C03A4">
      <w:pPr>
        <w:ind w:left="360"/>
        <w:rPr>
          <w:sz w:val="24"/>
          <w:szCs w:val="24"/>
        </w:rPr>
      </w:pPr>
      <w:r w:rsidRPr="006C03A4">
        <w:rPr>
          <w:bCs/>
          <w:sz w:val="24"/>
          <w:szCs w:val="24"/>
        </w:rPr>
        <w:t xml:space="preserve">Цель   работы: </w:t>
      </w:r>
      <w:r w:rsidRPr="006C03A4">
        <w:rPr>
          <w:sz w:val="24"/>
          <w:szCs w:val="24"/>
        </w:rPr>
        <w:t xml:space="preserve"> </w:t>
      </w:r>
      <w:r w:rsidR="00821600">
        <w:rPr>
          <w:iCs/>
          <w:sz w:val="24"/>
          <w:szCs w:val="24"/>
        </w:rPr>
        <w:t xml:space="preserve">изучение экологического  </w:t>
      </w:r>
      <w:r w:rsidRPr="006C03A4">
        <w:rPr>
          <w:iCs/>
          <w:sz w:val="24"/>
          <w:szCs w:val="24"/>
        </w:rPr>
        <w:t xml:space="preserve">состояния своего дома. </w:t>
      </w:r>
    </w:p>
    <w:p w:rsidR="006C03A4" w:rsidRPr="006C03A4" w:rsidRDefault="006C03A4" w:rsidP="006C03A4">
      <w:pPr>
        <w:rPr>
          <w:sz w:val="24"/>
          <w:szCs w:val="24"/>
        </w:rPr>
      </w:pPr>
      <w:r w:rsidRPr="006C03A4">
        <w:rPr>
          <w:bCs/>
          <w:sz w:val="24"/>
          <w:szCs w:val="24"/>
        </w:rPr>
        <w:t>Задачи:</w:t>
      </w:r>
    </w:p>
    <w:p w:rsidR="006C03A4" w:rsidRPr="00821600" w:rsidRDefault="006C03A4" w:rsidP="00821600">
      <w:pPr>
        <w:pStyle w:val="a4"/>
        <w:numPr>
          <w:ilvl w:val="0"/>
          <w:numId w:val="8"/>
        </w:numPr>
        <w:rPr>
          <w:sz w:val="24"/>
          <w:szCs w:val="24"/>
        </w:rPr>
      </w:pPr>
      <w:r w:rsidRPr="00821600">
        <w:rPr>
          <w:iCs/>
          <w:sz w:val="24"/>
          <w:szCs w:val="24"/>
        </w:rPr>
        <w:t>выяснить, что может навредить  нам дома;</w:t>
      </w:r>
      <w:r w:rsidRPr="00821600">
        <w:rPr>
          <w:sz w:val="24"/>
          <w:szCs w:val="24"/>
        </w:rPr>
        <w:t xml:space="preserve"> </w:t>
      </w:r>
    </w:p>
    <w:p w:rsidR="006C03A4" w:rsidRPr="00821600" w:rsidRDefault="006C03A4" w:rsidP="00821600">
      <w:pPr>
        <w:pStyle w:val="a4"/>
        <w:numPr>
          <w:ilvl w:val="0"/>
          <w:numId w:val="8"/>
        </w:numPr>
        <w:rPr>
          <w:sz w:val="24"/>
          <w:szCs w:val="24"/>
        </w:rPr>
      </w:pPr>
      <w:r w:rsidRPr="00821600">
        <w:rPr>
          <w:iCs/>
          <w:sz w:val="24"/>
          <w:szCs w:val="24"/>
        </w:rPr>
        <w:t xml:space="preserve">провести анализ микроклимата помещений дома;  </w:t>
      </w:r>
    </w:p>
    <w:p w:rsidR="006C03A4" w:rsidRPr="00821600" w:rsidRDefault="006C03A4" w:rsidP="00821600">
      <w:pPr>
        <w:pStyle w:val="a4"/>
        <w:numPr>
          <w:ilvl w:val="0"/>
          <w:numId w:val="8"/>
        </w:numPr>
        <w:rPr>
          <w:sz w:val="24"/>
          <w:szCs w:val="24"/>
        </w:rPr>
      </w:pPr>
      <w:r w:rsidRPr="00821600">
        <w:rPr>
          <w:iCs/>
          <w:sz w:val="24"/>
          <w:szCs w:val="24"/>
        </w:rPr>
        <w:t>выявить физические  загрязнения своего дома;</w:t>
      </w:r>
      <w:r w:rsidRPr="00821600">
        <w:rPr>
          <w:sz w:val="24"/>
          <w:szCs w:val="24"/>
        </w:rPr>
        <w:t xml:space="preserve"> </w:t>
      </w:r>
    </w:p>
    <w:p w:rsidR="00821600" w:rsidRPr="00821600" w:rsidRDefault="00821600" w:rsidP="00821600">
      <w:pPr>
        <w:pStyle w:val="a4"/>
        <w:numPr>
          <w:ilvl w:val="0"/>
          <w:numId w:val="8"/>
        </w:numPr>
        <w:rPr>
          <w:sz w:val="24"/>
          <w:szCs w:val="24"/>
        </w:rPr>
      </w:pPr>
      <w:r w:rsidRPr="00821600">
        <w:rPr>
          <w:iCs/>
          <w:sz w:val="24"/>
          <w:szCs w:val="24"/>
        </w:rPr>
        <w:t xml:space="preserve"> </w:t>
      </w:r>
      <w:r w:rsidR="006C03A4" w:rsidRPr="00821600">
        <w:rPr>
          <w:iCs/>
          <w:sz w:val="24"/>
          <w:szCs w:val="24"/>
        </w:rPr>
        <w:t xml:space="preserve"> предложить пути решения проблем связанных с экологией дома.</w:t>
      </w:r>
    </w:p>
    <w:p w:rsidR="00821600" w:rsidRPr="00821600" w:rsidRDefault="00821600" w:rsidP="00821600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При выполнении работы учащиеся рассчитали световой коэффициент квартиры, </w:t>
      </w:r>
      <w:r w:rsidR="00B35459">
        <w:rPr>
          <w:iCs/>
          <w:sz w:val="24"/>
          <w:szCs w:val="24"/>
        </w:rPr>
        <w:t>измерили</w:t>
      </w:r>
      <w:r>
        <w:rPr>
          <w:iCs/>
          <w:sz w:val="24"/>
          <w:szCs w:val="24"/>
        </w:rPr>
        <w:t xml:space="preserve"> влажность воздуха</w:t>
      </w:r>
      <w:r w:rsidR="001760E2">
        <w:rPr>
          <w:iCs/>
          <w:sz w:val="24"/>
          <w:szCs w:val="24"/>
        </w:rPr>
        <w:t xml:space="preserve"> (психрометром)</w:t>
      </w:r>
      <w:r>
        <w:rPr>
          <w:iCs/>
          <w:sz w:val="24"/>
          <w:szCs w:val="24"/>
        </w:rPr>
        <w:t xml:space="preserve"> в квартире</w:t>
      </w:r>
      <w:r w:rsidR="00B35459">
        <w:rPr>
          <w:iCs/>
          <w:sz w:val="24"/>
          <w:szCs w:val="24"/>
        </w:rPr>
        <w:t xml:space="preserve"> и темпер</w:t>
      </w:r>
      <w:r w:rsidR="001760E2">
        <w:rPr>
          <w:iCs/>
          <w:sz w:val="24"/>
          <w:szCs w:val="24"/>
        </w:rPr>
        <w:t>атуру воздуха.</w:t>
      </w:r>
    </w:p>
    <w:p w:rsidR="00821600" w:rsidRPr="00821600" w:rsidRDefault="00821600" w:rsidP="00821600">
      <w:pPr>
        <w:ind w:left="360"/>
        <w:rPr>
          <w:sz w:val="24"/>
          <w:szCs w:val="24"/>
        </w:rPr>
      </w:pPr>
      <w:r w:rsidRPr="00821600">
        <w:rPr>
          <w:sz w:val="24"/>
          <w:szCs w:val="24"/>
        </w:rPr>
        <w:t>Результаты работы:</w:t>
      </w:r>
    </w:p>
    <w:p w:rsidR="00821600" w:rsidRPr="00821600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 xml:space="preserve">В целом  микроклимат </w:t>
      </w:r>
      <w:r w:rsidR="001760E2">
        <w:rPr>
          <w:bCs/>
          <w:iCs/>
          <w:sz w:val="24"/>
          <w:szCs w:val="24"/>
        </w:rPr>
        <w:t xml:space="preserve"> </w:t>
      </w:r>
      <w:r w:rsidRPr="00821600">
        <w:rPr>
          <w:bCs/>
          <w:iCs/>
          <w:sz w:val="24"/>
          <w:szCs w:val="24"/>
        </w:rPr>
        <w:t>дома</w:t>
      </w:r>
      <w:r w:rsidR="001760E2">
        <w:rPr>
          <w:bCs/>
          <w:iCs/>
          <w:sz w:val="24"/>
          <w:szCs w:val="24"/>
        </w:rPr>
        <w:t xml:space="preserve"> наших учеников оказался </w:t>
      </w:r>
      <w:r w:rsidRPr="00821600">
        <w:rPr>
          <w:bCs/>
          <w:iCs/>
          <w:sz w:val="24"/>
          <w:szCs w:val="24"/>
        </w:rPr>
        <w:t xml:space="preserve"> в норме.</w:t>
      </w:r>
    </w:p>
    <w:p w:rsidR="00821600" w:rsidRPr="00821600" w:rsidRDefault="00821600" w:rsidP="001760E2">
      <w:pPr>
        <w:pStyle w:val="a4"/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 xml:space="preserve">Для его улучшения следует: </w:t>
      </w:r>
    </w:p>
    <w:p w:rsidR="001760E2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 xml:space="preserve">повысить освещенность помещения. Для </w:t>
      </w:r>
      <w:r w:rsidR="001760E2">
        <w:rPr>
          <w:bCs/>
          <w:iCs/>
          <w:sz w:val="24"/>
          <w:szCs w:val="24"/>
        </w:rPr>
        <w:t xml:space="preserve">этого следует заменить лампочки  </w:t>
      </w:r>
    </w:p>
    <w:p w:rsidR="00821600" w:rsidRPr="00821600" w:rsidRDefault="001760E2" w:rsidP="001760E2">
      <w:pPr>
        <w:pStyle w:val="a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</w:t>
      </w:r>
      <w:r w:rsidR="00821600" w:rsidRPr="00821600">
        <w:rPr>
          <w:bCs/>
          <w:iCs/>
          <w:sz w:val="24"/>
          <w:szCs w:val="24"/>
        </w:rPr>
        <w:t xml:space="preserve"> вместо  лампочек в 100 Вт </w:t>
      </w:r>
      <w:r>
        <w:rPr>
          <w:bCs/>
          <w:iCs/>
          <w:sz w:val="24"/>
          <w:szCs w:val="24"/>
        </w:rPr>
        <w:t xml:space="preserve"> </w:t>
      </w:r>
      <w:r w:rsidR="00821600" w:rsidRPr="00821600">
        <w:rPr>
          <w:bCs/>
          <w:iCs/>
          <w:sz w:val="24"/>
          <w:szCs w:val="24"/>
        </w:rPr>
        <w:t xml:space="preserve">поставить </w:t>
      </w:r>
      <w:r>
        <w:rPr>
          <w:bCs/>
          <w:iCs/>
          <w:sz w:val="24"/>
          <w:szCs w:val="24"/>
        </w:rPr>
        <w:t xml:space="preserve"> более мощные </w:t>
      </w:r>
      <w:r w:rsidR="00821600" w:rsidRPr="00821600">
        <w:rPr>
          <w:bCs/>
          <w:iCs/>
          <w:sz w:val="24"/>
          <w:szCs w:val="24"/>
        </w:rPr>
        <w:t xml:space="preserve"> и увеличить их количество</w:t>
      </w:r>
      <w:r>
        <w:rPr>
          <w:bCs/>
          <w:iCs/>
          <w:sz w:val="24"/>
          <w:szCs w:val="24"/>
        </w:rPr>
        <w:t>)</w:t>
      </w:r>
      <w:r w:rsidR="00821600" w:rsidRPr="00821600">
        <w:rPr>
          <w:bCs/>
          <w:iCs/>
          <w:sz w:val="24"/>
          <w:szCs w:val="24"/>
        </w:rPr>
        <w:t xml:space="preserve"> </w:t>
      </w:r>
    </w:p>
    <w:p w:rsidR="00821600" w:rsidRPr="00821600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>для хорошего доступа естественного света  нужно обеспечить доступ в жилище солнечного света в течение всего дня. Не ставить на подоконники большие цветы и другие предметы, утром не забывать открывать жалюзи или теневые занавеси, чаще мыть окна.</w:t>
      </w:r>
    </w:p>
    <w:p w:rsidR="00821600" w:rsidRPr="00821600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 xml:space="preserve">поддерживать в доме уровень влажности не выше 50 процентов </w:t>
      </w:r>
    </w:p>
    <w:p w:rsidR="00821600" w:rsidRPr="00821600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>для уменьшения влажности надо установить вытяжку, проветривать комнаты, а для увеличения влажности можно поставить на батарею  посуду с водой, приобрести  декоративный фонтан. В сухом помещении можно развести побольше цветов.</w:t>
      </w:r>
    </w:p>
    <w:p w:rsidR="00821600" w:rsidRDefault="00821600" w:rsidP="00821600">
      <w:pPr>
        <w:pStyle w:val="a4"/>
        <w:numPr>
          <w:ilvl w:val="0"/>
          <w:numId w:val="8"/>
        </w:numPr>
        <w:rPr>
          <w:bCs/>
          <w:iCs/>
          <w:sz w:val="24"/>
          <w:szCs w:val="24"/>
        </w:rPr>
      </w:pPr>
      <w:r w:rsidRPr="00821600">
        <w:rPr>
          <w:bCs/>
          <w:iCs/>
          <w:sz w:val="24"/>
          <w:szCs w:val="24"/>
        </w:rPr>
        <w:t>запретить  курить  в помещении;</w:t>
      </w:r>
    </w:p>
    <w:p w:rsidR="00821600" w:rsidRPr="00821600" w:rsidRDefault="00821600" w:rsidP="00821600">
      <w:pPr>
        <w:pStyle w:val="a4"/>
        <w:ind w:left="567"/>
        <w:rPr>
          <w:iCs/>
          <w:sz w:val="24"/>
          <w:szCs w:val="24"/>
        </w:rPr>
      </w:pPr>
      <w:r w:rsidRPr="00B3434B">
        <w:rPr>
          <w:rFonts w:cs="Arial"/>
          <w:color w:val="000000"/>
          <w:sz w:val="24"/>
          <w:szCs w:val="24"/>
        </w:rPr>
        <w:t>Совместное выполнение домашних экспериментов повышает авторитет родителей, делает отношения внутри семьи более доверительными,  повышает интерес  родителей  к учебному процессу.</w:t>
      </w:r>
    </w:p>
    <w:p w:rsidR="003C1C4D" w:rsidRPr="00B3434B" w:rsidRDefault="003C1C4D" w:rsidP="00913C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3C1C4D" w:rsidRDefault="003C1C4D" w:rsidP="00B343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>Исследовательская работа  учащихся</w:t>
      </w:r>
      <w:r w:rsidR="00B3434B">
        <w:rPr>
          <w:rFonts w:asciiTheme="minorHAnsi" w:hAnsiTheme="minorHAnsi" w:cs="Arial"/>
          <w:b/>
          <w:color w:val="000000"/>
        </w:rPr>
        <w:t xml:space="preserve">. </w:t>
      </w:r>
    </w:p>
    <w:p w:rsidR="00B3434B" w:rsidRPr="00B3434B" w:rsidRDefault="00B3434B" w:rsidP="00B3434B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b/>
          <w:color w:val="000000"/>
        </w:rPr>
      </w:pPr>
    </w:p>
    <w:p w:rsidR="003C1C4D" w:rsidRPr="00B3434B" w:rsidRDefault="003C1C4D" w:rsidP="005F43D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/>
          <w:color w:val="424242"/>
          <w:shd w:val="clear" w:color="auto" w:fill="FFFFFF"/>
        </w:rPr>
        <w:t>Основной целью организации научно-исследовательской деятельности школьников по физике является: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выявление и поддержка одарённых учащихся;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развитие их интеллектуальных и творческих способностей;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поддержка научно-исследовательских интересов учеников.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Задачами организации научно-исследовательской деятельности школьников по физике являются: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приобщение учащихся к интеллектуально-творческой деятельности;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 xml:space="preserve">- выдвижение и реализация в научных исследованиях творческих идей, создание научных </w:t>
      </w:r>
      <w:r w:rsidR="003E3847">
        <w:rPr>
          <w:rFonts w:asciiTheme="minorHAnsi" w:hAnsiTheme="minorHAnsi"/>
          <w:color w:val="424242"/>
          <w:shd w:val="clear" w:color="auto" w:fill="FFFFFF"/>
        </w:rPr>
        <w:t xml:space="preserve">  </w:t>
      </w:r>
      <w:r w:rsidRPr="00B3434B">
        <w:rPr>
          <w:rFonts w:asciiTheme="minorHAnsi" w:hAnsiTheme="minorHAnsi"/>
          <w:color w:val="424242"/>
          <w:shd w:val="clear" w:color="auto" w:fill="FFFFFF"/>
        </w:rPr>
        <w:t>работ и проектов;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создание условий для расширения среды общения и получения информации;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формирование навыков исследовательской работы;</w:t>
      </w:r>
      <w:r w:rsidRPr="00B3434B">
        <w:rPr>
          <w:rFonts w:asciiTheme="minorHAnsi" w:hAnsiTheme="minorHAnsi" w:cs="Tahoma"/>
          <w:color w:val="424242"/>
        </w:rPr>
        <w:br/>
      </w:r>
      <w:r w:rsidRPr="00B3434B">
        <w:rPr>
          <w:rFonts w:asciiTheme="minorHAnsi" w:hAnsiTheme="minorHAnsi"/>
          <w:color w:val="424242"/>
          <w:shd w:val="clear" w:color="auto" w:fill="FFFFFF"/>
        </w:rPr>
        <w:t>- развитие интеллектуальных, творческих и коммуникативных способностей</w:t>
      </w:r>
    </w:p>
    <w:p w:rsidR="003C1C4D" w:rsidRPr="00B3434B" w:rsidRDefault="005F43DE" w:rsidP="005F43D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>Этапы работы с учащимися:</w:t>
      </w:r>
    </w:p>
    <w:p w:rsidR="005F43DE" w:rsidRPr="00B3434B" w:rsidRDefault="005F43DE" w:rsidP="005F43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 xml:space="preserve">Подготовительный. </w:t>
      </w:r>
    </w:p>
    <w:p w:rsidR="005F43DE" w:rsidRPr="00B3434B" w:rsidRDefault="005F43DE" w:rsidP="005F43DE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>Выбор темы. Определения цели и задач. Выявление уровня подготовки учащихся к выполнению исследовательской работы. Составления плана работы,  знакомство с различными  методами  проведения эксперимента, обучение работе с литературой.</w:t>
      </w:r>
    </w:p>
    <w:p w:rsidR="005F43DE" w:rsidRPr="00B3434B" w:rsidRDefault="005F43DE" w:rsidP="005F43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>Курирование научно – исследовательской работы</w:t>
      </w:r>
      <w:r w:rsidRPr="00B3434B">
        <w:rPr>
          <w:rFonts w:asciiTheme="minorHAnsi" w:hAnsiTheme="minorHAnsi" w:cs="Arial"/>
          <w:color w:val="000000"/>
        </w:rPr>
        <w:t>.</w:t>
      </w:r>
    </w:p>
    <w:p w:rsidR="005F43DE" w:rsidRPr="00B3434B" w:rsidRDefault="005F43DE" w:rsidP="005F43DE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>Составление плана работы. Помощь в проведении экспериментов и обработке результатов.</w:t>
      </w:r>
    </w:p>
    <w:p w:rsidR="005F43DE" w:rsidRPr="00B3434B" w:rsidRDefault="005F43DE" w:rsidP="005F43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>Подготовка к защите работы и выступлению на  научно – практической конференции</w:t>
      </w:r>
    </w:p>
    <w:p w:rsidR="005F43DE" w:rsidRPr="00B3434B" w:rsidRDefault="005F43DE" w:rsidP="005F43DE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color w:val="000000"/>
        </w:rPr>
        <w:t>Подго</w:t>
      </w:r>
      <w:r w:rsidR="00C37FCC" w:rsidRPr="00B3434B">
        <w:rPr>
          <w:rFonts w:asciiTheme="minorHAnsi" w:hAnsiTheme="minorHAnsi" w:cs="Arial"/>
          <w:color w:val="000000"/>
        </w:rPr>
        <w:t>товка  работы согласно требованиям  к  оформлению на данной  конференции, подготовка выступления, выполнение презентации.</w:t>
      </w:r>
      <w:r w:rsidR="00C37FCC" w:rsidRPr="00B3434B">
        <w:rPr>
          <w:rFonts w:asciiTheme="minorHAnsi" w:hAnsiTheme="minorHAnsi"/>
          <w:color w:val="424242"/>
          <w:shd w:val="clear" w:color="auto" w:fill="FFFFFF"/>
        </w:rPr>
        <w:t xml:space="preserve">  Ученик должно   грамотно докладывать о своём исследовании,  не бояться  аудитории</w:t>
      </w:r>
      <w:r w:rsidR="00B3434B" w:rsidRPr="00B3434B">
        <w:rPr>
          <w:rFonts w:asciiTheme="minorHAnsi" w:hAnsiTheme="minorHAnsi"/>
          <w:color w:val="424242"/>
          <w:shd w:val="clear" w:color="auto" w:fill="FFFFFF"/>
        </w:rPr>
        <w:t>,</w:t>
      </w:r>
      <w:r w:rsidR="00C37FCC" w:rsidRPr="00B3434B">
        <w:rPr>
          <w:rFonts w:asciiTheme="minorHAnsi" w:hAnsiTheme="minorHAnsi"/>
          <w:color w:val="424242"/>
          <w:shd w:val="clear" w:color="auto" w:fill="FFFFFF"/>
        </w:rPr>
        <w:t xml:space="preserve"> уметь отвечать на вопросы,  отстаивать свою точку зрения, опираясь на  результаты исследовательской  работы.</w:t>
      </w:r>
    </w:p>
    <w:p w:rsidR="00C37FCC" w:rsidRPr="00B3434B" w:rsidRDefault="00C37FCC" w:rsidP="00B34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/>
          <w:b/>
          <w:color w:val="424242"/>
          <w:shd w:val="clear" w:color="auto" w:fill="FFFFFF"/>
        </w:rPr>
        <w:t xml:space="preserve">Реклама </w:t>
      </w:r>
      <w:r w:rsidR="005F43DE" w:rsidRPr="00B3434B">
        <w:rPr>
          <w:rFonts w:asciiTheme="minorHAnsi" w:hAnsiTheme="minorHAnsi"/>
          <w:b/>
          <w:color w:val="424242"/>
          <w:shd w:val="clear" w:color="auto" w:fill="FFFFFF"/>
        </w:rPr>
        <w:t>научно-исследовательской деятельности среди учащихся и использование результатов научно-исследовательских работ в учебно-воспитательном процесс</w:t>
      </w:r>
      <w:r w:rsidRPr="00B3434B">
        <w:rPr>
          <w:rFonts w:asciiTheme="minorHAnsi" w:hAnsiTheme="minorHAnsi"/>
          <w:b/>
          <w:color w:val="424242"/>
          <w:shd w:val="clear" w:color="auto" w:fill="FFFFFF"/>
        </w:rPr>
        <w:t xml:space="preserve">е. </w:t>
      </w:r>
    </w:p>
    <w:p w:rsidR="00C37FCC" w:rsidRPr="00B3434B" w:rsidRDefault="00C37FCC" w:rsidP="00B3434B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424242"/>
          <w:shd w:val="clear" w:color="auto" w:fill="FFFFFF"/>
        </w:rPr>
      </w:pPr>
      <w:r w:rsidRPr="00B3434B">
        <w:rPr>
          <w:rFonts w:asciiTheme="minorHAnsi" w:hAnsiTheme="minorHAnsi"/>
          <w:color w:val="424242"/>
          <w:shd w:val="clear" w:color="auto" w:fill="FFFFFF"/>
        </w:rPr>
        <w:t xml:space="preserve">  Учащиеся, </w:t>
      </w:r>
      <w:r w:rsidR="00692728" w:rsidRPr="00B3434B">
        <w:rPr>
          <w:rFonts w:asciiTheme="minorHAnsi" w:hAnsiTheme="minorHAnsi"/>
          <w:color w:val="424242"/>
          <w:shd w:val="clear" w:color="auto" w:fill="FFFFFF"/>
        </w:rPr>
        <w:t xml:space="preserve"> представившие свою работу на научно – практической конференции, </w:t>
      </w:r>
      <w:r w:rsidRPr="00B3434B">
        <w:rPr>
          <w:rFonts w:asciiTheme="minorHAnsi" w:hAnsiTheme="minorHAnsi"/>
          <w:color w:val="424242"/>
          <w:shd w:val="clear" w:color="auto" w:fill="FFFFFF"/>
        </w:rPr>
        <w:t xml:space="preserve"> выступают с  презентацией  своей научно – исследовательской   работы  перед учителями и учащимися своей школы. </w:t>
      </w:r>
      <w:r w:rsidR="00692728" w:rsidRPr="00B3434B">
        <w:rPr>
          <w:rFonts w:asciiTheme="minorHAnsi" w:hAnsiTheme="minorHAnsi"/>
          <w:color w:val="424242"/>
          <w:shd w:val="clear" w:color="auto" w:fill="FFFFFF"/>
        </w:rPr>
        <w:t xml:space="preserve"> </w:t>
      </w:r>
    </w:p>
    <w:p w:rsidR="00692728" w:rsidRPr="00B3434B" w:rsidRDefault="00692728" w:rsidP="00B3434B">
      <w:pPr>
        <w:pStyle w:val="a3"/>
        <w:numPr>
          <w:ilvl w:val="0"/>
          <w:numId w:val="5"/>
        </w:numPr>
        <w:shd w:val="clear" w:color="auto" w:fill="FFFFFF"/>
        <w:rPr>
          <w:rFonts w:asciiTheme="minorHAnsi" w:hAnsiTheme="minorHAnsi" w:cs="Arial"/>
          <w:color w:val="000000"/>
        </w:rPr>
      </w:pPr>
      <w:r w:rsidRPr="00B3434B">
        <w:rPr>
          <w:rFonts w:asciiTheme="minorHAnsi" w:hAnsiTheme="minorHAnsi" w:cs="Arial"/>
          <w:b/>
          <w:color w:val="000000"/>
        </w:rPr>
        <w:t>Посещение музеев, выставок</w:t>
      </w:r>
      <w:r w:rsidR="00B3434B">
        <w:rPr>
          <w:rFonts w:asciiTheme="minorHAnsi" w:hAnsiTheme="minorHAnsi" w:cs="Arial"/>
          <w:b/>
          <w:color w:val="000000"/>
        </w:rPr>
        <w:t>, связанных с  предметом</w:t>
      </w:r>
      <w:r w:rsidRPr="00B3434B">
        <w:rPr>
          <w:rFonts w:asciiTheme="minorHAnsi" w:hAnsiTheme="minorHAnsi" w:cs="Arial"/>
          <w:color w:val="000000"/>
        </w:rPr>
        <w:t>.</w:t>
      </w:r>
    </w:p>
    <w:p w:rsidR="00692728" w:rsidRDefault="0090529B" w:rsidP="00692728">
      <w:pPr>
        <w:pStyle w:val="a3"/>
        <w:shd w:val="clear" w:color="auto" w:fill="FFFFFF"/>
        <w:ind w:left="720"/>
        <w:rPr>
          <w:rFonts w:asciiTheme="minorHAnsi" w:hAnsiTheme="minorHAnsi" w:cs="Arial"/>
          <w:color w:val="222222"/>
          <w:shd w:val="clear" w:color="auto" w:fill="FFFFFF"/>
        </w:rPr>
      </w:pPr>
      <w:r w:rsidRPr="00B3434B">
        <w:rPr>
          <w:rFonts w:asciiTheme="minorHAnsi" w:hAnsiTheme="minorHAnsi" w:cs="Arial"/>
          <w:color w:val="000000"/>
        </w:rPr>
        <w:t xml:space="preserve">В качестве примера  - </w:t>
      </w:r>
      <w:r w:rsidR="00B3434B" w:rsidRPr="00B3434B">
        <w:rPr>
          <w:rFonts w:asciiTheme="minorHAnsi" w:hAnsiTheme="minorHAnsi" w:cs="Arial"/>
          <w:color w:val="000000"/>
        </w:rPr>
        <w:t xml:space="preserve"> </w:t>
      </w:r>
      <w:r w:rsidRPr="00B3434B">
        <w:rPr>
          <w:rFonts w:asciiTheme="minorHAnsi" w:hAnsiTheme="minorHAnsi" w:cs="Arial"/>
          <w:color w:val="000000"/>
        </w:rPr>
        <w:t xml:space="preserve">посещение выставки </w:t>
      </w:r>
      <w:r w:rsidR="00B3434B" w:rsidRPr="00B3434B">
        <w:rPr>
          <w:rFonts w:asciiTheme="minorHAnsi" w:hAnsiTheme="minorHAnsi" w:cs="Arial"/>
          <w:color w:val="000000"/>
        </w:rPr>
        <w:t>«Л</w:t>
      </w:r>
      <w:r w:rsidRPr="00B3434B">
        <w:rPr>
          <w:rFonts w:asciiTheme="minorHAnsi" w:hAnsiTheme="minorHAnsi" w:cs="Arial"/>
          <w:color w:val="222222"/>
          <w:shd w:val="clear" w:color="auto" w:fill="FFFFFF"/>
        </w:rPr>
        <w:t>абиринтум</w:t>
      </w:r>
      <w:r w:rsidR="00B3434B" w:rsidRPr="00B3434B">
        <w:rPr>
          <w:rFonts w:asciiTheme="minorHAnsi" w:hAnsiTheme="minorHAnsi" w:cs="Arial"/>
          <w:color w:val="222222"/>
          <w:shd w:val="clear" w:color="auto" w:fill="FFFFFF"/>
        </w:rPr>
        <w:t>»</w:t>
      </w:r>
      <w:r w:rsidR="00876C03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="00B3434B" w:rsidRPr="00B3434B">
        <w:rPr>
          <w:rFonts w:asciiTheme="minorHAnsi" w:hAnsiTheme="minorHAnsi" w:cs="Arial"/>
          <w:color w:val="222222"/>
          <w:shd w:val="clear" w:color="auto" w:fill="FFFFFF"/>
        </w:rPr>
        <w:t xml:space="preserve"> И</w:t>
      </w:r>
      <w:r w:rsidRPr="00B3434B">
        <w:rPr>
          <w:rFonts w:asciiTheme="minorHAnsi" w:hAnsiTheme="minorHAnsi" w:cs="Arial"/>
          <w:color w:val="222222"/>
          <w:shd w:val="clear" w:color="auto" w:fill="FFFFFF"/>
        </w:rPr>
        <w:t>нтерактивный музей занимательной науки. В его экспозиции находятся 60 экспонатов, наглядно демонстрирующих принципы действия различных законов физики и объясняющих природу самых удивительных и крaсивых явлений окружающего мира. Лабиринтум разделен на семь тематических зон. Зона «Зеркальный мир» содержит лабиринты и другие экспонаты, связанны</w:t>
      </w:r>
      <w:r w:rsidR="001760E2" w:rsidRPr="00B3434B">
        <w:rPr>
          <w:rFonts w:asciiTheme="minorHAnsi" w:hAnsiTheme="minorHAnsi" w:cs="Arial"/>
          <w:color w:val="222222"/>
          <w:shd w:val="clear" w:color="auto" w:fill="FFFFFF"/>
        </w:rPr>
        <w:t>е</w:t>
      </w:r>
      <w:r w:rsidRPr="00B3434B">
        <w:rPr>
          <w:rFonts w:asciiTheme="minorHAnsi" w:hAnsiTheme="minorHAnsi" w:cs="Arial"/>
          <w:color w:val="222222"/>
          <w:shd w:val="clear" w:color="auto" w:fill="FFFFFF"/>
        </w:rPr>
        <w:t xml:space="preserve"> с игрой отражений, «Зона логических задач» развивает мышление, «Мир физических экспериментов» демонстрирует маятники, магнитный мост, воздушную пушку и другие экспонаты, предназначенные для коллективных опытов и самостоятельных исследований.</w:t>
      </w:r>
    </w:p>
    <w:p w:rsidR="00876C03" w:rsidRDefault="00876C03" w:rsidP="00876C03">
      <w:pPr>
        <w:pStyle w:val="a3"/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color w:val="000000"/>
        </w:rPr>
      </w:pPr>
      <w:r w:rsidRPr="00876C03">
        <w:rPr>
          <w:rFonts w:asciiTheme="minorHAnsi" w:hAnsiTheme="minorHAnsi" w:cs="Arial"/>
          <w:b/>
          <w:color w:val="000000"/>
        </w:rPr>
        <w:t>Предметные недели в школе</w:t>
      </w:r>
      <w:r>
        <w:rPr>
          <w:rFonts w:asciiTheme="minorHAnsi" w:hAnsiTheme="minorHAnsi" w:cs="Arial"/>
          <w:b/>
          <w:color w:val="000000"/>
        </w:rPr>
        <w:t>.</w:t>
      </w:r>
    </w:p>
    <w:p w:rsidR="001760E2" w:rsidRDefault="001760E2" w:rsidP="001760E2">
      <w:pPr>
        <w:pStyle w:val="a3"/>
        <w:shd w:val="clear" w:color="auto" w:fill="FFFFFF"/>
        <w:ind w:left="720"/>
        <w:rPr>
          <w:rFonts w:asciiTheme="minorHAnsi" w:hAnsiTheme="minorHAnsi" w:cs="Arial"/>
          <w:color w:val="000000"/>
          <w:shd w:val="clear" w:color="auto" w:fill="FFFFFF"/>
        </w:rPr>
      </w:pPr>
      <w:r w:rsidRPr="001760E2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В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 школе ежегодно проходят недели физики, в течение которых бывает много внеклассных мероприятий, каждое из которых расширяет знания учащихся по физике, их творческие способности, возбуждает интерес к предмету.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До начала предметной 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 недели физики выбирается оргкомитет из числа учащихся, изучающих 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lastRenderedPageBreak/>
        <w:t xml:space="preserve">физику, во главе с учителем физики. Составляется план проведения недели с указанием всех мероприятий, сроков их проведения и </w:t>
      </w:r>
      <w:r>
        <w:rPr>
          <w:rFonts w:asciiTheme="minorHAnsi" w:hAnsiTheme="minorHAnsi" w:cs="Arial"/>
          <w:color w:val="000000"/>
          <w:shd w:val="clear" w:color="auto" w:fill="FFFFFF"/>
        </w:rPr>
        <w:t>назначаются ответственные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 лиц</w:t>
      </w:r>
      <w:r>
        <w:rPr>
          <w:rFonts w:asciiTheme="minorHAnsi" w:hAnsiTheme="minorHAnsi" w:cs="Arial"/>
          <w:color w:val="000000"/>
          <w:shd w:val="clear" w:color="auto" w:fill="FFFFFF"/>
        </w:rPr>
        <w:t>а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1760E2">
        <w:rPr>
          <w:rFonts w:asciiTheme="minorHAnsi" w:hAnsiTheme="minorHAnsi" w:cs="Arial"/>
          <w:color w:val="000000"/>
          <w:shd w:val="clear" w:color="auto" w:fill="FFFFFF"/>
        </w:rPr>
        <w:t xml:space="preserve">В каждый день недели обязательно проводится одно или два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мероприятия, как правило, во внеурочное время. </w:t>
      </w:r>
    </w:p>
    <w:p w:rsidR="001760E2" w:rsidRDefault="001760E2" w:rsidP="001760E2">
      <w:pPr>
        <w:pStyle w:val="a3"/>
        <w:shd w:val="clear" w:color="auto" w:fill="FFFFFF"/>
        <w:ind w:left="720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Например</w:t>
      </w:r>
      <w:r w:rsidR="00BB16C8">
        <w:rPr>
          <w:rFonts w:asciiTheme="minorHAnsi" w:hAnsiTheme="minorHAnsi" w:cs="Arial"/>
          <w:color w:val="000000"/>
          <w:shd w:val="clear" w:color="auto" w:fill="FFFFFF"/>
        </w:rPr>
        <w:t>: «План проведения предметной недели»</w:t>
      </w:r>
    </w:p>
    <w:p w:rsidR="00BB16C8" w:rsidRDefault="00BB16C8" w:rsidP="00BB16C8">
      <w:pPr>
        <w:pStyle w:val="a3"/>
        <w:shd w:val="clear" w:color="auto" w:fill="FFFFFF"/>
        <w:spacing w:after="0" w:afterAutospacing="0"/>
        <w:ind w:left="360"/>
        <w:rPr>
          <w:color w:val="000000"/>
        </w:rPr>
      </w:pPr>
      <w:r>
        <w:rPr>
          <w:color w:val="000000"/>
          <w:sz w:val="32"/>
          <w:szCs w:val="32"/>
        </w:rPr>
        <w:t>Примерный план:</w:t>
      </w:r>
    </w:p>
    <w:p w:rsidR="00BB16C8" w:rsidRP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BB16C8">
        <w:rPr>
          <w:rFonts w:asciiTheme="minorHAnsi" w:hAnsiTheme="minorHAnsi"/>
          <w:color w:val="000000"/>
        </w:rPr>
        <w:t>Своя игра - команды учащихся 7,8 классов</w:t>
      </w:r>
    </w:p>
    <w:p w:rsidR="00BB16C8" w:rsidRP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Парадоксы физики 11 класс</w:t>
      </w:r>
    </w:p>
    <w:p w:rsidR="00BB16C8" w:rsidRP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BB16C8">
        <w:rPr>
          <w:rFonts w:asciiTheme="minorHAnsi" w:hAnsiTheme="minorHAnsi"/>
          <w:color w:val="000000"/>
        </w:rPr>
        <w:t xml:space="preserve">Конкурс презентации « </w:t>
      </w:r>
      <w:r>
        <w:rPr>
          <w:rFonts w:asciiTheme="minorHAnsi" w:hAnsiTheme="minorHAnsi"/>
          <w:color w:val="000000"/>
        </w:rPr>
        <w:t>Законы динамики Ньютона</w:t>
      </w:r>
      <w:r w:rsidRPr="00BB16C8">
        <w:rPr>
          <w:rFonts w:asciiTheme="minorHAnsi" w:hAnsiTheme="minorHAnsi"/>
          <w:color w:val="000000"/>
        </w:rPr>
        <w:t>»</w:t>
      </w:r>
      <w:r>
        <w:rPr>
          <w:rFonts w:asciiTheme="minorHAnsi" w:hAnsiTheme="minorHAnsi"/>
          <w:color w:val="000000"/>
        </w:rPr>
        <w:t xml:space="preserve"> </w:t>
      </w:r>
      <w:r w:rsidRPr="00BB16C8">
        <w:rPr>
          <w:rFonts w:asciiTheme="minorHAnsi" w:hAnsiTheme="minorHAnsi"/>
          <w:color w:val="000000"/>
        </w:rPr>
        <w:t xml:space="preserve"> 9 класс</w:t>
      </w:r>
    </w:p>
    <w:p w:rsidR="00BB16C8" w:rsidRP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Физическая спартакиада 10 класс</w:t>
      </w:r>
    </w:p>
    <w:p w:rsidR="00BB16C8" w:rsidRP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BB16C8">
        <w:rPr>
          <w:rFonts w:asciiTheme="minorHAnsi" w:hAnsiTheme="minorHAnsi"/>
          <w:color w:val="000000"/>
        </w:rPr>
        <w:t xml:space="preserve">Посещение </w:t>
      </w:r>
      <w:r>
        <w:rPr>
          <w:rFonts w:asciiTheme="minorHAnsi" w:hAnsiTheme="minorHAnsi"/>
          <w:color w:val="000000"/>
        </w:rPr>
        <w:t xml:space="preserve"> музея « Лабиринтум»  7</w:t>
      </w:r>
      <w:r w:rsidRPr="00BB16C8">
        <w:rPr>
          <w:rFonts w:asciiTheme="minorHAnsi" w:hAnsiTheme="minorHAnsi"/>
          <w:color w:val="000000"/>
        </w:rPr>
        <w:t xml:space="preserve"> класс</w:t>
      </w:r>
    </w:p>
    <w:p w:rsidR="00BB16C8" w:rsidRDefault="00BB16C8" w:rsidP="00BB16C8">
      <w:pPr>
        <w:pStyle w:val="a3"/>
        <w:numPr>
          <w:ilvl w:val="0"/>
          <w:numId w:val="9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BB16C8">
        <w:rPr>
          <w:rFonts w:asciiTheme="minorHAnsi" w:hAnsiTheme="minorHAnsi"/>
          <w:color w:val="000000"/>
        </w:rPr>
        <w:t>Брейн – ринг по физике для 9 клас</w:t>
      </w:r>
      <w:r w:rsidR="00B06A0B">
        <w:rPr>
          <w:rFonts w:asciiTheme="minorHAnsi" w:hAnsiTheme="minorHAnsi"/>
          <w:color w:val="000000"/>
        </w:rPr>
        <w:t>с</w:t>
      </w:r>
      <w:r w:rsidRPr="00BB16C8">
        <w:rPr>
          <w:rFonts w:asciiTheme="minorHAnsi" w:hAnsiTheme="minorHAnsi"/>
          <w:color w:val="000000"/>
        </w:rPr>
        <w:t>ов</w:t>
      </w:r>
    </w:p>
    <w:p w:rsidR="00B06A0B" w:rsidRDefault="00B06A0B" w:rsidP="00B06A0B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rFonts w:asciiTheme="minorHAnsi" w:hAnsiTheme="minorHAnsi"/>
          <w:b/>
          <w:color w:val="000000"/>
        </w:rPr>
      </w:pPr>
      <w:r w:rsidRPr="00B06A0B">
        <w:rPr>
          <w:rFonts w:asciiTheme="minorHAnsi" w:hAnsiTheme="minorHAnsi"/>
          <w:b/>
          <w:color w:val="000000"/>
        </w:rPr>
        <w:t>Беседы по физике</w:t>
      </w:r>
    </w:p>
    <w:p w:rsidR="00B06A0B" w:rsidRDefault="00B06A0B" w:rsidP="00B06A0B">
      <w:pPr>
        <w:pStyle w:val="a3"/>
        <w:shd w:val="clear" w:color="auto" w:fill="FFFFFF"/>
        <w:spacing w:after="202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Физика – огромная наука. Для бесед можно отобрать лишь некоторые вопросы, обычно затрудняющие учащихся. Эти вопросы затрагивают кинематику и динамику  поступательного  и вращательного движения, колебания маятника, статику, законы сохранения и импульса, симметрию кристаллов, элементы молекулярно – кинетической теории и термодинамики, физику газов и жидкостей.</w:t>
      </w:r>
    </w:p>
    <w:p w:rsidR="00B06A0B" w:rsidRDefault="00B06A0B" w:rsidP="00B06A0B">
      <w:pPr>
        <w:pStyle w:val="a3"/>
        <w:shd w:val="clear" w:color="auto" w:fill="FFFFFF"/>
        <w:spacing w:after="202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Беседы могут быть неодинаковы по трудности содержания и по стилю. Не следует пугаться, если при первом чтении некоторые места покажутся сложными учащимся, к ним можно будет вернуться позднее, когда по мере изучения физики учащиеся окажутся более подготовленными к их пониманию. Возможно даже, что физические явления будут раскрываться перед учащимися совсем не в том порядке, в каком они обычно излагаются в учебниках. </w:t>
      </w:r>
      <w:r w:rsidR="00A93F46">
        <w:rPr>
          <w:rFonts w:asciiTheme="minorHAnsi" w:hAnsiTheme="minorHAnsi"/>
          <w:color w:val="000000"/>
        </w:rPr>
        <w:t>Желая показать то или иное явления в его естественном многообразии,  придется отступать от рамок школьной программы. Беседы по физике можно проводить в рамках физического кружка.</w:t>
      </w:r>
    </w:p>
    <w:p w:rsidR="00A93F46" w:rsidRDefault="00A93F46" w:rsidP="00B06A0B">
      <w:pPr>
        <w:pStyle w:val="a3"/>
        <w:shd w:val="clear" w:color="auto" w:fill="FFFFFF"/>
        <w:spacing w:after="202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Возможные темы для бесед по физике:</w:t>
      </w:r>
    </w:p>
    <w:p w:rsidR="00A93F46" w:rsidRDefault="00A93F46" w:rsidP="00A93F46">
      <w:pPr>
        <w:pStyle w:val="a3"/>
        <w:numPr>
          <w:ilvl w:val="0"/>
          <w:numId w:val="11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Почему Луна не падает на землю?</w:t>
      </w:r>
    </w:p>
    <w:p w:rsidR="00A93F46" w:rsidRDefault="00A93F46" w:rsidP="00A93F46">
      <w:pPr>
        <w:pStyle w:val="a3"/>
        <w:numPr>
          <w:ilvl w:val="0"/>
          <w:numId w:val="11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Вблизи абсолютного нуля.</w:t>
      </w:r>
    </w:p>
    <w:p w:rsidR="00A93F46" w:rsidRDefault="00A93F46" w:rsidP="00A93F46">
      <w:pPr>
        <w:pStyle w:val="a3"/>
        <w:numPr>
          <w:ilvl w:val="0"/>
          <w:numId w:val="11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Симметрия и энергетика кристалла.</w:t>
      </w:r>
    </w:p>
    <w:p w:rsidR="00A93F46" w:rsidRDefault="00A93F46" w:rsidP="00A93F46">
      <w:pPr>
        <w:pStyle w:val="a3"/>
        <w:numPr>
          <w:ilvl w:val="0"/>
          <w:numId w:val="11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 мире молекул.</w:t>
      </w:r>
    </w:p>
    <w:p w:rsidR="00A93F46" w:rsidRDefault="00A93F46" w:rsidP="00A93F46">
      <w:pPr>
        <w:pStyle w:val="a3"/>
        <w:numPr>
          <w:ilvl w:val="0"/>
          <w:numId w:val="11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Что такое инерция?</w:t>
      </w:r>
    </w:p>
    <w:p w:rsidR="009F28C4" w:rsidRDefault="009F28C4" w:rsidP="009F28C4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Подготовка докладов, рефератов по различным темам физики.   Выступления с докладами перед младшими школьниками,  с целью пробуждения интереса  к физике.</w:t>
      </w:r>
    </w:p>
    <w:p w:rsidR="009F28C4" w:rsidRDefault="009F28C4" w:rsidP="009F28C4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Подготовка и проведение КВН, вечеров занимательной физики в средней школе.</w:t>
      </w:r>
    </w:p>
    <w:p w:rsidR="009F28C4" w:rsidRDefault="009F28C4" w:rsidP="009F28C4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Профориентация учащихся во внеурочное время. Лекции студентов</w:t>
      </w:r>
      <w:r w:rsidR="003E3847">
        <w:rPr>
          <w:rFonts w:asciiTheme="minorHAnsi" w:hAnsiTheme="minorHAnsi"/>
          <w:color w:val="000000"/>
        </w:rPr>
        <w:t xml:space="preserve">, которые обучаются в </w:t>
      </w:r>
      <w:r>
        <w:rPr>
          <w:rFonts w:asciiTheme="minorHAnsi" w:hAnsiTheme="minorHAnsi"/>
          <w:color w:val="000000"/>
        </w:rPr>
        <w:t xml:space="preserve"> </w:t>
      </w:r>
      <w:r w:rsidR="003E3847">
        <w:rPr>
          <w:rFonts w:asciiTheme="minorHAnsi" w:hAnsiTheme="minorHAnsi"/>
          <w:color w:val="000000"/>
        </w:rPr>
        <w:t>институтах</w:t>
      </w:r>
      <w:r>
        <w:rPr>
          <w:rFonts w:asciiTheme="minorHAnsi" w:hAnsiTheme="minorHAnsi"/>
          <w:color w:val="000000"/>
        </w:rPr>
        <w:t>, где физика</w:t>
      </w:r>
      <w:r w:rsidR="003E3847">
        <w:rPr>
          <w:rFonts w:asciiTheme="minorHAnsi" w:hAnsiTheme="minorHAnsi"/>
          <w:color w:val="000000"/>
        </w:rPr>
        <w:t xml:space="preserve"> является профилирующим предметом. </w:t>
      </w:r>
      <w:r w:rsidR="003E3847">
        <w:rPr>
          <w:rFonts w:asciiTheme="minorHAnsi" w:hAnsiTheme="minorHAnsi"/>
          <w:color w:val="000000"/>
        </w:rPr>
        <w:lastRenderedPageBreak/>
        <w:t xml:space="preserve">Знакомство выпускников  с профессиями, связанными с физикой. Экскурсии на кафедры и в лаборатории технических вузов города. </w:t>
      </w:r>
    </w:p>
    <w:p w:rsidR="00A93F46" w:rsidRPr="009F28C4" w:rsidRDefault="00A93F46" w:rsidP="003E3847">
      <w:pPr>
        <w:pStyle w:val="a3"/>
        <w:shd w:val="clear" w:color="auto" w:fill="FFFFFF"/>
        <w:spacing w:before="0" w:beforeAutospacing="0" w:after="0" w:afterAutospacing="0"/>
        <w:ind w:left="142"/>
        <w:rPr>
          <w:rFonts w:asciiTheme="minorHAnsi" w:hAnsiTheme="minorHAnsi"/>
          <w:color w:val="000000"/>
        </w:rPr>
      </w:pP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Внеурочная работа </w:t>
      </w:r>
      <w:r w:rsidR="003E3847">
        <w:rPr>
          <w:rFonts w:asciiTheme="minorHAnsi" w:hAnsiTheme="minorHAnsi" w:cs="Arial"/>
          <w:bCs/>
          <w:color w:val="000000"/>
          <w:shd w:val="clear" w:color="auto" w:fill="FFFFFF"/>
        </w:rPr>
        <w:t xml:space="preserve"> приобщает учащихся к </w:t>
      </w: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исследовательской деятельности, </w:t>
      </w:r>
      <w:r w:rsidR="003E3847">
        <w:rPr>
          <w:rFonts w:asciiTheme="minorHAnsi" w:hAnsiTheme="minorHAnsi" w:cs="Arial"/>
          <w:bCs/>
          <w:color w:val="000000"/>
          <w:shd w:val="clear" w:color="auto" w:fill="FFFFFF"/>
        </w:rPr>
        <w:t>расширяет кругозор,</w:t>
      </w: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об</w:t>
      </w:r>
      <w:r w:rsidR="003E3847">
        <w:rPr>
          <w:rFonts w:asciiTheme="minorHAnsi" w:hAnsiTheme="minorHAnsi" w:cs="Arial"/>
          <w:bCs/>
          <w:color w:val="000000"/>
          <w:shd w:val="clear" w:color="auto" w:fill="FFFFFF"/>
        </w:rPr>
        <w:t>огащает ученика новыми знаниями.</w:t>
      </w: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 У</w:t>
      </w: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>читель</w:t>
      </w:r>
      <w:r w:rsid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должен стимулировать учащихся, направлять их интересы в нужное русло</w:t>
      </w:r>
      <w:r w:rsidRPr="009F28C4">
        <w:rPr>
          <w:rFonts w:asciiTheme="minorHAnsi" w:hAnsiTheme="minorHAnsi" w:cs="Arial"/>
          <w:bCs/>
          <w:color w:val="000000"/>
          <w:shd w:val="clear" w:color="auto" w:fill="FFFFFF"/>
        </w:rPr>
        <w:t>,</w:t>
      </w:r>
      <w:r w:rsidR="009F28C4">
        <w:rPr>
          <w:rFonts w:asciiTheme="minorHAnsi" w:hAnsiTheme="minorHAnsi" w:cs="Arial"/>
          <w:bCs/>
          <w:color w:val="000000"/>
          <w:shd w:val="clear" w:color="auto" w:fill="FFFFFF"/>
        </w:rPr>
        <w:t xml:space="preserve"> пробуждать интерес к  такой непростой науке, как физика. </w:t>
      </w:r>
      <w:r w:rsidR="003E3847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:rsidR="00B650F0" w:rsidRPr="00B3434B" w:rsidRDefault="003E3847" w:rsidP="003E3847">
      <w:pPr>
        <w:pStyle w:val="a3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Во внеклассных  занятиях </w:t>
      </w:r>
      <w:r w:rsidR="00B650F0" w:rsidRPr="00B3434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</w:t>
      </w:r>
      <w:r w:rsidR="00B650F0" w:rsidRPr="00B3434B">
        <w:rPr>
          <w:rFonts w:asciiTheme="minorHAnsi" w:hAnsiTheme="minorHAnsi" w:cs="Arial"/>
          <w:color w:val="000000"/>
        </w:rPr>
        <w:t xml:space="preserve"> должны быть </w:t>
      </w:r>
      <w:r>
        <w:rPr>
          <w:rFonts w:asciiTheme="minorHAnsi" w:hAnsiTheme="minorHAnsi" w:cs="Arial"/>
          <w:color w:val="000000"/>
        </w:rPr>
        <w:t>заинтересованы  все участники этого процесса: учителя, родители и учащиеся</w:t>
      </w:r>
      <w:r w:rsidR="00B650F0" w:rsidRPr="00B3434B">
        <w:rPr>
          <w:rFonts w:asciiTheme="minorHAnsi" w:hAnsiTheme="minorHAnsi" w:cs="Arial"/>
          <w:color w:val="000000"/>
        </w:rPr>
        <w:t xml:space="preserve">. </w:t>
      </w:r>
      <w:r w:rsidR="00B3434B" w:rsidRPr="00B3434B">
        <w:rPr>
          <w:rFonts w:asciiTheme="minorHAnsi" w:hAnsiTheme="minorHAnsi" w:cs="Arial"/>
          <w:color w:val="000000"/>
        </w:rPr>
        <w:t xml:space="preserve"> Внеурочная деятельность </w:t>
      </w:r>
      <w:r w:rsidR="00B650F0" w:rsidRPr="00B3434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будет полезна </w:t>
      </w:r>
      <w:r w:rsidR="00B3434B" w:rsidRPr="00B3434B">
        <w:rPr>
          <w:rFonts w:asciiTheme="minorHAnsi" w:hAnsiTheme="minorHAnsi" w:cs="Arial"/>
          <w:color w:val="000000"/>
        </w:rPr>
        <w:t xml:space="preserve">  в том случае, если она</w:t>
      </w:r>
      <w:r w:rsidR="00B650F0" w:rsidRPr="00B3434B">
        <w:rPr>
          <w:rFonts w:asciiTheme="minorHAnsi" w:hAnsiTheme="minorHAnsi" w:cs="Arial"/>
          <w:color w:val="000000"/>
        </w:rPr>
        <w:t xml:space="preserve"> о</w:t>
      </w:r>
      <w:r w:rsidR="00B3434B" w:rsidRPr="00B3434B">
        <w:rPr>
          <w:rFonts w:asciiTheme="minorHAnsi" w:hAnsiTheme="minorHAnsi" w:cs="Arial"/>
          <w:color w:val="000000"/>
        </w:rPr>
        <w:t xml:space="preserve">пирается на потребности ученика и </w:t>
      </w:r>
      <w:r w:rsidR="00B650F0" w:rsidRPr="00B3434B">
        <w:rPr>
          <w:rFonts w:asciiTheme="minorHAnsi" w:hAnsiTheme="minorHAnsi" w:cs="Arial"/>
          <w:color w:val="000000"/>
        </w:rPr>
        <w:t xml:space="preserve"> вызывает положительные эмоции. </w:t>
      </w:r>
      <w:r w:rsidR="00692728" w:rsidRPr="00B3434B">
        <w:rPr>
          <w:rFonts w:asciiTheme="minorHAnsi" w:hAnsiTheme="minorHAnsi" w:cs="Arial"/>
          <w:color w:val="000000"/>
        </w:rPr>
        <w:t xml:space="preserve"> </w:t>
      </w:r>
    </w:p>
    <w:p w:rsidR="00874613" w:rsidRDefault="00692728" w:rsidP="003E3847">
      <w:pPr>
        <w:pStyle w:val="a3"/>
        <w:shd w:val="clear" w:color="auto" w:fill="FFFFFF"/>
        <w:ind w:left="142"/>
      </w:pPr>
      <w:r w:rsidRPr="00B3434B">
        <w:rPr>
          <w:rFonts w:asciiTheme="minorHAnsi" w:hAnsiTheme="minorHAnsi" w:cs="Arial"/>
          <w:color w:val="000000"/>
        </w:rPr>
        <w:t xml:space="preserve"> </w:t>
      </w:r>
    </w:p>
    <w:sectPr w:rsidR="00874613" w:rsidSect="00B34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E67"/>
    <w:multiLevelType w:val="hybridMultilevel"/>
    <w:tmpl w:val="0DA60E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964"/>
    <w:multiLevelType w:val="hybridMultilevel"/>
    <w:tmpl w:val="06902318"/>
    <w:lvl w:ilvl="0" w:tplc="0BEA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130F2"/>
    <w:multiLevelType w:val="hybridMultilevel"/>
    <w:tmpl w:val="DF86D2EA"/>
    <w:lvl w:ilvl="0" w:tplc="E5ACB5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A33"/>
    <w:multiLevelType w:val="hybridMultilevel"/>
    <w:tmpl w:val="7AD4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7992"/>
    <w:multiLevelType w:val="hybridMultilevel"/>
    <w:tmpl w:val="BB8221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015A"/>
    <w:multiLevelType w:val="hybridMultilevel"/>
    <w:tmpl w:val="41B8B66E"/>
    <w:lvl w:ilvl="0" w:tplc="16AE8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290"/>
    <w:multiLevelType w:val="hybridMultilevel"/>
    <w:tmpl w:val="7E8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79B9"/>
    <w:multiLevelType w:val="hybridMultilevel"/>
    <w:tmpl w:val="DEF03D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666BFD"/>
    <w:multiLevelType w:val="hybridMultilevel"/>
    <w:tmpl w:val="2ACE86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A67732"/>
    <w:multiLevelType w:val="hybridMultilevel"/>
    <w:tmpl w:val="2D2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33AF5"/>
    <w:multiLevelType w:val="hybridMultilevel"/>
    <w:tmpl w:val="EF4CC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F0"/>
    <w:rsid w:val="001760E2"/>
    <w:rsid w:val="0019751C"/>
    <w:rsid w:val="003C1C4D"/>
    <w:rsid w:val="003E3847"/>
    <w:rsid w:val="005F43DE"/>
    <w:rsid w:val="00692728"/>
    <w:rsid w:val="006C03A4"/>
    <w:rsid w:val="007F31B8"/>
    <w:rsid w:val="00821600"/>
    <w:rsid w:val="00874613"/>
    <w:rsid w:val="00876C03"/>
    <w:rsid w:val="0089173F"/>
    <w:rsid w:val="0090529B"/>
    <w:rsid w:val="00913CD6"/>
    <w:rsid w:val="009F28C4"/>
    <w:rsid w:val="00A60DA2"/>
    <w:rsid w:val="00A93F46"/>
    <w:rsid w:val="00AE364D"/>
    <w:rsid w:val="00B06A0B"/>
    <w:rsid w:val="00B3434B"/>
    <w:rsid w:val="00B35459"/>
    <w:rsid w:val="00B650F0"/>
    <w:rsid w:val="00BB16C8"/>
    <w:rsid w:val="00C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0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0F0"/>
  </w:style>
  <w:style w:type="paragraph" w:styleId="a4">
    <w:name w:val="List Paragraph"/>
    <w:basedOn w:val="a"/>
    <w:uiPriority w:val="34"/>
    <w:qFormat/>
    <w:rsid w:val="00821600"/>
    <w:pPr>
      <w:ind w:left="720"/>
      <w:contextualSpacing/>
    </w:pPr>
  </w:style>
  <w:style w:type="character" w:styleId="a5">
    <w:name w:val="Emphasis"/>
    <w:basedOn w:val="a0"/>
    <w:uiPriority w:val="20"/>
    <w:qFormat/>
    <w:rsid w:val="009F2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2014-10-13T17:58:00Z</dcterms:created>
  <dcterms:modified xsi:type="dcterms:W3CDTF">2014-10-14T21:11:00Z</dcterms:modified>
</cp:coreProperties>
</file>