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E" w:rsidRPr="00060B74" w:rsidRDefault="0088714E" w:rsidP="00DF55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8714E" w:rsidRPr="00060B74" w:rsidRDefault="0088714E" w:rsidP="00DF550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«Средняя общеобразовательная школа №93»</w:t>
      </w:r>
    </w:p>
    <w:p w:rsidR="0088714E" w:rsidRPr="00060B74" w:rsidRDefault="0088714E" w:rsidP="00DF5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DF5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DF5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DF5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Разработка урока по природоведению </w:t>
      </w:r>
    </w:p>
    <w:p w:rsidR="0088714E" w:rsidRDefault="0088714E" w:rsidP="00DF5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ФИЗИЧЕСКИЕ И ХИМИЧЕСКИЕ ЯВЛЕНИЯ В ПРИРОДЕ И БЫТУ</w:t>
      </w: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D6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14.5pt;height:245.25pt;visibility:visible">
            <v:imagedata r:id="rId5" o:title=""/>
          </v:shape>
        </w:pict>
      </w: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D06D54" w:rsidRDefault="0088714E" w:rsidP="00DF5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D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54">
        <w:rPr>
          <w:rFonts w:ascii="Times New Roman" w:hAnsi="Times New Roman" w:cs="Times New Roman"/>
          <w:sz w:val="28"/>
          <w:szCs w:val="28"/>
        </w:rPr>
        <w:t xml:space="preserve">Составлено учителем географии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714E" w:rsidRDefault="0088714E" w:rsidP="00DF550D">
      <w:pPr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6D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6D54">
        <w:rPr>
          <w:rFonts w:ascii="Times New Roman" w:hAnsi="Times New Roman" w:cs="Times New Roman"/>
          <w:sz w:val="28"/>
          <w:szCs w:val="28"/>
        </w:rPr>
        <w:t>Сейтягьяевой Татьяны 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D54">
        <w:rPr>
          <w:rFonts w:ascii="Times New Roman" w:hAnsi="Times New Roman" w:cs="Times New Roman"/>
          <w:sz w:val="28"/>
          <w:szCs w:val="28"/>
        </w:rPr>
        <w:t>ксеевны</w:t>
      </w:r>
    </w:p>
    <w:p w:rsidR="0088714E" w:rsidRPr="00D06D54" w:rsidRDefault="0088714E" w:rsidP="00DF550D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8714E" w:rsidRPr="00D06D54" w:rsidRDefault="0088714E" w:rsidP="00DF550D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8714E" w:rsidRPr="00903FE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903FEE" w:rsidRDefault="0088714E" w:rsidP="00DF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Новокузнецк, 2012</w:t>
      </w:r>
    </w:p>
    <w:p w:rsidR="0088714E" w:rsidRDefault="0088714E" w:rsidP="00920F0C">
      <w:pPr>
        <w:pStyle w:val="Heading4"/>
        <w:rPr>
          <w:rFonts w:ascii="Times New Roman" w:hAnsi="Times New Roman" w:cs="Times New Roman"/>
          <w:color w:val="auto"/>
          <w:sz w:val="28"/>
          <w:szCs w:val="28"/>
        </w:rPr>
      </w:pPr>
    </w:p>
    <w:p w:rsidR="0088714E" w:rsidRDefault="0088714E" w:rsidP="00920F0C">
      <w:pPr>
        <w:pStyle w:val="Heading4"/>
        <w:rPr>
          <w:rFonts w:ascii="Times New Roman" w:hAnsi="Times New Roman" w:cs="Times New Roman"/>
          <w:color w:val="auto"/>
          <w:sz w:val="28"/>
          <w:szCs w:val="28"/>
        </w:rPr>
      </w:pPr>
    </w:p>
    <w:p w:rsidR="0088714E" w:rsidRDefault="0088714E" w:rsidP="00920F0C">
      <w:pPr>
        <w:pStyle w:val="Heading4"/>
        <w:rPr>
          <w:rFonts w:ascii="Times New Roman" w:hAnsi="Times New Roman" w:cs="Times New Roman"/>
          <w:color w:val="auto"/>
          <w:sz w:val="28"/>
          <w:szCs w:val="28"/>
        </w:rPr>
      </w:pPr>
    </w:p>
    <w:p w:rsidR="0088714E" w:rsidRPr="00060B74" w:rsidRDefault="0088714E" w:rsidP="00920F0C">
      <w:pPr>
        <w:pStyle w:val="Heading4"/>
        <w:rPr>
          <w:rFonts w:ascii="Times New Roman" w:hAnsi="Times New Roman" w:cs="Times New Roman"/>
          <w:color w:val="auto"/>
          <w:sz w:val="28"/>
          <w:szCs w:val="28"/>
        </w:rPr>
      </w:pPr>
      <w:r w:rsidRPr="00060B74">
        <w:rPr>
          <w:rFonts w:ascii="Times New Roman" w:hAnsi="Times New Roman" w:cs="Times New Roman"/>
          <w:color w:val="auto"/>
          <w:sz w:val="28"/>
          <w:szCs w:val="28"/>
        </w:rPr>
        <w:t>По теме: « Физические и химические явления в природе и быту»</w:t>
      </w:r>
    </w:p>
    <w:p w:rsidR="0088714E" w:rsidRPr="00903FEE" w:rsidRDefault="0088714E" w:rsidP="00920F0C">
      <w:pPr>
        <w:pStyle w:val="Heading4"/>
        <w:rPr>
          <w:color w:val="00B0F0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060B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B74">
        <w:rPr>
          <w:rFonts w:ascii="Times New Roman" w:hAnsi="Times New Roman" w:cs="Times New Roman"/>
          <w:sz w:val="28"/>
          <w:szCs w:val="28"/>
        </w:rPr>
        <w:t>урок усвоения новых знаний учащимися.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060B74">
        <w:rPr>
          <w:rFonts w:ascii="Times New Roman" w:hAnsi="Times New Roman" w:cs="Times New Roman"/>
          <w:sz w:val="28"/>
          <w:szCs w:val="28"/>
        </w:rPr>
        <w:t xml:space="preserve"> - объяснение новой темы.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 w:rsidRPr="00060B74">
        <w:rPr>
          <w:rFonts w:ascii="Times New Roman" w:hAnsi="Times New Roman" w:cs="Times New Roman"/>
          <w:sz w:val="28"/>
          <w:szCs w:val="28"/>
        </w:rPr>
        <w:t>формирование знаний о физических и химических явлениях в природе; закрепить понятия о веществах и явлениях, познакомить с процессом горения и окисления.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 w:rsidRPr="00060B74">
        <w:rPr>
          <w:rFonts w:ascii="Times New Roman" w:hAnsi="Times New Roman" w:cs="Times New Roman"/>
          <w:sz w:val="28"/>
          <w:szCs w:val="28"/>
        </w:rPr>
        <w:t>развитие навыков связной речи, умение объяснять понятия, умения слушать учителя и товарищей;  продолжить формирование умения устанавливать взаимосвязь между живой и неживой природой; развивать интерес школьников к учению    ( посредством показа значимости изучаемых вопросов для науки, для развития творческих способностей)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060B74">
        <w:rPr>
          <w:rFonts w:ascii="Times New Roman" w:hAnsi="Times New Roman" w:cs="Times New Roman"/>
          <w:sz w:val="28"/>
          <w:szCs w:val="28"/>
        </w:rPr>
        <w:t xml:space="preserve"> развитие положительной мотивации к знаниям; формирование представлений о единстве  и красоте живой и неживой  природы.</w:t>
      </w: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 </w:t>
      </w:r>
      <w:r w:rsidRPr="00060B74">
        <w:rPr>
          <w:rFonts w:ascii="Times New Roman" w:hAnsi="Times New Roman" w:cs="Times New Roman"/>
          <w:sz w:val="28"/>
          <w:szCs w:val="28"/>
        </w:rPr>
        <w:t>порошок серы и железа, спички, магнит, свечи,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B74">
        <w:rPr>
          <w:rFonts w:ascii="Times New Roman" w:hAnsi="Times New Roman" w:cs="Times New Roman"/>
          <w:sz w:val="28"/>
          <w:szCs w:val="28"/>
        </w:rPr>
        <w:t>банки разного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B74">
        <w:rPr>
          <w:rFonts w:ascii="Times New Roman" w:hAnsi="Times New Roman" w:cs="Times New Roman"/>
          <w:sz w:val="28"/>
          <w:szCs w:val="28"/>
        </w:rPr>
        <w:t>объема, бумага, пластмассовая расческа, видеопроектор, компьютер.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Ход урока</w:t>
      </w:r>
    </w:p>
    <w:p w:rsidR="0088714E" w:rsidRPr="00060B74" w:rsidRDefault="0088714E" w:rsidP="00060B74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60B7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.     Организационный момент.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60B7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.    Актуализация опорных знаний и умений.</w:t>
      </w:r>
    </w:p>
    <w:p w:rsidR="0088714E" w:rsidRPr="00060B74" w:rsidRDefault="0088714E" w:rsidP="00060B74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B74">
        <w:rPr>
          <w:rFonts w:ascii="Times New Roman" w:hAnsi="Times New Roman" w:cs="Times New Roman"/>
          <w:i/>
          <w:iCs/>
          <w:sz w:val="28"/>
          <w:szCs w:val="28"/>
        </w:rPr>
        <w:t>Фронтальный опрос:</w:t>
      </w:r>
    </w:p>
    <w:p w:rsidR="0088714E" w:rsidRPr="00060B74" w:rsidRDefault="0088714E" w:rsidP="00060B74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Что такое вещество? (Вещество- это то, из чего состоит тело)</w:t>
      </w:r>
    </w:p>
    <w:p w:rsidR="0088714E" w:rsidRPr="00060B74" w:rsidRDefault="0088714E" w:rsidP="00060B74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Приведите пример веществ? (стекло, вода и т.д.)</w:t>
      </w:r>
    </w:p>
    <w:p w:rsidR="0088714E" w:rsidRPr="00060B74" w:rsidRDefault="0088714E" w:rsidP="00060B74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В каком состоянии будет находиться вещество? (В твердом, жидком и газообразном)</w:t>
      </w:r>
    </w:p>
    <w:p w:rsidR="0088714E" w:rsidRPr="00060B74" w:rsidRDefault="0088714E" w:rsidP="00060B74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Свойства твердых тел  (приведите примеры)</w:t>
      </w:r>
    </w:p>
    <w:p w:rsidR="0088714E" w:rsidRPr="00060B74" w:rsidRDefault="0088714E" w:rsidP="00060B74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Свойства жидких тел, газов (привести примеры)</w:t>
      </w:r>
    </w:p>
    <w:p w:rsidR="0088714E" w:rsidRPr="00060B74" w:rsidRDefault="0088714E" w:rsidP="00060B74">
      <w:pPr>
        <w:pStyle w:val="ListParagraph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Какие изменение могут происходить с веществами? Приведите примеры.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60B7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. Формирование новых понятий, знаний, умений, развитие мышления.</w:t>
      </w:r>
    </w:p>
    <w:p w:rsidR="0088714E" w:rsidRPr="00060B74" w:rsidRDefault="0088714E" w:rsidP="00060B7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Нас окружает бесконечно разнообразный мир веществ и явлений. В нем непрерывно происходят изменения. Любые изменения, которые происходят с телами, называют явления. (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Показ слайдов</w:t>
      </w:r>
      <w:r w:rsidRPr="00060B74">
        <w:rPr>
          <w:rFonts w:ascii="Times New Roman" w:hAnsi="Times New Roman" w:cs="Times New Roman"/>
          <w:sz w:val="28"/>
          <w:szCs w:val="28"/>
        </w:rPr>
        <w:t>)</w:t>
      </w:r>
    </w:p>
    <w:p w:rsidR="0088714E" w:rsidRPr="00060B74" w:rsidRDefault="0088714E" w:rsidP="0006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Учитель демонстрирует природные явления, при этом комментируя слайды. После показа слайдов учащиеся записывают схему с экрана</w:t>
      </w:r>
    </w:p>
    <w:p w:rsidR="0088714E" w:rsidRDefault="0088714E" w:rsidP="00060B7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88714E" w:rsidRPr="00060B74" w:rsidRDefault="0088714E" w:rsidP="00060B7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Явления</w:t>
      </w:r>
    </w:p>
    <w:p w:rsidR="0088714E" w:rsidRPr="00060B74" w:rsidRDefault="0088714E" w:rsidP="00060B7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↓        ↓</w:t>
      </w:r>
    </w:p>
    <w:p w:rsidR="0088714E" w:rsidRPr="00060B74" w:rsidRDefault="0088714E" w:rsidP="00060B74">
      <w:pPr>
        <w:spacing w:line="240" w:lineRule="auto"/>
        <w:ind w:right="-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Физические           Химические</w:t>
      </w:r>
    </w:p>
    <w:p w:rsidR="0088714E" w:rsidRPr="00060B74" w:rsidRDefault="0088714E" w:rsidP="00060B74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60B74">
        <w:rPr>
          <w:rFonts w:ascii="Times New Roman" w:hAnsi="Times New Roman" w:cs="Times New Roman"/>
          <w:color w:val="000000"/>
        </w:rPr>
        <w:t>Физические явление</w:t>
      </w:r>
      <w:r w:rsidRPr="00060B74">
        <w:rPr>
          <w:rFonts w:ascii="Times New Roman" w:hAnsi="Times New Roman" w:cs="Times New Roman"/>
          <w:b w:val="0"/>
          <w:bCs w:val="0"/>
          <w:color w:val="000000"/>
        </w:rPr>
        <w:t xml:space="preserve">- изменение состояния вещества или его формы. Физические свойства: цвет, плотность, температура кипения и замерзания, температура плавления, твердость, пластичность и т.д. ( </w:t>
      </w:r>
      <w:r w:rsidRPr="00060B74">
        <w:rPr>
          <w:rFonts w:ascii="Times New Roman" w:hAnsi="Times New Roman" w:cs="Times New Roman"/>
          <w:b w:val="0"/>
          <w:bCs w:val="0"/>
          <w:i/>
          <w:iCs/>
          <w:color w:val="000000"/>
        </w:rPr>
        <w:t>Показ слайдов</w:t>
      </w:r>
      <w:r w:rsidRPr="00060B74">
        <w:rPr>
          <w:rFonts w:ascii="Times New Roman" w:hAnsi="Times New Roman" w:cs="Times New Roman"/>
          <w:b w:val="0"/>
          <w:bCs w:val="0"/>
          <w:color w:val="000000"/>
        </w:rPr>
        <w:t xml:space="preserve">) </w:t>
      </w:r>
    </w:p>
    <w:p w:rsidR="0088714E" w:rsidRPr="00060B74" w:rsidRDefault="0088714E" w:rsidP="00060B74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</w:rPr>
        <w:t>Затем  производиться запись определение в тетрадь.</w:t>
      </w:r>
    </w:p>
    <w:p w:rsidR="0088714E" w:rsidRPr="00060B74" w:rsidRDefault="0088714E" w:rsidP="00060B74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60B74">
        <w:rPr>
          <w:rStyle w:val="Strong"/>
          <w:rFonts w:ascii="Times New Roman" w:hAnsi="Times New Roman" w:cs="Times New Roman"/>
          <w:b/>
          <w:bCs/>
          <w:color w:val="000000"/>
        </w:rPr>
        <w:t>Задание</w:t>
      </w:r>
      <w:r w:rsidRPr="00060B74">
        <w:rPr>
          <w:rFonts w:ascii="Times New Roman" w:hAnsi="Times New Roman" w:cs="Times New Roman"/>
          <w:b w:val="0"/>
          <w:bCs w:val="0"/>
          <w:color w:val="000000"/>
        </w:rPr>
        <w:t>. Пользуясь рисунками, следует обосновать, почему все изображенные явления относятся к физическим.</w:t>
      </w:r>
    </w:p>
    <w:p w:rsidR="0088714E" w:rsidRPr="00060B74" w:rsidRDefault="0088714E" w:rsidP="00060B74">
      <w:pPr>
        <w:pStyle w:val="Normal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Демонстрация опытов на уроке:</w:t>
      </w:r>
    </w:p>
    <w:p w:rsidR="0088714E" w:rsidRPr="00060B74" w:rsidRDefault="0088714E" w:rsidP="00060B74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Демонстрация опыта № 1.</w:t>
      </w:r>
      <w:r w:rsidRPr="00060B74">
        <w:rPr>
          <w:rFonts w:ascii="Times New Roman" w:hAnsi="Times New Roman" w:cs="Times New Roman"/>
          <w:sz w:val="28"/>
          <w:szCs w:val="28"/>
        </w:rPr>
        <w:t>Взять лист бумаги разорвать пополам.</w:t>
      </w:r>
    </w:p>
    <w:p w:rsidR="0088714E" w:rsidRPr="00060B74" w:rsidRDefault="0088714E" w:rsidP="0006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 Что произошло с бумагой? (ответ обосновывают учащиеся) Бумага, не смотря на изменение формы, остается бумагой.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Демонстрация  опыта № 2</w:t>
      </w:r>
    </w:p>
    <w:p w:rsidR="0088714E" w:rsidRPr="00060B74" w:rsidRDefault="0088714E" w:rsidP="0006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Если бумагу сжечь то получается, что одно вещество превращается в другое вещество пепел и дым.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Физические явления чрезвычайно разнообразны. Среди них различают  </w:t>
      </w:r>
      <w:r w:rsidRPr="00060B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механические, тепловые, электрические, световые</w:t>
      </w:r>
      <w:r w:rsidRPr="00060B74">
        <w:rPr>
          <w:rFonts w:ascii="Times New Roman" w:hAnsi="Times New Roman" w:cs="Times New Roman"/>
          <w:sz w:val="28"/>
          <w:szCs w:val="28"/>
        </w:rPr>
        <w:t>. (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Показ слайдов сопровождается объяснением нового материала в форме беседы)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Механические </w:t>
      </w:r>
      <w:r w:rsidRPr="00060B74">
        <w:rPr>
          <w:rFonts w:ascii="Times New Roman" w:hAnsi="Times New Roman" w:cs="Times New Roman"/>
          <w:sz w:val="28"/>
          <w:szCs w:val="28"/>
        </w:rPr>
        <w:t>- явления, связанные с изменением положения какого либо тела по отношению к другим телам.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Тепловые</w:t>
      </w:r>
      <w:r w:rsidRPr="00060B74">
        <w:rPr>
          <w:rFonts w:ascii="Times New Roman" w:hAnsi="Times New Roman" w:cs="Times New Roman"/>
          <w:sz w:val="28"/>
          <w:szCs w:val="28"/>
        </w:rPr>
        <w:t xml:space="preserve"> – явления, связанные с нагреванием и охлаждением тел. 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(Просмотр  фильма физического явления – плавление парафина)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Рассмотрим  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электрические</w:t>
      </w:r>
      <w:r w:rsidRPr="00060B74">
        <w:rPr>
          <w:rFonts w:ascii="Times New Roman" w:hAnsi="Times New Roman" w:cs="Times New Roman"/>
          <w:sz w:val="28"/>
          <w:szCs w:val="28"/>
        </w:rPr>
        <w:t xml:space="preserve"> явления. Вспомните, что когда вы быстро снимаете с себя шерстяной свитер, вы слышите легкий треск. Проделав это в темноте, вы увидите еще и искры. Это простейшее электрическое явление.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Чтобы ознакомиться еще с одним  электрическим явлением, проделаем следующим опытом.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Демонстрация опыта № 3.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Нарвите маленькие кусочки бумаги, положите их на поверхность стола. Расчешите чистые сухие волосы пластмассовой расческой и поднесите ее к бумажкам. Что произошло?  (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Ответ учащихся</w:t>
      </w:r>
      <w:r w:rsidRPr="00060B74">
        <w:rPr>
          <w:rFonts w:ascii="Times New Roman" w:hAnsi="Times New Roman" w:cs="Times New Roman"/>
          <w:sz w:val="28"/>
          <w:szCs w:val="28"/>
        </w:rPr>
        <w:t>: небольшие кусочки бумаги притягиваются к расческе).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Тела, которые способны после натирания притягивать мелкие и легкие предметы, называют 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наэлектризованными. (Просмотр слайдов)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Явления, которые связаны со светом, называют 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световыми</w:t>
      </w:r>
      <w:r w:rsidRPr="00060B74">
        <w:rPr>
          <w:rFonts w:ascii="Times New Roman" w:hAnsi="Times New Roman" w:cs="Times New Roman"/>
          <w:sz w:val="28"/>
          <w:szCs w:val="28"/>
        </w:rPr>
        <w:t>. Свет излучает Солнце, звезды, лампа и некоторые насекомые, например жук-светлячок.</w:t>
      </w:r>
    </w:p>
    <w:p w:rsidR="0088714E" w:rsidRPr="00060B74" w:rsidRDefault="0088714E" w:rsidP="00060B7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Химическое явление</w:t>
      </w:r>
      <w:r w:rsidRPr="00060B74">
        <w:rPr>
          <w:rFonts w:ascii="Times New Roman" w:hAnsi="Times New Roman" w:cs="Times New Roman"/>
          <w:sz w:val="28"/>
          <w:szCs w:val="28"/>
        </w:rPr>
        <w:t>- процесс, в результате которого из одних веществ образуются другие.  (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Демонстрация фильмов химических реакций)</w:t>
      </w:r>
      <w:r w:rsidRPr="0006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Рассмотрим основные признаки химических реакций. При химических реакциях исходные вещества превращаются в другие вещества, обладающие другими свойствами. Об этом можно судить по ряду внешних признаков. К основным признакам химических реакций относятся:</w:t>
      </w:r>
    </w:p>
    <w:p w:rsidR="0088714E" w:rsidRPr="00060B74" w:rsidRDefault="0088714E" w:rsidP="00060B74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Выделение теплоты (иногда света).</w:t>
      </w:r>
    </w:p>
    <w:p w:rsidR="0088714E" w:rsidRPr="00060B74" w:rsidRDefault="0088714E" w:rsidP="00060B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Изменение окраски.</w:t>
      </w:r>
    </w:p>
    <w:p w:rsidR="0088714E" w:rsidRPr="00060B74" w:rsidRDefault="0088714E" w:rsidP="00060B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Появление запаха.</w:t>
      </w:r>
    </w:p>
    <w:p w:rsidR="0088714E" w:rsidRPr="00060B74" w:rsidRDefault="0088714E" w:rsidP="00060B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Образование осадка.</w:t>
      </w:r>
    </w:p>
    <w:p w:rsidR="0088714E" w:rsidRPr="00060B74" w:rsidRDefault="0088714E" w:rsidP="00060B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Выделение газа.</w:t>
      </w:r>
    </w:p>
    <w:p w:rsidR="0088714E" w:rsidRPr="00060B74" w:rsidRDefault="0088714E" w:rsidP="00060B7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Химические явления происходят в условиях нагревания веществ, при воздействии на них электрическим током, сильным давлением и др. Свойства химических явлений: горение и окисление. 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Демонстрация опыта № 4.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Зажечь 3 свечи,  2 из них накрыть  банками разного объема, а 3 свечу не закрывать.  Отметить время горения во всех трех случаях. Что происходит со свечами?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 (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Учащиеся отвечают на вопрос, делают вывод)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Работа в тетрадях: 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подписать строение пламени свечи.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Горение</w:t>
      </w:r>
      <w:r w:rsidRPr="00060B74">
        <w:rPr>
          <w:rFonts w:ascii="Times New Roman" w:hAnsi="Times New Roman" w:cs="Times New Roman"/>
          <w:sz w:val="28"/>
          <w:szCs w:val="28"/>
        </w:rPr>
        <w:t xml:space="preserve"> – химическая реакция, при которой происходит окисление веществ, выделяется тепло, свет. Процесс горения может происходить только при наличии кислорода, нагревании до температуры воспламенения. 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В ходе беседы обсуждается значение горения, как потушить небольшие участки горения.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Окисление – </w:t>
      </w:r>
      <w:r w:rsidRPr="00060B74">
        <w:rPr>
          <w:rFonts w:ascii="Times New Roman" w:hAnsi="Times New Roman" w:cs="Times New Roman"/>
          <w:sz w:val="28"/>
          <w:szCs w:val="28"/>
        </w:rPr>
        <w:t>это взаимодействие веществ с кислородом. (</w:t>
      </w:r>
      <w:r w:rsidRPr="00060B74">
        <w:rPr>
          <w:rFonts w:ascii="Times New Roman" w:hAnsi="Times New Roman" w:cs="Times New Roman"/>
          <w:i/>
          <w:iCs/>
          <w:sz w:val="28"/>
          <w:szCs w:val="28"/>
        </w:rPr>
        <w:t>Показ слайдов и  по ходу ведется беседа с учащимися, делаются выводы)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Окисление проходит медленно, без выделения света, иногда с выделением тепла.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.   Закрепление нового материала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0B74">
        <w:rPr>
          <w:rFonts w:ascii="Times New Roman" w:hAnsi="Times New Roman" w:cs="Times New Roman"/>
          <w:sz w:val="28"/>
          <w:szCs w:val="28"/>
        </w:rPr>
        <w:t xml:space="preserve"> Закрепление материала можно провести по вопросам после параграфа.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0B74">
        <w:rPr>
          <w:rFonts w:ascii="Times New Roman" w:hAnsi="Times New Roman" w:cs="Times New Roman"/>
          <w:sz w:val="28"/>
          <w:szCs w:val="28"/>
        </w:rPr>
        <w:t>. Зачитать отрывок из сказки Ханса Кристиана Андерсена «Гадкий утенок».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«Кота она  звала сыночком: он умел выгибать спинку, мурлыкать и даже испускать искры, если его гладили против шерсти».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Какое физическое явление упомянуто в сказке? Почему кот «испускал искры», когда его гладили?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60B74">
        <w:rPr>
          <w:rFonts w:ascii="Times New Roman" w:hAnsi="Times New Roman" w:cs="Times New Roman"/>
          <w:sz w:val="28"/>
          <w:szCs w:val="28"/>
        </w:rPr>
        <w:t xml:space="preserve"> Работа учащихся в печатных тетрадях на стр. 29-31  задание 45,46,47,48,49 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.     Подведение итогов урока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Запись в дневниках домашнего задания. </w:t>
      </w:r>
    </w:p>
    <w:p w:rsidR="0088714E" w:rsidRPr="00060B74" w:rsidRDefault="0088714E" w:rsidP="0006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Выставление оценок за урок.</w:t>
      </w: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B7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.    Постановка задания на дом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88714E" w:rsidRPr="00060B74" w:rsidRDefault="0088714E" w:rsidP="000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Нарисовать на альбомном листе примеры физических и химических явлений природы</w:t>
      </w:r>
    </w:p>
    <w:p w:rsidR="0088714E" w:rsidRPr="00060B74" w:rsidRDefault="0088714E" w:rsidP="000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§13-14 стр. 57-62</w:t>
      </w:r>
    </w:p>
    <w:p w:rsidR="0088714E" w:rsidRPr="00060B74" w:rsidRDefault="0088714E" w:rsidP="00060B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74">
        <w:rPr>
          <w:rFonts w:ascii="Times New Roman" w:hAnsi="Times New Roman" w:cs="Times New Roman"/>
          <w:sz w:val="28"/>
          <w:szCs w:val="28"/>
        </w:rPr>
        <w:t>Рабочая тетрадь стр.29-31 задания 49-53.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060B7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pStyle w:val="Heading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:rsidR="0088714E" w:rsidRPr="00060B74" w:rsidRDefault="0088714E" w:rsidP="00060B74">
      <w:pPr>
        <w:pStyle w:val="Heading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88714E" w:rsidRPr="00060B74" w:rsidRDefault="0088714E" w:rsidP="00060B74">
      <w:pPr>
        <w:pStyle w:val="Heading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Пакулова В.М., Иванова Н.В, Природа. Неживая и живая. (Учебник).-М.: Дрофа,2002</w:t>
      </w:r>
    </w:p>
    <w:p w:rsidR="0088714E" w:rsidRPr="00060B74" w:rsidRDefault="0088714E" w:rsidP="00060B74">
      <w:pPr>
        <w:pStyle w:val="Heading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Пакулова В.М., Иванова Н.В, Природа. Неживая и живая. (Рабочая тетрадь).-М.: Дрофа,2002</w:t>
      </w:r>
    </w:p>
    <w:p w:rsidR="0088714E" w:rsidRPr="00060B74" w:rsidRDefault="0088714E" w:rsidP="00060B74">
      <w:pPr>
        <w:pStyle w:val="Heading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Пакулова В.М., Иванова Н.В, Природа. Неживая и живая. (Рабочая тетрадь для            учителя).-М.: Дрофа,2002</w:t>
      </w:r>
    </w:p>
    <w:p w:rsidR="0088714E" w:rsidRPr="00060B74" w:rsidRDefault="0088714E" w:rsidP="00060B74">
      <w:pPr>
        <w:pStyle w:val="Heading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Парфирова Л.Д. Тематическое  и поурочное планирование по природоведению. К учебнику Пакуловой В.М., Ивановой Н.В. «Природа. Неживая и живая. 5 класс» М.: изд-во « Экзамен»,2005</w:t>
      </w:r>
    </w:p>
    <w:p w:rsidR="0088714E" w:rsidRPr="00060B74" w:rsidRDefault="0088714E" w:rsidP="00060B74">
      <w:pPr>
        <w:pStyle w:val="Heading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714E" w:rsidRPr="00060B74" w:rsidRDefault="0088714E" w:rsidP="00060B74">
      <w:pPr>
        <w:pStyle w:val="Heading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Бердичевская Л.А., Сонин Н.И. Природоведение. 5 класс Сборник заданий для тематического контроля знаний учащихся. -М.: Дрофа,2003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Елькина А.М., Старцев П.Е. Природоведение. Биологические карты.</w:t>
      </w:r>
    </w:p>
    <w:p w:rsidR="0088714E" w:rsidRPr="00060B74" w:rsidRDefault="0088714E" w:rsidP="00060B74">
      <w:pPr>
        <w:pStyle w:val="Heading4"/>
        <w:ind w:left="14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М.: Дрофа,2005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Елькина А.М., Старцев П.Е. Природоведение. Биологические лабиринты. М.: Дрофа,2005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Иванова Т.В., Калинова С.Г., Сонин Н.И. Природоведение. Методическое пособие. М.: Дрофа, 2005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Рохлов В.С., Сонин Н.И. Природоведение.5 класс. Тестовые задания. М.: Дрофа,2005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Сонин Н.И.  Казарян К.П. Природоведение.5 класс. Дидактические карточки- задания. М.: Дрофа,2005</w:t>
      </w:r>
    </w:p>
    <w:p w:rsidR="0088714E" w:rsidRPr="00060B74" w:rsidRDefault="0088714E" w:rsidP="00060B74">
      <w:pPr>
        <w:pStyle w:val="Heading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0B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Интернет - ресурсы</w:t>
      </w: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060B74" w:rsidRDefault="0088714E" w:rsidP="00060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4E" w:rsidRPr="00903FEE" w:rsidRDefault="0088714E" w:rsidP="00060B74">
      <w:pPr>
        <w:spacing w:after="0" w:line="240" w:lineRule="auto"/>
        <w:jc w:val="both"/>
      </w:pPr>
      <w:r w:rsidRPr="00060B74">
        <w:t xml:space="preserve">         </w:t>
      </w:r>
    </w:p>
    <w:sectPr w:rsidR="0088714E" w:rsidRPr="00903FEE" w:rsidSect="00C2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88E"/>
    <w:multiLevelType w:val="hybridMultilevel"/>
    <w:tmpl w:val="5236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043"/>
    <w:multiLevelType w:val="multilevel"/>
    <w:tmpl w:val="1F4C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009C8"/>
    <w:multiLevelType w:val="hybridMultilevel"/>
    <w:tmpl w:val="ED907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BEF2673"/>
    <w:multiLevelType w:val="hybridMultilevel"/>
    <w:tmpl w:val="A61A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AF4F73"/>
    <w:multiLevelType w:val="hybridMultilevel"/>
    <w:tmpl w:val="4D96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0F7411"/>
    <w:multiLevelType w:val="hybridMultilevel"/>
    <w:tmpl w:val="1B5E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861DC7"/>
    <w:multiLevelType w:val="multilevel"/>
    <w:tmpl w:val="449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0F5468"/>
    <w:multiLevelType w:val="multilevel"/>
    <w:tmpl w:val="E7A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393623"/>
    <w:multiLevelType w:val="hybridMultilevel"/>
    <w:tmpl w:val="9EA0F890"/>
    <w:lvl w:ilvl="0" w:tplc="3752B27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9">
    <w:nsid w:val="639929B7"/>
    <w:multiLevelType w:val="multilevel"/>
    <w:tmpl w:val="312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3C959D8"/>
    <w:multiLevelType w:val="hybridMultilevel"/>
    <w:tmpl w:val="538C90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000C15"/>
    <w:multiLevelType w:val="hybridMultilevel"/>
    <w:tmpl w:val="9A04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C3ABF"/>
    <w:multiLevelType w:val="hybridMultilevel"/>
    <w:tmpl w:val="2FCE72C2"/>
    <w:lvl w:ilvl="0" w:tplc="F9EA36A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A2194"/>
    <w:multiLevelType w:val="hybridMultilevel"/>
    <w:tmpl w:val="148480B2"/>
    <w:lvl w:ilvl="0" w:tplc="0C464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0903FC"/>
    <w:multiLevelType w:val="hybridMultilevel"/>
    <w:tmpl w:val="F97CAB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E5016"/>
    <w:multiLevelType w:val="hybridMultilevel"/>
    <w:tmpl w:val="535EA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904D66"/>
    <w:multiLevelType w:val="hybridMultilevel"/>
    <w:tmpl w:val="216C7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779"/>
    <w:rsid w:val="00060B74"/>
    <w:rsid w:val="000905D2"/>
    <w:rsid w:val="000973A3"/>
    <w:rsid w:val="000D415E"/>
    <w:rsid w:val="0010467D"/>
    <w:rsid w:val="00124A69"/>
    <w:rsid w:val="001375C5"/>
    <w:rsid w:val="00160CE1"/>
    <w:rsid w:val="002161AD"/>
    <w:rsid w:val="002434D8"/>
    <w:rsid w:val="0025306C"/>
    <w:rsid w:val="003A0422"/>
    <w:rsid w:val="003D2DE6"/>
    <w:rsid w:val="003F3F89"/>
    <w:rsid w:val="004B1662"/>
    <w:rsid w:val="004C4F78"/>
    <w:rsid w:val="004F51C3"/>
    <w:rsid w:val="00590BC5"/>
    <w:rsid w:val="006254D7"/>
    <w:rsid w:val="00676469"/>
    <w:rsid w:val="006E0CF3"/>
    <w:rsid w:val="00857615"/>
    <w:rsid w:val="0088714E"/>
    <w:rsid w:val="00894B47"/>
    <w:rsid w:val="00903FEE"/>
    <w:rsid w:val="00920F0C"/>
    <w:rsid w:val="0092248D"/>
    <w:rsid w:val="00937779"/>
    <w:rsid w:val="009468E3"/>
    <w:rsid w:val="009967AB"/>
    <w:rsid w:val="009B3647"/>
    <w:rsid w:val="00B255E3"/>
    <w:rsid w:val="00B52E9B"/>
    <w:rsid w:val="00B832C2"/>
    <w:rsid w:val="00B838B8"/>
    <w:rsid w:val="00B97BA4"/>
    <w:rsid w:val="00C21F43"/>
    <w:rsid w:val="00C66192"/>
    <w:rsid w:val="00CD614C"/>
    <w:rsid w:val="00CF4771"/>
    <w:rsid w:val="00D06D54"/>
    <w:rsid w:val="00D46C74"/>
    <w:rsid w:val="00DF4798"/>
    <w:rsid w:val="00DF550D"/>
    <w:rsid w:val="00E36D60"/>
    <w:rsid w:val="00E661D3"/>
    <w:rsid w:val="00EC1C7A"/>
    <w:rsid w:val="00EC31F7"/>
    <w:rsid w:val="00F16C46"/>
    <w:rsid w:val="00F47FB6"/>
    <w:rsid w:val="00F53D68"/>
    <w:rsid w:val="00F87F19"/>
    <w:rsid w:val="00FB46FF"/>
    <w:rsid w:val="00FD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7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F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37779"/>
    <w:pPr>
      <w:spacing w:after="0" w:line="240" w:lineRule="auto"/>
      <w:outlineLvl w:val="3"/>
    </w:pPr>
    <w:rPr>
      <w:b/>
      <w:bCs/>
      <w:color w:val="00008B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F78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F7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7779"/>
    <w:rPr>
      <w:rFonts w:ascii="Times New Roman" w:hAnsi="Times New Roman" w:cs="Times New Roman"/>
      <w:b/>
      <w:bCs/>
      <w:color w:val="00008B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4F78"/>
    <w:rPr>
      <w:rFonts w:ascii="Cambria" w:hAnsi="Cambria" w:cs="Cambria"/>
      <w:color w:val="243F60"/>
    </w:rPr>
  </w:style>
  <w:style w:type="paragraph" w:customStyle="1" w:styleId="zag3">
    <w:name w:val="zag_3"/>
    <w:basedOn w:val="Normal"/>
    <w:uiPriority w:val="99"/>
    <w:rsid w:val="009967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zag4">
    <w:name w:val="zag_4"/>
    <w:basedOn w:val="Normal"/>
    <w:uiPriority w:val="99"/>
    <w:rsid w:val="009967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">
    <w:name w:val="body"/>
    <w:basedOn w:val="Normal"/>
    <w:uiPriority w:val="99"/>
    <w:rsid w:val="009967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967AB"/>
    <w:rPr>
      <w:b/>
      <w:bCs/>
    </w:rPr>
  </w:style>
  <w:style w:type="paragraph" w:styleId="NormalWeb">
    <w:name w:val="Normal (Web)"/>
    <w:basedOn w:val="Normal"/>
    <w:uiPriority w:val="99"/>
    <w:rsid w:val="009967A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61D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905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6</Pages>
  <Words>1185</Words>
  <Characters>6760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</cp:lastModifiedBy>
  <cp:revision>13</cp:revision>
  <cp:lastPrinted>2010-11-13T15:48:00Z</cp:lastPrinted>
  <dcterms:created xsi:type="dcterms:W3CDTF">2010-11-09T16:15:00Z</dcterms:created>
  <dcterms:modified xsi:type="dcterms:W3CDTF">2012-09-15T14:52:00Z</dcterms:modified>
</cp:coreProperties>
</file>