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7" w:rsidRPr="00112A33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A3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="00EE4469">
        <w:rPr>
          <w:rFonts w:ascii="Times New Roman" w:hAnsi="Times New Roman" w:cs="Times New Roman"/>
          <w:b/>
          <w:i/>
          <w:sz w:val="28"/>
          <w:szCs w:val="28"/>
        </w:rPr>
        <w:t xml:space="preserve">автономное </w:t>
      </w:r>
      <w:r w:rsidRPr="00112A33">
        <w:rPr>
          <w:rFonts w:ascii="Times New Roman" w:hAnsi="Times New Roman" w:cs="Times New Roman"/>
          <w:b/>
          <w:i/>
          <w:sz w:val="28"/>
          <w:szCs w:val="28"/>
        </w:rPr>
        <w:t>общеобразовательное</w:t>
      </w:r>
    </w:p>
    <w:p w:rsidR="00906607" w:rsidRPr="00112A33" w:rsidRDefault="00EE4469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06607" w:rsidRPr="00112A33">
        <w:rPr>
          <w:rFonts w:ascii="Times New Roman" w:hAnsi="Times New Roman" w:cs="Times New Roman"/>
          <w:b/>
          <w:i/>
          <w:sz w:val="28"/>
          <w:szCs w:val="28"/>
        </w:rPr>
        <w:t>чреждение гимназия № 7 им. св. Питирима, епископа Тамбовского</w:t>
      </w: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Методическая разработка </w:t>
      </w: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классного часа</w:t>
      </w:r>
    </w:p>
    <w:p w:rsidR="00906607" w:rsidRPr="00112A33" w:rsidRDefault="00906607" w:rsidP="00906607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 w:rsidRPr="00112A33">
        <w:rPr>
          <w:rFonts w:ascii="Monotype Corsiva" w:hAnsi="Monotype Corsiva" w:cs="Times New Roman"/>
          <w:b/>
          <w:i/>
          <w:sz w:val="72"/>
          <w:szCs w:val="72"/>
        </w:rPr>
        <w:t>«Вечные ценности»</w:t>
      </w:r>
    </w:p>
    <w:p w:rsidR="00906607" w:rsidRDefault="00906607" w:rsidP="00906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для 6 класса</w:t>
      </w:r>
    </w:p>
    <w:p w:rsidR="00906607" w:rsidRDefault="00906607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06607" w:rsidRDefault="00906607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06607" w:rsidRDefault="00906607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06607" w:rsidRDefault="00906607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06607" w:rsidRDefault="00112A33" w:rsidP="00112A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proofErr w:type="gramStart"/>
      <w:r w:rsidR="006E3E40">
        <w:rPr>
          <w:rFonts w:ascii="Times New Roman" w:hAnsi="Times New Roman" w:cs="Times New Roman"/>
          <w:sz w:val="32"/>
          <w:szCs w:val="32"/>
        </w:rPr>
        <w:t>Составлена</w:t>
      </w:r>
      <w:proofErr w:type="gramEnd"/>
      <w:r w:rsidR="006E3E40">
        <w:rPr>
          <w:rFonts w:ascii="Times New Roman" w:hAnsi="Times New Roman" w:cs="Times New Roman"/>
          <w:sz w:val="32"/>
          <w:szCs w:val="32"/>
        </w:rPr>
        <w:t xml:space="preserve"> </w:t>
      </w:r>
      <w:r w:rsidR="00906607">
        <w:rPr>
          <w:rFonts w:ascii="Times New Roman" w:hAnsi="Times New Roman" w:cs="Times New Roman"/>
          <w:sz w:val="32"/>
          <w:szCs w:val="32"/>
        </w:rPr>
        <w:t xml:space="preserve">учителем истории и </w:t>
      </w:r>
    </w:p>
    <w:p w:rsidR="00906607" w:rsidRDefault="00112A33" w:rsidP="00112A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906607">
        <w:rPr>
          <w:rFonts w:ascii="Times New Roman" w:hAnsi="Times New Roman" w:cs="Times New Roman"/>
          <w:sz w:val="32"/>
          <w:szCs w:val="32"/>
        </w:rPr>
        <w:t>обществознания Долговой С.А.</w:t>
      </w:r>
    </w:p>
    <w:p w:rsidR="006E3E40" w:rsidRDefault="006E3E40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9066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E40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E40" w:rsidRPr="00112A33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A33">
        <w:rPr>
          <w:rFonts w:ascii="Times New Roman" w:hAnsi="Times New Roman" w:cs="Times New Roman"/>
          <w:sz w:val="28"/>
          <w:szCs w:val="28"/>
        </w:rPr>
        <w:t>Тамбов</w:t>
      </w:r>
    </w:p>
    <w:p w:rsidR="006E3E40" w:rsidRPr="00112A33" w:rsidRDefault="006E3E40" w:rsidP="006E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A33">
        <w:rPr>
          <w:rFonts w:ascii="Times New Roman" w:hAnsi="Times New Roman" w:cs="Times New Roman"/>
          <w:sz w:val="28"/>
          <w:szCs w:val="28"/>
        </w:rPr>
        <w:t>201</w:t>
      </w:r>
      <w:r w:rsidR="00EE4469">
        <w:rPr>
          <w:rFonts w:ascii="Times New Roman" w:hAnsi="Times New Roman" w:cs="Times New Roman"/>
          <w:sz w:val="28"/>
          <w:szCs w:val="28"/>
        </w:rPr>
        <w:t>3</w:t>
      </w:r>
      <w:r w:rsidRPr="00112A33">
        <w:rPr>
          <w:rFonts w:ascii="Times New Roman" w:hAnsi="Times New Roman" w:cs="Times New Roman"/>
          <w:sz w:val="28"/>
          <w:szCs w:val="28"/>
        </w:rPr>
        <w:t>-201</w:t>
      </w:r>
      <w:r w:rsidR="00EE446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92AEB" w:rsidRPr="004F0E2A" w:rsidRDefault="00C92AEB" w:rsidP="00C92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sz w:val="28"/>
          <w:szCs w:val="28"/>
        </w:rPr>
        <w:lastRenderedPageBreak/>
        <w:t>«Нравственное богатство народа наглядно исчисляется</w:t>
      </w:r>
    </w:p>
    <w:p w:rsidR="00C92AEB" w:rsidRPr="004F0E2A" w:rsidRDefault="00C92AEB" w:rsidP="00C92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sz w:val="28"/>
          <w:szCs w:val="28"/>
        </w:rPr>
        <w:t xml:space="preserve"> памятниками     деяний на общее благо»</w:t>
      </w:r>
    </w:p>
    <w:p w:rsidR="00C92AEB" w:rsidRPr="004F0E2A" w:rsidRDefault="00C92AEB" w:rsidP="00C92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sz w:val="28"/>
          <w:szCs w:val="28"/>
        </w:rPr>
        <w:t xml:space="preserve">В.О. Ключевский. </w:t>
      </w:r>
    </w:p>
    <w:p w:rsidR="00C92AEB" w:rsidRPr="004F0E2A" w:rsidRDefault="00C92AEB" w:rsidP="00112A3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6607" w:rsidRPr="004F0E2A" w:rsidRDefault="00112A33" w:rsidP="00112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классного часа:</w:t>
      </w:r>
      <w:r w:rsidRPr="004F0E2A">
        <w:rPr>
          <w:rFonts w:ascii="Times New Roman" w:hAnsi="Times New Roman" w:cs="Times New Roman"/>
          <w:sz w:val="28"/>
          <w:szCs w:val="28"/>
        </w:rPr>
        <w:t xml:space="preserve"> побеседовать о православных ценностях</w:t>
      </w:r>
      <w:r w:rsidR="00090EA3" w:rsidRPr="004F0E2A">
        <w:rPr>
          <w:rFonts w:ascii="Times New Roman" w:hAnsi="Times New Roman" w:cs="Times New Roman"/>
          <w:sz w:val="28"/>
          <w:szCs w:val="28"/>
        </w:rPr>
        <w:t xml:space="preserve">; на отдельных примерах истории, жизни известных людей выяснить проявление некоторых вечных ценностей как то – справедливость, свобода,  самоограничение и жертвенность, патриотизм, </w:t>
      </w:r>
      <w:r w:rsidR="00E3652D" w:rsidRPr="004F0E2A">
        <w:rPr>
          <w:rFonts w:ascii="Times New Roman" w:hAnsi="Times New Roman" w:cs="Times New Roman"/>
          <w:sz w:val="28"/>
          <w:szCs w:val="28"/>
        </w:rPr>
        <w:t>семейные ценности (любовь и верность, забота о младших и старших); продолжить воспитание в подрастающем поколении школьников вечных ценностей.</w:t>
      </w:r>
    </w:p>
    <w:p w:rsidR="00E3652D" w:rsidRDefault="00E3652D" w:rsidP="00112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sz w:val="28"/>
          <w:szCs w:val="28"/>
        </w:rPr>
        <w:t>Рефлексия по поводу основных понятий вечных ценностей.</w:t>
      </w:r>
    </w:p>
    <w:p w:rsidR="00F921FA" w:rsidRPr="00F921FA" w:rsidRDefault="00F921FA" w:rsidP="00112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6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презентация; 2)</w:t>
      </w:r>
      <w:r w:rsidR="00496569">
        <w:rPr>
          <w:rFonts w:ascii="Times New Roman" w:hAnsi="Times New Roman" w:cs="Times New Roman"/>
          <w:sz w:val="28"/>
          <w:szCs w:val="28"/>
        </w:rPr>
        <w:t>Свод российских ценностей; 3) Материалы</w:t>
      </w:r>
      <w:r w:rsidR="000655C8">
        <w:rPr>
          <w:rFonts w:ascii="Times New Roman" w:hAnsi="Times New Roman" w:cs="Times New Roman"/>
          <w:sz w:val="28"/>
          <w:szCs w:val="28"/>
        </w:rPr>
        <w:t xml:space="preserve"> - </w:t>
      </w:r>
      <w:r w:rsidR="00496569">
        <w:rPr>
          <w:rFonts w:ascii="Times New Roman" w:hAnsi="Times New Roman" w:cs="Times New Roman"/>
          <w:sz w:val="28"/>
          <w:szCs w:val="28"/>
        </w:rPr>
        <w:t xml:space="preserve"> приложение для учащихся.</w:t>
      </w:r>
    </w:p>
    <w:p w:rsidR="00E3652D" w:rsidRPr="004F0E2A" w:rsidRDefault="00E3652D" w:rsidP="00112A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E2A">
        <w:rPr>
          <w:rFonts w:ascii="Times New Roman" w:hAnsi="Times New Roman" w:cs="Times New Roman"/>
          <w:b/>
          <w:sz w:val="28"/>
          <w:szCs w:val="28"/>
          <w:u w:val="single"/>
        </w:rPr>
        <w:t>Ход классного часа:</w:t>
      </w:r>
    </w:p>
    <w:p w:rsidR="00E3652D" w:rsidRPr="004F0E2A" w:rsidRDefault="001B58B9" w:rsidP="00112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2A">
        <w:rPr>
          <w:rFonts w:ascii="Times New Roman" w:hAnsi="Times New Roman" w:cs="Times New Roman"/>
          <w:sz w:val="28"/>
          <w:szCs w:val="28"/>
        </w:rPr>
        <w:t xml:space="preserve">Выявление восприятия, мотивация. Класс разбивается на </w:t>
      </w:r>
      <w:r w:rsidR="00EA460B" w:rsidRPr="004F0E2A">
        <w:rPr>
          <w:rFonts w:ascii="Times New Roman" w:hAnsi="Times New Roman" w:cs="Times New Roman"/>
          <w:sz w:val="28"/>
          <w:szCs w:val="28"/>
        </w:rPr>
        <w:t>5</w:t>
      </w:r>
      <w:r w:rsidRPr="004F0E2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921FA">
        <w:rPr>
          <w:rFonts w:ascii="Times New Roman" w:hAnsi="Times New Roman" w:cs="Times New Roman"/>
          <w:sz w:val="28"/>
          <w:szCs w:val="28"/>
        </w:rPr>
        <w:t>, по числу ценностей – справедливость, свобода, самоограничение и жертвенность, патриотизм, семейные ценности.</w:t>
      </w:r>
    </w:p>
    <w:p w:rsidR="00FB7532" w:rsidRPr="00D01C0D" w:rsidRDefault="001B58B9" w:rsidP="001D57B9">
      <w:pPr>
        <w:pStyle w:val="a5"/>
        <w:numPr>
          <w:ilvl w:val="0"/>
          <w:numId w:val="2"/>
        </w:numPr>
        <w:ind w:left="0" w:firstLine="426"/>
        <w:jc w:val="both"/>
        <w:rPr>
          <w:rFonts w:ascii="Times" w:hAnsi="Times" w:cs="Times"/>
          <w:sz w:val="28"/>
          <w:szCs w:val="28"/>
        </w:rPr>
      </w:pPr>
      <w:r w:rsidRPr="00D01C0D">
        <w:rPr>
          <w:b/>
          <w:sz w:val="28"/>
          <w:szCs w:val="28"/>
          <w:u w:val="single"/>
        </w:rPr>
        <w:t>Этап мотивации:</w:t>
      </w:r>
      <w:r w:rsidR="00FA33DC" w:rsidRPr="00D01C0D">
        <w:rPr>
          <w:b/>
          <w:sz w:val="28"/>
          <w:szCs w:val="28"/>
        </w:rPr>
        <w:t xml:space="preserve"> </w:t>
      </w:r>
      <w:r w:rsidR="00FA33DC" w:rsidRPr="00D01C0D">
        <w:rPr>
          <w:sz w:val="28"/>
          <w:szCs w:val="28"/>
        </w:rPr>
        <w:t>Вступительное слово учителя: «</w:t>
      </w:r>
      <w:r w:rsidR="00D01C0D" w:rsidRPr="00D01C0D">
        <w:rPr>
          <w:bCs/>
          <w:sz w:val="28"/>
          <w:szCs w:val="28"/>
        </w:rPr>
        <w:t xml:space="preserve">Ценность – значимость объекта окружающего мира для человека, группы людей или всего общества. </w:t>
      </w:r>
      <w:proofErr w:type="gramStart"/>
      <w:r w:rsidR="00D01C0D" w:rsidRPr="00D01C0D">
        <w:rPr>
          <w:bCs/>
          <w:sz w:val="28"/>
          <w:szCs w:val="28"/>
        </w:rPr>
        <w:t xml:space="preserve">Ценностями могут быть различные вещи – любовь,  верность,  совесть,  культура,  в  </w:t>
      </w:r>
      <w:proofErr w:type="spellStart"/>
      <w:r w:rsidR="00D01C0D" w:rsidRPr="00D01C0D">
        <w:rPr>
          <w:bCs/>
          <w:sz w:val="28"/>
          <w:szCs w:val="28"/>
        </w:rPr>
        <w:t>т.ч</w:t>
      </w:r>
      <w:proofErr w:type="spellEnd"/>
      <w:r w:rsidR="00D01C0D" w:rsidRPr="00D01C0D">
        <w:rPr>
          <w:bCs/>
          <w:sz w:val="28"/>
          <w:szCs w:val="28"/>
        </w:rPr>
        <w:t>. и  православная.</w:t>
      </w:r>
      <w:proofErr w:type="gramEnd"/>
      <w:r w:rsidR="00D01C0D" w:rsidRPr="00D01C0D">
        <w:rPr>
          <w:bCs/>
          <w:sz w:val="28"/>
          <w:szCs w:val="28"/>
        </w:rPr>
        <w:t xml:space="preserve"> Православная культура – это культура  жизни человека, которая пронизывала в прошлом  и настоящем всю жизнь. Как связаны  ценности человека и православная культура с жизнью человека, общества?</w:t>
      </w:r>
      <w:r w:rsidR="00D01C0D" w:rsidRPr="00D01C0D">
        <w:rPr>
          <w:sz w:val="28"/>
          <w:szCs w:val="28"/>
        </w:rPr>
        <w:t xml:space="preserve"> </w:t>
      </w:r>
      <w:r w:rsidR="00FA33DC" w:rsidRPr="00D01C0D">
        <w:rPr>
          <w:sz w:val="28"/>
          <w:szCs w:val="28"/>
        </w:rPr>
        <w:t xml:space="preserve">Сегодня мы поговорим о вечных ценностях. Что это такое, как они проявляются в нашей повседневной жизни? </w:t>
      </w:r>
      <w:r w:rsidR="005C2988" w:rsidRPr="00D01C0D">
        <w:rPr>
          <w:sz w:val="28"/>
          <w:szCs w:val="28"/>
        </w:rPr>
        <w:t>Из курса истории, обществознания, основ православной культуры вы знаете, что человеческое общество во все времена ценило добро и осуждало зла, боролось с ним.</w:t>
      </w:r>
      <w:r w:rsidR="00FB7532" w:rsidRPr="00D01C0D">
        <w:rPr>
          <w:sz w:val="28"/>
          <w:szCs w:val="28"/>
        </w:rPr>
        <w:t xml:space="preserve"> На свет появились</w:t>
      </w:r>
      <w:r w:rsidR="00FB7532" w:rsidRPr="00D01C0D">
        <w:rPr>
          <w:rFonts w:ascii="Times" w:hAnsi="Times" w:cs="Times"/>
          <w:sz w:val="28"/>
          <w:szCs w:val="28"/>
        </w:rPr>
        <w:t xml:space="preserve"> ценности, которые важны в силу своей давней истории или эффективности в  момент. Критерием истинности этих ценностей стала «их </w:t>
      </w:r>
      <w:proofErr w:type="spellStart"/>
      <w:r w:rsidR="00FB7532" w:rsidRPr="00D01C0D">
        <w:rPr>
          <w:rFonts w:ascii="Times" w:hAnsi="Times" w:cs="Times"/>
          <w:sz w:val="28"/>
          <w:szCs w:val="28"/>
        </w:rPr>
        <w:t>укорененность</w:t>
      </w:r>
      <w:proofErr w:type="spellEnd"/>
      <w:r w:rsidR="00FB7532" w:rsidRPr="00D01C0D">
        <w:rPr>
          <w:rFonts w:ascii="Times" w:hAnsi="Times" w:cs="Times"/>
          <w:sz w:val="28"/>
          <w:szCs w:val="28"/>
        </w:rPr>
        <w:t xml:space="preserve"> в Божией правде и в том опыте жизни, который, несмотря на все изменения, оставался для России истиной</w:t>
      </w:r>
      <w:r w:rsidR="00443096" w:rsidRPr="00D01C0D">
        <w:rPr>
          <w:rFonts w:ascii="Times" w:hAnsi="Times" w:cs="Times"/>
          <w:sz w:val="28"/>
          <w:szCs w:val="28"/>
        </w:rPr>
        <w:t>» Вот и сейчас разрабатывается Свод российских ценностей.</w:t>
      </w:r>
    </w:p>
    <w:p w:rsidR="00443096" w:rsidRPr="004F0E2A" w:rsidRDefault="00443096" w:rsidP="001D57B9">
      <w:pPr>
        <w:pStyle w:val="a5"/>
        <w:numPr>
          <w:ilvl w:val="0"/>
          <w:numId w:val="2"/>
        </w:numPr>
        <w:ind w:left="0" w:firstLine="426"/>
        <w:jc w:val="both"/>
        <w:rPr>
          <w:rFonts w:ascii="Times" w:hAnsi="Times" w:cs="Times"/>
          <w:sz w:val="28"/>
          <w:szCs w:val="28"/>
        </w:rPr>
      </w:pPr>
      <w:r w:rsidRPr="004F0E2A">
        <w:rPr>
          <w:b/>
          <w:sz w:val="28"/>
          <w:szCs w:val="28"/>
          <w:u w:val="single"/>
        </w:rPr>
        <w:t>Этап мотивации:</w:t>
      </w:r>
      <w:r w:rsidRPr="004F0E2A">
        <w:rPr>
          <w:sz w:val="28"/>
          <w:szCs w:val="28"/>
        </w:rPr>
        <w:t xml:space="preserve"> Постановка исследовательских задач.</w:t>
      </w:r>
    </w:p>
    <w:p w:rsidR="00443096" w:rsidRDefault="00124A56" w:rsidP="001D57B9">
      <w:pPr>
        <w:pStyle w:val="a5"/>
        <w:ind w:firstLine="426"/>
        <w:jc w:val="both"/>
        <w:rPr>
          <w:sz w:val="28"/>
          <w:szCs w:val="28"/>
        </w:rPr>
      </w:pPr>
      <w:r w:rsidRPr="004F0E2A">
        <w:rPr>
          <w:sz w:val="28"/>
          <w:szCs w:val="28"/>
        </w:rPr>
        <w:t>Разберём основные понятия, над которыми мы будем задумываться. Запись можно осуществить в виде таблицы.</w:t>
      </w:r>
    </w:p>
    <w:p w:rsidR="000655C8" w:rsidRPr="004F0E2A" w:rsidRDefault="000655C8" w:rsidP="001D57B9">
      <w:pPr>
        <w:pStyle w:val="a5"/>
        <w:ind w:firstLine="426"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272"/>
        <w:gridCol w:w="1194"/>
        <w:gridCol w:w="2426"/>
        <w:gridCol w:w="1715"/>
        <w:gridCol w:w="1600"/>
      </w:tblGrid>
      <w:tr w:rsidR="00EA460B" w:rsidRPr="004F0E2A" w:rsidTr="000655C8">
        <w:tc>
          <w:tcPr>
            <w:tcW w:w="3272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lastRenderedPageBreak/>
              <w:t>справедливость</w:t>
            </w:r>
          </w:p>
        </w:tc>
        <w:tc>
          <w:tcPr>
            <w:tcW w:w="1194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свобода</w:t>
            </w:r>
          </w:p>
        </w:tc>
        <w:tc>
          <w:tcPr>
            <w:tcW w:w="2426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самоограничение и жертвенность</w:t>
            </w:r>
          </w:p>
        </w:tc>
        <w:tc>
          <w:tcPr>
            <w:tcW w:w="1715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патриотизм</w:t>
            </w:r>
          </w:p>
        </w:tc>
        <w:tc>
          <w:tcPr>
            <w:tcW w:w="1600" w:type="dxa"/>
          </w:tcPr>
          <w:p w:rsidR="00EA460B" w:rsidRPr="004F0E2A" w:rsidRDefault="00EA460B" w:rsidP="0044309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семейные ценности</w:t>
            </w:r>
          </w:p>
        </w:tc>
      </w:tr>
      <w:tr w:rsidR="00EA460B" w:rsidRPr="004F0E2A" w:rsidTr="000655C8">
        <w:tc>
          <w:tcPr>
            <w:tcW w:w="3272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194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426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15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600" w:type="dxa"/>
          </w:tcPr>
          <w:p w:rsidR="00EA460B" w:rsidRPr="004F0E2A" w:rsidRDefault="00EA460B" w:rsidP="00443096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</w:tbl>
    <w:p w:rsidR="00835F49" w:rsidRPr="004F0E2A" w:rsidRDefault="00835F49" w:rsidP="00835F49">
      <w:pPr>
        <w:suppressAutoHyphens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под каждым понятием подписываются те слова, которые с ними </w:t>
      </w:r>
      <w:proofErr w:type="gramStart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учащимися тесно связаны. Можно задать вопрос: «С какими словами можно связать эти понятия? Беседа с фиксацией результатов в таблице может проходить очень быстро, так как это своеобразный старт для дальнейшей работы. Он не может быть затянут.</w:t>
      </w:r>
    </w:p>
    <w:p w:rsidR="00835F49" w:rsidRPr="004F0E2A" w:rsidRDefault="00835F49" w:rsidP="00835F49">
      <w:pPr>
        <w:suppressAutoHyphens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итоге мотивационного разговора таблица может иметь примерно такой вид: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1842"/>
        <w:gridCol w:w="1843"/>
      </w:tblGrid>
      <w:tr w:rsidR="003C20C7" w:rsidRPr="004F0E2A" w:rsidTr="003C20C7">
        <w:trPr>
          <w:trHeight w:val="874"/>
        </w:trPr>
        <w:tc>
          <w:tcPr>
            <w:tcW w:w="1986" w:type="dxa"/>
          </w:tcPr>
          <w:p w:rsidR="00835F49" w:rsidRPr="004F0E2A" w:rsidRDefault="00835F49" w:rsidP="009B3309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справедливость</w:t>
            </w:r>
          </w:p>
        </w:tc>
        <w:tc>
          <w:tcPr>
            <w:tcW w:w="2268" w:type="dxa"/>
          </w:tcPr>
          <w:p w:rsidR="00835F49" w:rsidRPr="004F0E2A" w:rsidRDefault="00835F49" w:rsidP="009B3309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свобода</w:t>
            </w:r>
          </w:p>
        </w:tc>
        <w:tc>
          <w:tcPr>
            <w:tcW w:w="2268" w:type="dxa"/>
          </w:tcPr>
          <w:p w:rsidR="00835F49" w:rsidRPr="004F0E2A" w:rsidRDefault="00835F49" w:rsidP="009B3309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самоограничение и жертвенность</w:t>
            </w:r>
          </w:p>
        </w:tc>
        <w:tc>
          <w:tcPr>
            <w:tcW w:w="1842" w:type="dxa"/>
          </w:tcPr>
          <w:p w:rsidR="00835F49" w:rsidRPr="004F0E2A" w:rsidRDefault="00835F49" w:rsidP="009B3309">
            <w:pPr>
              <w:pStyle w:val="a5"/>
              <w:jc w:val="both"/>
              <w:rPr>
                <w:rFonts w:ascii="Times" w:hAnsi="Times" w:cs="Times"/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патриотизм</w:t>
            </w:r>
          </w:p>
        </w:tc>
        <w:tc>
          <w:tcPr>
            <w:tcW w:w="1843" w:type="dxa"/>
          </w:tcPr>
          <w:p w:rsidR="00835F49" w:rsidRPr="004F0E2A" w:rsidRDefault="00835F49" w:rsidP="009B3309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4F0E2A">
              <w:rPr>
                <w:b/>
                <w:sz w:val="28"/>
                <w:szCs w:val="28"/>
              </w:rPr>
              <w:t>семейные ценности</w:t>
            </w:r>
          </w:p>
        </w:tc>
      </w:tr>
      <w:tr w:rsidR="003C20C7" w:rsidRPr="004F0E2A" w:rsidTr="003C20C7">
        <w:tc>
          <w:tcPr>
            <w:tcW w:w="1986" w:type="dxa"/>
          </w:tcPr>
          <w:p w:rsidR="00835F49" w:rsidRPr="004F0E2A" w:rsidRDefault="00835F49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Честность</w:t>
            </w:r>
          </w:p>
          <w:p w:rsidR="00835F49" w:rsidRPr="004F0E2A" w:rsidRDefault="00835F49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Равенство</w:t>
            </w:r>
          </w:p>
          <w:p w:rsidR="0096114B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Правота</w:t>
            </w:r>
          </w:p>
          <w:p w:rsidR="0096114B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Без обмана</w:t>
            </w:r>
          </w:p>
          <w:p w:rsidR="00835F49" w:rsidRPr="004F0E2A" w:rsidRDefault="00835F49" w:rsidP="009B3309">
            <w:pPr>
              <w:pStyle w:val="a5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F49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Свобода слова,</w:t>
            </w:r>
          </w:p>
          <w:p w:rsidR="0096114B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выбора, мысли,</w:t>
            </w:r>
          </w:p>
          <w:p w:rsidR="0096114B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самостоятельность,</w:t>
            </w:r>
          </w:p>
          <w:p w:rsidR="0096114B" w:rsidRPr="004F0E2A" w:rsidRDefault="0096114B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независимость,</w:t>
            </w:r>
          </w:p>
          <w:p w:rsidR="0096114B" w:rsidRPr="004F0E2A" w:rsidRDefault="0096114B" w:rsidP="003C20C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самобытность р</w:t>
            </w:r>
            <w:r w:rsidR="003C20C7" w:rsidRPr="004F0E2A">
              <w:rPr>
                <w:rFonts w:ascii="Times" w:hAnsi="Times" w:cs="Times"/>
                <w:sz w:val="28"/>
                <w:szCs w:val="28"/>
              </w:rPr>
              <w:t>о</w:t>
            </w:r>
            <w:r w:rsidRPr="004F0E2A">
              <w:rPr>
                <w:rFonts w:ascii="Times" w:hAnsi="Times" w:cs="Times"/>
                <w:sz w:val="28"/>
                <w:szCs w:val="28"/>
              </w:rPr>
              <w:t>сс</w:t>
            </w:r>
            <w:r w:rsidR="003C20C7" w:rsidRPr="004F0E2A">
              <w:rPr>
                <w:rFonts w:ascii="Times" w:hAnsi="Times" w:cs="Times"/>
                <w:sz w:val="28"/>
                <w:szCs w:val="28"/>
              </w:rPr>
              <w:t>ийс</w:t>
            </w:r>
            <w:r w:rsidRPr="004F0E2A">
              <w:rPr>
                <w:rFonts w:ascii="Times" w:hAnsi="Times" w:cs="Times"/>
                <w:sz w:val="28"/>
                <w:szCs w:val="28"/>
              </w:rPr>
              <w:t>кого народа</w:t>
            </w:r>
          </w:p>
        </w:tc>
        <w:tc>
          <w:tcPr>
            <w:tcW w:w="2268" w:type="dxa"/>
          </w:tcPr>
          <w:p w:rsidR="00835F49" w:rsidRPr="004F0E2A" w:rsidRDefault="003C20C7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Отказ от эгоизма,</w:t>
            </w:r>
          </w:p>
          <w:p w:rsidR="003C20C7" w:rsidRPr="004F0E2A" w:rsidRDefault="003C20C7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 xml:space="preserve">способность жертвовать </w:t>
            </w:r>
            <w:proofErr w:type="gramStart"/>
            <w:r w:rsidRPr="004F0E2A">
              <w:rPr>
                <w:rFonts w:ascii="Times" w:hAnsi="Times" w:cs="Times"/>
                <w:sz w:val="28"/>
                <w:szCs w:val="28"/>
              </w:rPr>
              <w:t>личным</w:t>
            </w:r>
            <w:proofErr w:type="gramEnd"/>
            <w:r w:rsidRPr="004F0E2A">
              <w:rPr>
                <w:rFonts w:ascii="Times" w:hAnsi="Times" w:cs="Times"/>
                <w:sz w:val="28"/>
                <w:szCs w:val="28"/>
              </w:rPr>
              <w:t xml:space="preserve"> ради блага ближнего и Отечества</w:t>
            </w:r>
          </w:p>
          <w:p w:rsidR="004E62E7" w:rsidRPr="004F0E2A" w:rsidRDefault="004E62E7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Благотворительность</w:t>
            </w:r>
            <w:proofErr w:type="gramStart"/>
            <w:r w:rsidRPr="004F0E2A">
              <w:rPr>
                <w:rFonts w:ascii="Times" w:hAnsi="Times" w:cs="Times"/>
                <w:sz w:val="28"/>
                <w:szCs w:val="28"/>
              </w:rPr>
              <w:t xml:space="preserve"> - ?</w:t>
            </w:r>
            <w:proofErr w:type="gramEnd"/>
          </w:p>
          <w:p w:rsidR="007277F4" w:rsidRPr="004F0E2A" w:rsidRDefault="007277F4" w:rsidP="0096114B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Милосердие</w:t>
            </w:r>
          </w:p>
        </w:tc>
        <w:tc>
          <w:tcPr>
            <w:tcW w:w="1842" w:type="dxa"/>
          </w:tcPr>
          <w:p w:rsidR="00835F49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Вера в Россию,</w:t>
            </w:r>
          </w:p>
          <w:p w:rsidR="004E62E7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Любовь к родине, её культуре,</w:t>
            </w:r>
          </w:p>
          <w:p w:rsidR="004E62E7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Готовность трудиться ради Родины</w:t>
            </w:r>
          </w:p>
          <w:p w:rsidR="004E62E7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49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Любовь и верность,</w:t>
            </w:r>
          </w:p>
          <w:p w:rsidR="004E62E7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 xml:space="preserve">забота о </w:t>
            </w:r>
            <w:proofErr w:type="gramStart"/>
            <w:r w:rsidRPr="004F0E2A">
              <w:rPr>
                <w:rFonts w:ascii="Times" w:hAnsi="Times" w:cs="Times"/>
                <w:sz w:val="28"/>
                <w:szCs w:val="28"/>
              </w:rPr>
              <w:t>ближнем</w:t>
            </w:r>
            <w:proofErr w:type="gramEnd"/>
            <w:r w:rsidRPr="004F0E2A">
              <w:rPr>
                <w:rFonts w:ascii="Times" w:hAnsi="Times" w:cs="Times"/>
                <w:sz w:val="28"/>
                <w:szCs w:val="28"/>
              </w:rPr>
              <w:t>,</w:t>
            </w:r>
          </w:p>
          <w:p w:rsidR="004E62E7" w:rsidRPr="004F0E2A" w:rsidRDefault="004E62E7" w:rsidP="004E62E7">
            <w:pPr>
              <w:pStyle w:val="a5"/>
              <w:spacing w:before="0" w:beforeAutospacing="0" w:after="0" w:afterAutospacing="0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4F0E2A">
              <w:rPr>
                <w:rFonts w:ascii="Times" w:hAnsi="Times" w:cs="Times"/>
                <w:sz w:val="28"/>
                <w:szCs w:val="28"/>
              </w:rPr>
              <w:t>забота о младших и старших.</w:t>
            </w:r>
          </w:p>
        </w:tc>
      </w:tr>
    </w:tbl>
    <w:p w:rsidR="005E3B0D" w:rsidRPr="004F0E2A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Итак, эти большие понятия </w:t>
      </w:r>
      <w:r w:rsidR="00E42544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нуждаются в пояснении, уточнении, более глубоком понимании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Этим мы и займемся. Прочитаем текст с задачей получить более глубокое, четкое, интересное представление о рассматриваемых понятиях. Поэтому и текст </w:t>
      </w:r>
      <w:r w:rsidR="00E42544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будем 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особым образом – «с остановками»</w:t>
      </w:r>
      <w:r w:rsidR="002E7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комментарием учащихся (заранее готовили)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B0D" w:rsidRPr="004F0E2A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Исследовательская работа с текстом</w:t>
      </w:r>
    </w:p>
    <w:p w:rsidR="005E3B0D" w:rsidRPr="004F0E2A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Опережающее задание</w:t>
      </w:r>
    </w:p>
    <w:p w:rsidR="005E3B0D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Будем внимательны к каждому слову изучаемого текста, чтобы прокомментировать те представления, которые мы уже имеем, и добавить новые знания.</w:t>
      </w:r>
    </w:p>
    <w:p w:rsidR="00625C1A" w:rsidRPr="004F0E2A" w:rsidRDefault="00625C1A" w:rsidP="00625C1A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остановка</w:t>
      </w:r>
    </w:p>
    <w:p w:rsidR="005E3B0D" w:rsidRPr="004F0E2A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всё в своей жизни человек может выбрать сам. Я не могу выбрать  своих родителей. Я не могу выбрать язык, на котором мама пела мне колыбельные песни. Я не могу выбрать Родину.</w:t>
      </w:r>
    </w:p>
    <w:p w:rsidR="005E3B0D" w:rsidRPr="004F0E2A" w:rsidRDefault="005E3B0D" w:rsidP="005E3B0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–  Почему с такого явного отрицания (это утверждение путем отрицания) начинается наш разговор о</w:t>
      </w:r>
      <w:r w:rsidR="00792F92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ценностях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5E3B0D" w:rsidRPr="004F0E2A" w:rsidRDefault="005E3B0D" w:rsidP="005E3B0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proofErr w:type="gramStart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результате беседы, осмысления можно прийти к пониманию того, что не все человек может выбирать, есть что-то, что дается человеку изначально.</w:t>
      </w:r>
      <w:proofErr w:type="gramEnd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это изначальное мы воспринимаем как данность, основу, как нечто драгоценное, что призваны хранить и беречь</w:t>
      </w:r>
      <w:r w:rsidR="00792F92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92F92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вечно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5E3B0D" w:rsidRDefault="005E3B0D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Сначала я появляюсь на свет. Потом я узнаю, что моя Родина зовется Россия и это самая большая страна в мире. Что Россия – страна с древней историей и с молодыми мечтами.</w:t>
      </w:r>
    </w:p>
    <w:p w:rsidR="00625C1A" w:rsidRPr="00625C1A" w:rsidRDefault="00625C1A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 учащихся - </w:t>
      </w:r>
      <w:r w:rsidRPr="00625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Патриотизм</w:t>
      </w:r>
    </w:p>
    <w:p w:rsidR="00625C1A" w:rsidRDefault="00625C1A" w:rsidP="00BF4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3B0D" w:rsidRPr="004F0E2A" w:rsidRDefault="005E3B0D" w:rsidP="00BF4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остановка</w:t>
      </w:r>
    </w:p>
    <w:p w:rsidR="00BF4B8C" w:rsidRPr="004F0E2A" w:rsidRDefault="00BF4B8C" w:rsidP="0019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живём среди людей. Люди </w:t>
      </w:r>
      <w:proofErr w:type="gramStart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ранимые</w:t>
      </w:r>
      <w:proofErr w:type="gramEnd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чувствительные, нужно бережно относиться друг к другу. Разные люди живут на земле, и каждый живёт по-разному. Но в жизни всё-таки добрых, умных и красивых душой людей гораздо больше, чем плохих и подлых. </w:t>
      </w:r>
      <w:r w:rsidR="00196267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не может жить без цели, без идеалов, без морали, если он хочет быть достойным своего звания. Качества эти не врождённые, и не генетический код передаёт их. Их нужно воспитывать.</w:t>
      </w:r>
    </w:p>
    <w:p w:rsidR="00BF4B8C" w:rsidRPr="004F0E2A" w:rsidRDefault="004C6A14" w:rsidP="00BF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B8C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="00BF4B8C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F4B8C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чужую боль, как свою собственную, могу ли делать добро, не раздумывая, не рассчитывая что-то взамен? </w:t>
      </w:r>
    </w:p>
    <w:p w:rsidR="004C6A14" w:rsidRDefault="004C6A14" w:rsidP="00BF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 что может помочь нам в этом?</w:t>
      </w:r>
    </w:p>
    <w:p w:rsidR="00625C1A" w:rsidRPr="00625C1A" w:rsidRDefault="00625C1A" w:rsidP="00BF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 –  </w:t>
      </w:r>
      <w:r w:rsidRPr="00625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Самоограничение и жертвенность. Семейные ценности.</w:t>
      </w:r>
    </w:p>
    <w:p w:rsidR="00B34CF8" w:rsidRPr="004F0E2A" w:rsidRDefault="00EA1C56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C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Дополнение.</w:t>
      </w:r>
      <w:r w:rsidR="005720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4CF8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 из печальных страниц Великой Отечественной войны 1941-1945гг. – блокада Ленинграда. Все 900 дней ученые Всесоюзного института растениеводства оберегали уникальную коллекцию семян, собранную со всего света академиком </w:t>
      </w:r>
      <w:proofErr w:type="spellStart"/>
      <w:r w:rsidR="00B34CF8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Н.И.Вавиловым</w:t>
      </w:r>
      <w:proofErr w:type="spellEnd"/>
      <w:r w:rsidR="00B34CF8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Бомбежки и артобстрелы, голод и холод, казалось</w:t>
      </w:r>
      <w:r w:rsidR="000A16E6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испытывали людей на прочность. Особенно мучительным был голод. А рядом стояли коробки с пшеницей, рисом, фасолью, гречихой. Протяни руку, возьми, брось в котелок, свари и ешь</w:t>
      </w:r>
      <w:proofErr w:type="gramStart"/>
      <w:r w:rsidR="000A16E6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… Н</w:t>
      </w:r>
      <w:proofErr w:type="gramEnd"/>
      <w:r w:rsidR="000A16E6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о измученные голодом, умирающие люди не съели ни единого зернышка. Бесценная коллекция была сохранена.</w:t>
      </w:r>
    </w:p>
    <w:p w:rsidR="000A16E6" w:rsidRDefault="000A16E6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C2DE2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ли этот поступок иллюстрировать одну из вечных человеческих ценностей? (да, жертвенность)</w:t>
      </w:r>
    </w:p>
    <w:p w:rsidR="005720BB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0BB" w:rsidRPr="004F0E2A" w:rsidRDefault="00664960" w:rsidP="00664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C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Дополнение.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0BB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чувства дивно близки нам,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них обретает сердце пищу: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Любовь к родному пепелищу,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Любовь к отеческим гробам.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них основано от века,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воле Бога самого,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Самостоянье</w:t>
      </w:r>
      <w:proofErr w:type="spellEnd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человека,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Залог величия его.   (</w:t>
      </w:r>
      <w:proofErr w:type="spellStart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А.С.Пушкин</w:t>
      </w:r>
      <w:proofErr w:type="spellEnd"/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чем главная мысль поэтических строк?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- Что можешь сделать ты, чтобы проявить свой патриотизм?</w:t>
      </w:r>
    </w:p>
    <w:p w:rsidR="005720BB" w:rsidRPr="004F0E2A" w:rsidRDefault="005720BB" w:rsidP="005720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Какие примеры из истории проявления патриотизма вы можете привести?</w:t>
      </w:r>
    </w:p>
    <w:p w:rsidR="005720BB" w:rsidRPr="004F0E2A" w:rsidRDefault="005720BB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960" w:rsidRDefault="00664960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4960" w:rsidRPr="004F0E2A" w:rsidRDefault="00664960" w:rsidP="00664960">
      <w:pPr>
        <w:pStyle w:val="a7"/>
        <w:spacing w:line="240" w:lineRule="auto"/>
        <w:ind w:firstLine="709"/>
        <w:rPr>
          <w:szCs w:val="28"/>
        </w:rPr>
      </w:pPr>
      <w:r w:rsidRPr="00EA1C56">
        <w:rPr>
          <w:b/>
          <w:i/>
          <w:szCs w:val="28"/>
          <w:u w:val="single"/>
          <w:lang w:eastAsia="ar-SA"/>
        </w:rPr>
        <w:t>Дополнение.</w:t>
      </w:r>
      <w:r>
        <w:rPr>
          <w:b/>
          <w:i/>
          <w:szCs w:val="28"/>
          <w:u w:val="single"/>
          <w:lang w:eastAsia="ar-SA"/>
        </w:rPr>
        <w:t xml:space="preserve"> 3)</w:t>
      </w:r>
      <w:r>
        <w:rPr>
          <w:szCs w:val="28"/>
          <w:lang w:eastAsia="ar-SA"/>
        </w:rPr>
        <w:t xml:space="preserve"> </w:t>
      </w:r>
      <w:r w:rsidRPr="004F0E2A">
        <w:rPr>
          <w:szCs w:val="28"/>
        </w:rPr>
        <w:t xml:space="preserve">В Тамбове в 19 веке было решено создать школу для слепых детей, но средств у государства не было. За это взялось </w:t>
      </w:r>
      <w:proofErr w:type="spellStart"/>
      <w:r w:rsidRPr="004F0E2A">
        <w:rPr>
          <w:szCs w:val="28"/>
        </w:rPr>
        <w:t>Крестовоздвиженское</w:t>
      </w:r>
      <w:proofErr w:type="spellEnd"/>
      <w:r w:rsidRPr="004F0E2A">
        <w:rPr>
          <w:szCs w:val="28"/>
        </w:rPr>
        <w:t xml:space="preserve"> церковное братство. Сначала были  собраны деньги на устройство небольшой школы, а немного позже на добровольные пожертвования разных слоев населения приобрели усадьбу на Киркиной улице, значительную часть вклада сделала княгиня Кугушева, купившая дом из кирпича, - ныне здание музыкальной школы №4 на улице Августа Бебеля. В 1911 году школа получила новое здание, безвозмездно спроектированное архитектором Е. </w:t>
      </w:r>
      <w:proofErr w:type="spellStart"/>
      <w:r w:rsidRPr="004F0E2A">
        <w:rPr>
          <w:szCs w:val="28"/>
        </w:rPr>
        <w:t>Мозголевским</w:t>
      </w:r>
      <w:proofErr w:type="spellEnd"/>
      <w:r w:rsidRPr="004F0E2A">
        <w:rPr>
          <w:szCs w:val="28"/>
        </w:rPr>
        <w:t xml:space="preserve">. Смету строительства подготовил бесплатно инженер И. </w:t>
      </w:r>
      <w:proofErr w:type="spellStart"/>
      <w:r w:rsidRPr="004F0E2A">
        <w:rPr>
          <w:szCs w:val="28"/>
        </w:rPr>
        <w:t>Годзевич</w:t>
      </w:r>
      <w:proofErr w:type="spellEnd"/>
      <w:r w:rsidRPr="004F0E2A">
        <w:rPr>
          <w:szCs w:val="28"/>
        </w:rPr>
        <w:t xml:space="preserve">. Совет </w:t>
      </w:r>
      <w:proofErr w:type="spellStart"/>
      <w:r w:rsidRPr="004F0E2A">
        <w:rPr>
          <w:szCs w:val="28"/>
        </w:rPr>
        <w:t>Крестовоздвиженского</w:t>
      </w:r>
      <w:proofErr w:type="spellEnd"/>
      <w:r w:rsidRPr="004F0E2A">
        <w:rPr>
          <w:szCs w:val="28"/>
        </w:rPr>
        <w:t xml:space="preserve"> братства курировал деятельность школы, отчитывался о расходование средств. Списки участников милосердной акции, независимо от величины вкладов (от нескольких копеек до десятков тысяч рублей) публиковались в местной печати, публиковались и отчеты о расходовании народных средств, вплоть до копейки.   Основанная в 1907 году школа после расширения принимала всех слепых детей губернии. Их учили чтению, письму, ремесленному делу. В Тамбове продавали выполненные учащимися плетеные изделия. Полученные деньги шли в фонд школы. </w:t>
      </w:r>
    </w:p>
    <w:p w:rsidR="00664960" w:rsidRPr="004F0E2A" w:rsidRDefault="00664960" w:rsidP="00664960">
      <w:pPr>
        <w:pStyle w:val="a7"/>
        <w:spacing w:line="240" w:lineRule="auto"/>
        <w:ind w:firstLine="709"/>
        <w:rPr>
          <w:szCs w:val="28"/>
        </w:rPr>
      </w:pPr>
      <w:r w:rsidRPr="004F0E2A">
        <w:rPr>
          <w:szCs w:val="28"/>
        </w:rPr>
        <w:t>- О каком явлении свидетельствует этот пример? (благотворительность)</w:t>
      </w:r>
    </w:p>
    <w:p w:rsidR="00664960" w:rsidRPr="004F0E2A" w:rsidRDefault="00664960" w:rsidP="00664960">
      <w:pPr>
        <w:pStyle w:val="a7"/>
        <w:spacing w:line="240" w:lineRule="auto"/>
        <w:ind w:firstLine="709"/>
        <w:rPr>
          <w:szCs w:val="28"/>
        </w:rPr>
      </w:pPr>
      <w:r w:rsidRPr="004F0E2A">
        <w:rPr>
          <w:szCs w:val="28"/>
        </w:rPr>
        <w:t xml:space="preserve">- Существуют ли в наше время такие примеры? (спонсорство, </w:t>
      </w:r>
      <w:proofErr w:type="spellStart"/>
      <w:r w:rsidRPr="004F0E2A">
        <w:rPr>
          <w:szCs w:val="28"/>
        </w:rPr>
        <w:t>волонтёрство</w:t>
      </w:r>
      <w:proofErr w:type="spellEnd"/>
      <w:r w:rsidRPr="004F0E2A">
        <w:rPr>
          <w:szCs w:val="28"/>
        </w:rPr>
        <w:t>)</w:t>
      </w:r>
    </w:p>
    <w:p w:rsidR="00664960" w:rsidRDefault="00664960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2DE2" w:rsidRDefault="00EA1C56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C2DE2" w:rsidRPr="004F0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остановка</w:t>
      </w:r>
    </w:p>
    <w:p w:rsidR="009F1A96" w:rsidRPr="005720BB" w:rsidRDefault="0091683A" w:rsidP="005720BB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Издавна люди устанавливали законы. Сначала закон талиона – «зуб за зуб, глаза, за глаз»</w:t>
      </w:r>
    </w:p>
    <w:p w:rsidR="009F1A96" w:rsidRPr="005720BB" w:rsidRDefault="0091683A" w:rsidP="005720BB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Затем появились первые </w:t>
      </w:r>
      <w:proofErr w:type="gramStart"/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писанные</w:t>
      </w:r>
      <w:proofErr w:type="gramEnd"/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законы – «Законы царя </w:t>
      </w:r>
      <w:proofErr w:type="spellStart"/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Хаммураппи</w:t>
      </w:r>
      <w:proofErr w:type="spellEnd"/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», «Салическая правда», «Русская правда» и т.п.</w:t>
      </w:r>
    </w:p>
    <w:p w:rsidR="009F1A96" w:rsidRPr="005720BB" w:rsidRDefault="0091683A" w:rsidP="005720BB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наше время – это Конституция, законы государства, кодексы и т.п.</w:t>
      </w:r>
    </w:p>
    <w:p w:rsidR="009F1A96" w:rsidRPr="005720BB" w:rsidRDefault="0091683A" w:rsidP="005720BB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Как вы думаете, зачем это делали?</w:t>
      </w:r>
    </w:p>
    <w:p w:rsidR="009F1A96" w:rsidRPr="005720BB" w:rsidRDefault="0091683A" w:rsidP="005720BB">
      <w:p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Какую ценность иллюстрирует этот пример?</w:t>
      </w:r>
    </w:p>
    <w:p w:rsidR="005720BB" w:rsidRPr="004F0E2A" w:rsidRDefault="005720BB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4627" w:rsidRDefault="005720BB" w:rsidP="005720B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0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Ответ.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4627" w:rsidRPr="004F0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Люди издавна стремились каким-либо способом утвердить в обществе справедливость. </w:t>
      </w:r>
    </w:p>
    <w:p w:rsidR="005720BB" w:rsidRPr="005720BB" w:rsidRDefault="005720BB" w:rsidP="005720B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 учащихся - </w:t>
      </w:r>
      <w:r w:rsidRPr="00572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Справедливость</w:t>
      </w:r>
    </w:p>
    <w:p w:rsidR="005720BB" w:rsidRDefault="005720BB" w:rsidP="005E3B0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540" w:rsidRPr="007A1B77" w:rsidRDefault="007A1B77" w:rsidP="0043254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A1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Дополнительная остановка</w:t>
      </w:r>
    </w:p>
    <w:p w:rsidR="00432540" w:rsidRPr="004F0E2A" w:rsidRDefault="00432540" w:rsidP="00432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вещи происходят на белом свете: с одной стороны, мы хвалимся достижениями науки и техники, а с другой – вынуждены говорить о поступках безнравственных и позорных, которые не должны иметь место в жизни. </w:t>
      </w:r>
      <w:r w:rsidRPr="004F0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Рассмотрим ситуацию из жизни:</w:t>
      </w:r>
    </w:p>
    <w:p w:rsidR="00432540" w:rsidRPr="004F0E2A" w:rsidRDefault="004A2ACB" w:rsidP="004A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….По лесу идёт 14-летний мальчик, почти юноша, коренастый, крепкий, как молодой дубок. Это Володя Зубов. Мимо его любознательного взгляда ничего не проходит </w:t>
      </w:r>
      <w:proofErr w:type="gramStart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незамеченным</w:t>
      </w:r>
      <w:proofErr w:type="gramEnd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ямы, от взорвавшейся бомбы он видит блестящий предмет. Вертит в руках, с интересом разглядывает. А что же там, внутри? Но вот лежит какая-то металлическая скоба, а вот и камень. Сейчас он узнает, что это такое… Удар камнем … Взрыв</w:t>
      </w:r>
      <w:proofErr w:type="gramStart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окровавленный мальчик упал на траву.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и месяцы лечения. Впившиеся в лицо осколки повредили глаза и веки. Глаза подлечили, зрение понемногу начало восстанавливаться, но раны вокруг глаз, рубцуясь, выворачивали веки и ресницы, то и дело ранили глаза. Несколько лет продолжалась борьба врачей с тяжёлым недугом. Мальчик мужественно переносил многочисленные операции, перевязки, помогая врачам. Но всё оказалось напрасным. К 18-ти годам Володя Зубов совсем ослеп.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болезнь, операции и страдания, Володя не прервал учёбу. Среднюю школу он закончил с золотой медалью и поступил на первый курс физмата в Санкт-Петербургский университет. Блестяще окончил университет и был оставлен на кафедре. Через год защитил кандидатскую диссертацию. Через 3 года, в 26 лет, </w:t>
      </w:r>
      <w:proofErr w:type="gramStart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докторскую</w:t>
      </w:r>
      <w:proofErr w:type="gramEnd"/>
      <w:r w:rsidR="00432540"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создан новый факультет прикладной математики, и Зубов стал во главе кафедры и деканом. За 15 лет профессорской деятельности, к 45 годам, он опубликовал 14 книг. Многие не раз переиздавались. Лауреат Государственной премии. Он женат, у него шестеро детей. Жена – математик, доктор наук.</w:t>
      </w:r>
    </w:p>
    <w:p w:rsidR="00432540" w:rsidRPr="004F0E2A" w:rsidRDefault="00432540" w:rsidP="0043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неугасимый огонь самых благородных человеческих чувств горит в сердце этого необыкновенного человека? Сколько в нём заложено неиссякаемой энергии, трудолюбия и любви к людям? Какие черты характера Вы увидели в этом образе? (воля, упорство, трудолюбие) </w:t>
      </w:r>
    </w:p>
    <w:p w:rsidR="00BC7767" w:rsidRPr="004F0E2A" w:rsidRDefault="00BC7767" w:rsidP="0043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Можете ли вы привести примеры, в которых проявилось бы человеколюбие, </w:t>
      </w:r>
      <w:proofErr w:type="spellStart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сотрадание</w:t>
      </w:r>
      <w:proofErr w:type="spellEnd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367" w:rsidRPr="004F0E2A" w:rsidRDefault="00663367" w:rsidP="0066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бывают люди</w:t>
      </w:r>
      <w:proofErr w:type="gramStart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готовы отдать последнее первому встречному, другим и снега зимой жалко. А к какой категории людей относитесь вы сами? Всегда ли вы добры и внимательны к окружающим? На 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вопросы вам поможет ответить тест: “Добры ли Вы?” Ответьте “да” или “нет”. 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появились деньги. Могли бы вы истратить всё, что у вас есть, на подарки друзьям?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рассказывает вам о своих невзгодах. Дадите ли вы ему понять, что вас это мало интересует, если это так?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партнёр плохо играет в шахматы или другую игру, будете ли вы иногда ему поддаваться, чтобы сделать </w:t>
      </w:r>
      <w:proofErr w:type="gramStart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вы говорите приятное людям, просто чтобы поднять им настроение?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злые шутки?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злопамятны?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 терпеливо выслушать даже то, что вас совершенно не интересует?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ли вы на практике применять свои способности?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Бросаете ли вы игру, когда начинаете проигрывать?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уверены в своей правоте, отказываетесь ли вы слушать аргументы оппонента?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охотно выполняете просьбы?</w:t>
      </w:r>
    </w:p>
    <w:p w:rsidR="00663367" w:rsidRPr="004F0E2A" w:rsidRDefault="00663367" w:rsidP="00663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Станете ли вы подтрунивать над кем-то, чтоб развеселить окружающих?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вы можете засчитать себе 1 очко за ответ “да” на вопросы 1, 3, 4, 7, 11 и за ответ “нет” на вопросы 2, 5, 6, 8, 9, 10, 12.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набрали больше 8 очков.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любезны,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набрали от 4 до 8 очков.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ровными со всеми, чтобы люди не обижались.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набрали меньше 4 очков.</w:t>
      </w:r>
    </w:p>
    <w:p w:rsidR="00663367" w:rsidRPr="004F0E2A" w:rsidRDefault="00663367" w:rsidP="0066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 с вами, надо признаться, порой бывает просто мукой даже для самых близких вам людей. Будьте доброжелательнее, и у вас будет больше друзей. Ведь дружба требует доброго отношения. </w:t>
      </w:r>
    </w:p>
    <w:p w:rsidR="00663367" w:rsidRPr="004F0E2A" w:rsidRDefault="00663367" w:rsidP="0066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Учитель: классный час хочется закончить словами А. Александровой: "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хочется стать настоящим человеком с присущими ему качествами: честью, совестью, достоинством. В молодые годы человек обретает эти качества. В зрелые годы он эти качества развивает или не развивает, губит. В старости на них опирается, а если их нет, страдает, лишившись нравственной опоры".</w:t>
      </w:r>
    </w:p>
    <w:p w:rsidR="00F921FA" w:rsidRDefault="00663367" w:rsidP="00F9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этап:</w:t>
      </w:r>
      <w:r w:rsidRPr="004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Коллаж из заранее приготовленных детьми рисунков, иллюстраций.</w:t>
      </w:r>
    </w:p>
    <w:p w:rsidR="00BA1E3A" w:rsidRPr="004946F3" w:rsidRDefault="00BA1E3A" w:rsidP="00F921FA">
      <w:pPr>
        <w:spacing w:before="100" w:beforeAutospacing="1" w:after="100" w:afterAutospacing="1" w:line="240" w:lineRule="auto"/>
        <w:rPr>
          <w:rFonts w:ascii="Times" w:hAnsi="Times" w:cs="Times"/>
          <w:b/>
          <w:sz w:val="28"/>
          <w:szCs w:val="28"/>
        </w:rPr>
      </w:pPr>
      <w:r w:rsidRPr="004946F3">
        <w:rPr>
          <w:rFonts w:ascii="Times" w:hAnsi="Times" w:cs="Times"/>
          <w:b/>
          <w:sz w:val="28"/>
          <w:szCs w:val="28"/>
        </w:rPr>
        <w:t>Приложение для учащихся</w:t>
      </w:r>
    </w:p>
    <w:p w:rsidR="00BA1E3A" w:rsidRPr="00F44EC5" w:rsidRDefault="00BA1E3A" w:rsidP="00BA1E3A">
      <w:pPr>
        <w:pStyle w:val="a5"/>
        <w:jc w:val="both"/>
        <w:rPr>
          <w:rFonts w:ascii="Times" w:hAnsi="Times" w:cs="Times"/>
          <w:b/>
          <w:sz w:val="28"/>
          <w:szCs w:val="28"/>
          <w:u w:val="single"/>
        </w:rPr>
      </w:pPr>
      <w:r w:rsidRPr="004946F3">
        <w:rPr>
          <w:rFonts w:ascii="Times" w:hAnsi="Times" w:cs="Times"/>
          <w:sz w:val="28"/>
          <w:szCs w:val="28"/>
        </w:rPr>
        <w:t xml:space="preserve">Ценности, которые важны в силу своей давней истории или эффективности в  момент. Критерием истинности этих ценностей стала «их </w:t>
      </w:r>
      <w:proofErr w:type="spellStart"/>
      <w:r w:rsidRPr="004946F3">
        <w:rPr>
          <w:rFonts w:ascii="Times" w:hAnsi="Times" w:cs="Times"/>
          <w:sz w:val="28"/>
          <w:szCs w:val="28"/>
        </w:rPr>
        <w:t>укорененность</w:t>
      </w:r>
      <w:proofErr w:type="spellEnd"/>
      <w:r w:rsidRPr="004946F3">
        <w:rPr>
          <w:rFonts w:ascii="Times" w:hAnsi="Times" w:cs="Times"/>
          <w:sz w:val="28"/>
          <w:szCs w:val="28"/>
        </w:rPr>
        <w:t xml:space="preserve"> в Божией правде и в том опыте жизни, который, несмотря на все изменения, оставался для России истиной» Вот и сейчас разрабатывается </w:t>
      </w:r>
      <w:r w:rsidRPr="00F44EC5">
        <w:rPr>
          <w:rFonts w:ascii="Times" w:hAnsi="Times" w:cs="Times"/>
          <w:sz w:val="28"/>
          <w:szCs w:val="28"/>
          <w:u w:val="single"/>
        </w:rPr>
        <w:t>Свод российских ценностей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Первая ценность</w:t>
      </w:r>
      <w:r w:rsidRPr="004946F3">
        <w:rPr>
          <w:rFonts w:ascii="Times" w:hAnsi="Times" w:cs="Times"/>
          <w:sz w:val="28"/>
          <w:szCs w:val="28"/>
        </w:rPr>
        <w:t xml:space="preserve"> в списке — справедливость, понимаемая как политическое равноправие, честность судов, ответственность руководителей. Справедливость в понимании авторов документа реализуется как социальные гарантии, она требует преодоления бедности и коррупции и предполагает достойное место для каждого человека в обществе и для всей нации в системе международных отношений. Согласно этому принципу, распределение ценностей — духовных и материальных, созданных трудом людей, должно быть справедливым и заслуженным. 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Вторая ценность</w:t>
      </w:r>
      <w:r w:rsidRPr="004946F3">
        <w:rPr>
          <w:rFonts w:ascii="Times" w:hAnsi="Times" w:cs="Times"/>
          <w:sz w:val="28"/>
          <w:szCs w:val="28"/>
        </w:rPr>
        <w:t xml:space="preserve"> — свобода, причем речь идет о личной и индивидуальной свободе — свободе предпринимательства, свободе слова, вероисповедания, выбора места жительства и рода занятий, о свободе общей, национальной — о самостоятельности, независимости, самобытности российского народа.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Третья ценность</w:t>
      </w:r>
      <w:r w:rsidRPr="004946F3">
        <w:rPr>
          <w:rFonts w:ascii="Times" w:hAnsi="Times" w:cs="Times"/>
          <w:sz w:val="28"/>
          <w:szCs w:val="28"/>
        </w:rPr>
        <w:t xml:space="preserve"> — солидарность, понимаемая как способность разделить с другими бремя их забот, трудности, болезни, скорби, а также общенациональная солидарность как сила, связывающая народ, обеспечивающая единство нации, ее целостность, жизнеспособность. 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Четвертая ценность</w:t>
      </w:r>
      <w:r w:rsidRPr="004946F3">
        <w:rPr>
          <w:rFonts w:ascii="Times" w:hAnsi="Times" w:cs="Times"/>
          <w:sz w:val="28"/>
          <w:szCs w:val="28"/>
        </w:rPr>
        <w:t xml:space="preserve"> — соборность, под которой подразумевается единство власти и общества в работе на благо страны и людей, единство разнообразных культур, гармоничное сочетание духовных устремлений и материальных интересов личности и общества, нравственная ответственность личности перед </w:t>
      </w:r>
      <w:proofErr w:type="gramStart"/>
      <w:r w:rsidRPr="004946F3">
        <w:rPr>
          <w:rFonts w:ascii="Times" w:hAnsi="Times" w:cs="Times"/>
          <w:sz w:val="28"/>
          <w:szCs w:val="28"/>
        </w:rPr>
        <w:t>ближними</w:t>
      </w:r>
      <w:proofErr w:type="gramEnd"/>
      <w:r w:rsidRPr="004946F3">
        <w:rPr>
          <w:rFonts w:ascii="Times" w:hAnsi="Times" w:cs="Times"/>
          <w:sz w:val="28"/>
          <w:szCs w:val="28"/>
        </w:rPr>
        <w:t xml:space="preserve"> и обществом. 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proofErr w:type="gramStart"/>
      <w:r w:rsidRPr="00F44EC5">
        <w:rPr>
          <w:rFonts w:ascii="Times" w:hAnsi="Times" w:cs="Times"/>
          <w:sz w:val="28"/>
          <w:szCs w:val="28"/>
          <w:u w:val="single"/>
        </w:rPr>
        <w:lastRenderedPageBreak/>
        <w:t>Пятая ценность</w:t>
      </w:r>
      <w:r w:rsidRPr="004946F3">
        <w:rPr>
          <w:rFonts w:ascii="Times" w:hAnsi="Times" w:cs="Times"/>
          <w:sz w:val="28"/>
          <w:szCs w:val="28"/>
        </w:rPr>
        <w:t xml:space="preserve"> — самоограничение и жертвенность, то есть отказ от эгоизма, потребительского отношения к ближним и окружающему миру, способность жертвовать личным ради блага ближнего и Отечества. </w:t>
      </w:r>
      <w:proofErr w:type="gramEnd"/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Следующая ценность</w:t>
      </w:r>
      <w:r w:rsidRPr="004946F3">
        <w:rPr>
          <w:rFonts w:ascii="Times" w:hAnsi="Times" w:cs="Times"/>
          <w:sz w:val="28"/>
          <w:szCs w:val="28"/>
        </w:rPr>
        <w:t xml:space="preserve"> — патриотизм, вера в Россию, глубокая привязанность к родному краю, его культуре, готовность трудиться ради Родины.</w:t>
      </w:r>
    </w:p>
    <w:p w:rsidR="00BA1E3A" w:rsidRPr="004946F3" w:rsidRDefault="00BA1E3A" w:rsidP="00BA1E3A">
      <w:pPr>
        <w:pStyle w:val="a5"/>
        <w:jc w:val="both"/>
        <w:rPr>
          <w:rFonts w:ascii="Times" w:hAnsi="Times" w:cs="Times"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Далее следует ценность блага человека</w:t>
      </w:r>
      <w:r w:rsidRPr="004946F3">
        <w:rPr>
          <w:rFonts w:ascii="Times" w:hAnsi="Times" w:cs="Times"/>
          <w:sz w:val="28"/>
          <w:szCs w:val="28"/>
        </w:rPr>
        <w:t>, его благосостояние и достоинство. Духовное и материальное благополучие человека понимается как основной приоритет социального развития и соблюдение прав человека.</w:t>
      </w:r>
    </w:p>
    <w:p w:rsidR="00AF78A8" w:rsidRPr="006D31FF" w:rsidRDefault="00BA1E3A" w:rsidP="004F0E2A">
      <w:pPr>
        <w:pStyle w:val="a5"/>
        <w:jc w:val="both"/>
        <w:rPr>
          <w:b/>
          <w:i/>
          <w:sz w:val="28"/>
          <w:szCs w:val="28"/>
        </w:rPr>
      </w:pPr>
      <w:r w:rsidRPr="00F44EC5">
        <w:rPr>
          <w:rFonts w:ascii="Times" w:hAnsi="Times" w:cs="Times"/>
          <w:sz w:val="28"/>
          <w:szCs w:val="28"/>
          <w:u w:val="single"/>
        </w:rPr>
        <w:t>Завершают список семейные ценности</w:t>
      </w:r>
      <w:r w:rsidRPr="004946F3">
        <w:rPr>
          <w:rFonts w:ascii="Times" w:hAnsi="Times" w:cs="Times"/>
          <w:sz w:val="28"/>
          <w:szCs w:val="28"/>
        </w:rPr>
        <w:t xml:space="preserve"> — любовь и верность, забота о младших и старших.</w:t>
      </w:r>
    </w:p>
    <w:sectPr w:rsidR="00AF78A8" w:rsidRPr="006D31FF" w:rsidSect="006E3E4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7C" w:rsidRDefault="00F60F7C" w:rsidP="007927B8">
      <w:pPr>
        <w:spacing w:after="0" w:line="240" w:lineRule="auto"/>
      </w:pPr>
      <w:r>
        <w:separator/>
      </w:r>
    </w:p>
  </w:endnote>
  <w:endnote w:type="continuationSeparator" w:id="0">
    <w:p w:rsidR="00F60F7C" w:rsidRDefault="00F60F7C" w:rsidP="0079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219"/>
      <w:docPartObj>
        <w:docPartGallery w:val="Page Numbers (Bottom of Page)"/>
        <w:docPartUnique/>
      </w:docPartObj>
    </w:sdtPr>
    <w:sdtEndPr/>
    <w:sdtContent>
      <w:p w:rsidR="007927B8" w:rsidRDefault="00F60F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27B8" w:rsidRDefault="007927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7C" w:rsidRDefault="00F60F7C" w:rsidP="007927B8">
      <w:pPr>
        <w:spacing w:after="0" w:line="240" w:lineRule="auto"/>
      </w:pPr>
      <w:r>
        <w:separator/>
      </w:r>
    </w:p>
  </w:footnote>
  <w:footnote w:type="continuationSeparator" w:id="0">
    <w:p w:rsidR="00F60F7C" w:rsidRDefault="00F60F7C" w:rsidP="0079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326"/>
    <w:multiLevelType w:val="hybridMultilevel"/>
    <w:tmpl w:val="71BCB542"/>
    <w:lvl w:ilvl="0" w:tplc="2BE8B5E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42EA"/>
    <w:multiLevelType w:val="multilevel"/>
    <w:tmpl w:val="A9B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966BB"/>
    <w:multiLevelType w:val="hybridMultilevel"/>
    <w:tmpl w:val="33FE237A"/>
    <w:lvl w:ilvl="0" w:tplc="64A2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43070"/>
    <w:multiLevelType w:val="hybridMultilevel"/>
    <w:tmpl w:val="F0ACBCFA"/>
    <w:lvl w:ilvl="0" w:tplc="46C0C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E2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CD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C82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AF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44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C7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68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A8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1FF"/>
    <w:rsid w:val="00023DF5"/>
    <w:rsid w:val="00055079"/>
    <w:rsid w:val="000655C8"/>
    <w:rsid w:val="00090EA3"/>
    <w:rsid w:val="000A16E6"/>
    <w:rsid w:val="000F5DBB"/>
    <w:rsid w:val="00112A33"/>
    <w:rsid w:val="0012426D"/>
    <w:rsid w:val="00124A56"/>
    <w:rsid w:val="0012771B"/>
    <w:rsid w:val="001409EF"/>
    <w:rsid w:val="00193B92"/>
    <w:rsid w:val="00196267"/>
    <w:rsid w:val="001B58B9"/>
    <w:rsid w:val="001D57B9"/>
    <w:rsid w:val="001D73B2"/>
    <w:rsid w:val="00214BBC"/>
    <w:rsid w:val="002244EC"/>
    <w:rsid w:val="002E78AF"/>
    <w:rsid w:val="00317B1C"/>
    <w:rsid w:val="003C20C7"/>
    <w:rsid w:val="00432540"/>
    <w:rsid w:val="00443096"/>
    <w:rsid w:val="0047054F"/>
    <w:rsid w:val="004946F3"/>
    <w:rsid w:val="00496569"/>
    <w:rsid w:val="004A2ACB"/>
    <w:rsid w:val="004C6A14"/>
    <w:rsid w:val="004E62E7"/>
    <w:rsid w:val="004F0E2A"/>
    <w:rsid w:val="004F440E"/>
    <w:rsid w:val="0054229B"/>
    <w:rsid w:val="00543AA6"/>
    <w:rsid w:val="005720BB"/>
    <w:rsid w:val="00583028"/>
    <w:rsid w:val="005C2988"/>
    <w:rsid w:val="005E25ED"/>
    <w:rsid w:val="005E3B0D"/>
    <w:rsid w:val="00625C1A"/>
    <w:rsid w:val="00663367"/>
    <w:rsid w:val="00664960"/>
    <w:rsid w:val="006D31FF"/>
    <w:rsid w:val="006E3E40"/>
    <w:rsid w:val="007277F4"/>
    <w:rsid w:val="007537C9"/>
    <w:rsid w:val="007927B8"/>
    <w:rsid w:val="00792F92"/>
    <w:rsid w:val="007A1B77"/>
    <w:rsid w:val="00802CF9"/>
    <w:rsid w:val="00835F49"/>
    <w:rsid w:val="008F08C9"/>
    <w:rsid w:val="008F0C15"/>
    <w:rsid w:val="00900096"/>
    <w:rsid w:val="00906607"/>
    <w:rsid w:val="0091683A"/>
    <w:rsid w:val="00941F10"/>
    <w:rsid w:val="0096114B"/>
    <w:rsid w:val="00964627"/>
    <w:rsid w:val="00992A97"/>
    <w:rsid w:val="009F1A96"/>
    <w:rsid w:val="00A40294"/>
    <w:rsid w:val="00AF78A8"/>
    <w:rsid w:val="00B34CF8"/>
    <w:rsid w:val="00B70EDB"/>
    <w:rsid w:val="00B86155"/>
    <w:rsid w:val="00BA1E3A"/>
    <w:rsid w:val="00BC7767"/>
    <w:rsid w:val="00BF4B8C"/>
    <w:rsid w:val="00C92AEB"/>
    <w:rsid w:val="00CA5487"/>
    <w:rsid w:val="00D01C0D"/>
    <w:rsid w:val="00D14948"/>
    <w:rsid w:val="00D97785"/>
    <w:rsid w:val="00DB1413"/>
    <w:rsid w:val="00DE41AE"/>
    <w:rsid w:val="00E17514"/>
    <w:rsid w:val="00E3652D"/>
    <w:rsid w:val="00E42544"/>
    <w:rsid w:val="00E6510E"/>
    <w:rsid w:val="00EA1C56"/>
    <w:rsid w:val="00EA460B"/>
    <w:rsid w:val="00EC6CBF"/>
    <w:rsid w:val="00EE4469"/>
    <w:rsid w:val="00F44EC5"/>
    <w:rsid w:val="00F60F7C"/>
    <w:rsid w:val="00F921FA"/>
    <w:rsid w:val="00FA33DC"/>
    <w:rsid w:val="00FB7532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33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70ED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70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9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7B8"/>
  </w:style>
  <w:style w:type="paragraph" w:styleId="ab">
    <w:name w:val="footer"/>
    <w:basedOn w:val="a"/>
    <w:link w:val="ac"/>
    <w:uiPriority w:val="99"/>
    <w:unhideWhenUsed/>
    <w:rsid w:val="0079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3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0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2012-03-01T13:54:00Z</cp:lastPrinted>
  <dcterms:created xsi:type="dcterms:W3CDTF">2012-03-01T05:50:00Z</dcterms:created>
  <dcterms:modified xsi:type="dcterms:W3CDTF">2014-08-19T07:46:00Z</dcterms:modified>
</cp:coreProperties>
</file>