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26" w:type="dxa"/>
        <w:tblLook w:val="04A0"/>
      </w:tblPr>
      <w:tblGrid>
        <w:gridCol w:w="7479"/>
        <w:gridCol w:w="8647"/>
      </w:tblGrid>
      <w:tr w:rsidR="006E0E66" w:rsidRPr="00501A79" w:rsidTr="006E0E66">
        <w:tc>
          <w:tcPr>
            <w:tcW w:w="7479" w:type="dxa"/>
          </w:tcPr>
          <w:p w:rsidR="006E0E66" w:rsidRPr="00501A79" w:rsidRDefault="006E0E66" w:rsidP="00D47A0C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spacing w:val="46"/>
              </w:rPr>
              <w:t>Вариант 1</w:t>
            </w:r>
          </w:p>
          <w:p w:rsidR="006E0E66" w:rsidRPr="00501A79" w:rsidRDefault="006E0E66" w:rsidP="00D47A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t>При измерении пульса человека было зафиксировано 75 пульсаций крови за 1 минуту. Определите период сокращения сердечной мышцы.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1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0,8 с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2) 1,25 с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3) 60 с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4) 75 с</w:t>
            </w:r>
          </w:p>
          <w:p w:rsidR="006E0E66" w:rsidRPr="00501A79" w:rsidRDefault="006E0E66" w:rsidP="00D47A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t>Амплитуда свободных колебаний тела равна 3 см. Какой путь прошло это тело за 1/2 периода колебаний?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3 см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2) 6 см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3) 9 см</w:t>
            </w:r>
            <w:r w:rsidRPr="00501A79">
              <w:rPr>
                <w:rFonts w:ascii="Times New Roman" w:hAnsi="Times New Roman" w:cs="Times New Roman"/>
                <w:i/>
              </w:rPr>
              <w:tab/>
              <w:t>4) 12 см</w:t>
            </w:r>
          </w:p>
          <w:p w:rsidR="006E0E66" w:rsidRPr="00501A79" w:rsidRDefault="006E0E66" w:rsidP="00D47A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t>На рисунке представлена зависимость координаты центра шара, подвешенного на пружине, от времени. Определите амплитуду колебаний.</w:t>
            </w:r>
          </w:p>
          <w:p w:rsidR="006E0E66" w:rsidRPr="00501A79" w:rsidRDefault="006E0E66" w:rsidP="00D47A0C">
            <w:pPr>
              <w:pStyle w:val="a4"/>
              <w:framePr w:h="1967" w:hSpace="40" w:wrap="around" w:vAnchor="text" w:hAnchor="page" w:x="4369" w:y="42"/>
              <w:ind w:left="0"/>
              <w:contextualSpacing w:val="0"/>
              <w:rPr>
                <w:sz w:val="22"/>
                <w:szCs w:val="22"/>
              </w:rPr>
            </w:pPr>
            <w:r w:rsidRPr="00501A79">
              <w:rPr>
                <w:noProof/>
                <w:sz w:val="22"/>
                <w:szCs w:val="22"/>
              </w:rPr>
              <w:drawing>
                <wp:inline distT="0" distB="0" distL="0" distR="0">
                  <wp:extent cx="2242185" cy="1248410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357" cy="124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1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2,5 см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1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2) 5 см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1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3) 10 см</w:t>
            </w:r>
          </w:p>
          <w:p w:rsidR="006E0E66" w:rsidRPr="00501A79" w:rsidRDefault="006E0E66" w:rsidP="00D4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i/>
              </w:rPr>
              <w:t xml:space="preserve">    4) 20 см</w:t>
            </w:r>
          </w:p>
          <w:p w:rsidR="006E0E66" w:rsidRPr="00501A79" w:rsidRDefault="006E0E66" w:rsidP="00D4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6E0E66" w:rsidRPr="00501A79" w:rsidRDefault="006E0E66" w:rsidP="00D4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t>4.На некоторой планете период колебаний секундного земного математического маятника оказался равным 2 с. Определите ускорение свободного падения на этой планете.</w:t>
            </w:r>
          </w:p>
          <w:p w:rsidR="006E0E66" w:rsidRPr="00501A79" w:rsidRDefault="006E0E66" w:rsidP="00D4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</w:rPr>
              <w:t xml:space="preserve">5.  </w:t>
            </w:r>
            <w:r w:rsidRPr="00501A79">
              <w:rPr>
                <w:rFonts w:ascii="Times New Roman" w:hAnsi="Times New Roman" w:cs="Times New Roman"/>
                <w:noProof/>
              </w:rPr>
              <w:t>С какой скоростью проходит груз пружинного маятника положение равновесия, если жесткость пружины 400 Н/м, а амплитуда колебаний 2 см? Масса груза 1 кг.</w:t>
            </w:r>
          </w:p>
          <w:p w:rsidR="006E0E66" w:rsidRDefault="006E0E66" w:rsidP="00D47A0C"/>
          <w:p w:rsidR="006E0E66" w:rsidRDefault="006E0E66" w:rsidP="00D47A0C"/>
          <w:p w:rsidR="006E0E66" w:rsidRDefault="006E0E66" w:rsidP="00D47A0C"/>
          <w:p w:rsidR="006E0E66" w:rsidRDefault="006E0E66" w:rsidP="00D47A0C"/>
          <w:p w:rsidR="006E0E66" w:rsidRDefault="006E0E66" w:rsidP="00D47A0C"/>
          <w:p w:rsidR="006E0E66" w:rsidRDefault="006E0E66" w:rsidP="00D47A0C"/>
          <w:p w:rsidR="006E0E66" w:rsidRPr="00DB5835" w:rsidRDefault="006E0E66" w:rsidP="00D47A0C">
            <w:r>
              <w:t xml:space="preserve">    </w:t>
            </w:r>
            <w:r w:rsidRPr="00DB5835">
              <w:t>Вариант 3</w:t>
            </w:r>
          </w:p>
          <w:p w:rsidR="006E0E66" w:rsidRPr="00DB5835" w:rsidRDefault="006E0E66" w:rsidP="00D47A0C">
            <w:r>
              <w:t xml:space="preserve">1. </w:t>
            </w:r>
            <w:r w:rsidRPr="00DB5835">
              <w:t>Частота колебаний напряжения в электрической цепи в России равна 50 Гц. Определите период колебаний.</w:t>
            </w:r>
          </w:p>
          <w:p w:rsidR="006E0E66" w:rsidRPr="00DB5835" w:rsidRDefault="006E0E66" w:rsidP="00D47A0C">
            <w:pPr>
              <w:rPr>
                <w:i/>
              </w:rPr>
            </w:pPr>
            <w:r w:rsidRPr="00DB5835">
              <w:rPr>
                <w:i/>
              </w:rPr>
              <w:t>1) 0,02 с</w:t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  <w:t>3) 50 с</w:t>
            </w:r>
          </w:p>
          <w:p w:rsidR="006E0E66" w:rsidRPr="00DB5835" w:rsidRDefault="006E0E66" w:rsidP="00D47A0C">
            <w:pPr>
              <w:rPr>
                <w:i/>
              </w:rPr>
            </w:pPr>
            <w:r w:rsidRPr="00DB5835">
              <w:rPr>
                <w:i/>
              </w:rPr>
              <w:t>2) 1,25 с</w:t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  <w:t>4) 25 с</w:t>
            </w:r>
          </w:p>
          <w:p w:rsidR="006E0E66" w:rsidRPr="00DB5835" w:rsidRDefault="006E0E66" w:rsidP="00D47A0C">
            <w:r>
              <w:t xml:space="preserve">2. </w:t>
            </w:r>
            <w:r w:rsidRPr="00DB5835">
              <w:t xml:space="preserve">Амплитуда свободных колебаний тела равна 8 </w:t>
            </w:r>
            <w:proofErr w:type="gramStart"/>
            <w:r w:rsidRPr="00DB5835">
              <w:t>см</w:t>
            </w:r>
            <w:proofErr w:type="gramEnd"/>
            <w:r w:rsidRPr="00DB5835">
              <w:t>. Какой путь прошло это тело за полный период колебаний?</w:t>
            </w:r>
          </w:p>
          <w:p w:rsidR="006E0E66" w:rsidRPr="00DB5835" w:rsidRDefault="006E0E66" w:rsidP="00D47A0C">
            <w:pPr>
              <w:rPr>
                <w:i/>
              </w:rPr>
            </w:pPr>
            <w:r w:rsidRPr="00DB5835">
              <w:rPr>
                <w:i/>
              </w:rPr>
              <w:t>1) 8 см</w:t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  <w:t>3) 24 см</w:t>
            </w:r>
          </w:p>
          <w:p w:rsidR="006E0E66" w:rsidRPr="00DB5835" w:rsidRDefault="006E0E66" w:rsidP="00D47A0C">
            <w:pPr>
              <w:rPr>
                <w:i/>
              </w:rPr>
            </w:pPr>
            <w:r w:rsidRPr="00DB5835">
              <w:rPr>
                <w:i/>
              </w:rPr>
              <w:t>2) 16 см</w:t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  <w:t>4) 32 см</w:t>
            </w:r>
          </w:p>
          <w:p w:rsidR="006E0E66" w:rsidRPr="00DB5835" w:rsidRDefault="006E0E66" w:rsidP="00D47A0C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7.05pt;margin-top:10.9pt;width:0;height:584.25pt;z-index:251658240;mso-position-horizontal-relative:margin;mso-position-vertical-relative:margin" o:connectortype="straight" strokecolor="gray [1629]">
                  <w10:wrap anchorx="margin" anchory="margin"/>
                </v:shape>
              </w:pict>
            </w:r>
            <w:r w:rsidRPr="00DB583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77470</wp:posOffset>
                  </wp:positionV>
                  <wp:extent cx="2141855" cy="1280160"/>
                  <wp:effectExtent l="19050" t="0" r="0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   </w:t>
            </w:r>
            <w:r w:rsidRPr="00DB5835">
              <w:t xml:space="preserve">На рисунке представлена зависимость координаты центра шара, подвешенного на пружине, от времени. </w:t>
            </w:r>
          </w:p>
          <w:p w:rsidR="006E0E66" w:rsidRPr="00DB5835" w:rsidRDefault="006E0E66" w:rsidP="00D47A0C">
            <w:r w:rsidRPr="00DB5835">
              <w:t>Частота колебаний равна</w:t>
            </w:r>
          </w:p>
          <w:p w:rsidR="006E0E66" w:rsidRPr="00DB5835" w:rsidRDefault="006E0E66" w:rsidP="00D47A0C">
            <w:pPr>
              <w:rPr>
                <w:i/>
              </w:rPr>
            </w:pPr>
            <w:r w:rsidRPr="00DB5835">
              <w:rPr>
                <w:i/>
              </w:rPr>
              <w:t>1) 0,25 Гц</w:t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  <w:t>3) 2 Гц</w:t>
            </w:r>
          </w:p>
          <w:p w:rsidR="006E0E66" w:rsidRPr="00DB5835" w:rsidRDefault="006E0E66" w:rsidP="00D47A0C">
            <w:pPr>
              <w:rPr>
                <w:i/>
              </w:rPr>
            </w:pPr>
            <w:r w:rsidRPr="00DB5835">
              <w:rPr>
                <w:i/>
              </w:rPr>
              <w:t>2) 0,5 Гц</w:t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</w:r>
            <w:r w:rsidRPr="00DB5835">
              <w:rPr>
                <w:i/>
              </w:rPr>
              <w:tab/>
              <w:t>4) 4 Гц</w:t>
            </w:r>
          </w:p>
          <w:p w:rsidR="006E0E66" w:rsidRPr="00BB67AB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Cambria" w:hAnsi="Cambria"/>
                <w:i/>
                <w:sz w:val="24"/>
                <w:szCs w:val="24"/>
              </w:rPr>
            </w:pPr>
          </w:p>
          <w:p w:rsidR="006E0E66" w:rsidRDefault="006E0E66" w:rsidP="00D47A0C"/>
          <w:p w:rsidR="006E0E66" w:rsidRDefault="006E0E66" w:rsidP="00D47A0C"/>
          <w:p w:rsidR="006E0E66" w:rsidRDefault="006E0E66" w:rsidP="00D47A0C"/>
          <w:p w:rsidR="006E0E66" w:rsidRDefault="006E0E66" w:rsidP="00D47A0C">
            <w:r>
              <w:t>4.Груз массой 0,1кг</w:t>
            </w:r>
            <w:proofErr w:type="gramStart"/>
            <w:r>
              <w:t>,п</w:t>
            </w:r>
            <w:proofErr w:type="gramEnd"/>
            <w:r>
              <w:t>одвешенный к пружине. ,совершает 300 колебаний за время, равное 1 мин.   Определите коэффициент жёсткости пружины.</w:t>
            </w:r>
          </w:p>
          <w:p w:rsidR="006E0E66" w:rsidRDefault="006E0E66" w:rsidP="00D47A0C"/>
          <w:p w:rsidR="006E0E66" w:rsidRPr="00501A79" w:rsidRDefault="006E0E66" w:rsidP="00D47A0C">
            <w:r>
              <w:t xml:space="preserve">5.Определите длину маятника, совершающего четыре полных колебания за время равное 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8647" w:type="dxa"/>
          </w:tcPr>
          <w:p w:rsidR="006E0E66" w:rsidRPr="00501A79" w:rsidRDefault="006E0E66" w:rsidP="00D47A0C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noProof/>
              </w:rPr>
            </w:pPr>
            <w:r w:rsidRPr="000A3DEF">
              <w:rPr>
                <w:rFonts w:ascii="Times New Roman" w:hAnsi="Times New Roman" w:cs="Times New Roman"/>
                <w:i/>
                <w:noProof/>
              </w:rPr>
              <w:lastRenderedPageBreak/>
              <w:pict>
                <v:shape id="_x0000_s1026" type="#_x0000_t32" style="position:absolute;left:0;text-align:left;margin-left:373.3pt;margin-top:-30.35pt;width:0;height:584.25pt;z-index:251660288;mso-position-horizontal-relative:margin;mso-position-vertical-relative:margin" o:connectortype="straight" strokecolor="gray [1629]">
                  <w10:wrap anchorx="margin" anchory="margin"/>
                </v:shape>
              </w:pict>
            </w:r>
            <w:r w:rsidRPr="00501A79">
              <w:rPr>
                <w:rFonts w:ascii="Times New Roman" w:hAnsi="Times New Roman" w:cs="Times New Roman"/>
                <w:spacing w:val="46"/>
              </w:rPr>
              <w:t>Вариант</w:t>
            </w:r>
            <w:proofErr w:type="gramStart"/>
            <w:r w:rsidRPr="00501A79">
              <w:rPr>
                <w:rFonts w:ascii="Times New Roman" w:hAnsi="Times New Roman" w:cs="Times New Roman"/>
                <w:spacing w:val="46"/>
              </w:rPr>
              <w:t>2</w:t>
            </w:r>
            <w:proofErr w:type="gramEnd"/>
          </w:p>
          <w:p w:rsidR="006E0E66" w:rsidRPr="00501A79" w:rsidRDefault="006E0E66" w:rsidP="00D47A0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t>При измерении пульса человека было зафиксировано 75 пульсаций крови за 1 минуту. Определите частоту сокращения сердечной мышцы.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1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0,8 Гц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2) 1,25 Гц</w:t>
            </w:r>
            <w:r w:rsidRPr="00501A79">
              <w:rPr>
                <w:rFonts w:ascii="Times New Roman" w:hAnsi="Times New Roman" w:cs="Times New Roman"/>
                <w:i/>
              </w:rPr>
              <w:tab/>
              <w:t>3) 60 Гц</w:t>
            </w:r>
            <w:r w:rsidRPr="00501A79">
              <w:rPr>
                <w:rFonts w:ascii="Times New Roman" w:hAnsi="Times New Roman" w:cs="Times New Roman"/>
                <w:i/>
              </w:rPr>
              <w:tab/>
              <w:t>4) 75 Гц</w:t>
            </w:r>
          </w:p>
          <w:p w:rsidR="006E0E66" w:rsidRPr="00501A79" w:rsidRDefault="006E0E66" w:rsidP="00D47A0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t>Амплитуда свободных колебаний тела равна 50 см. Какой путь прошло это тело за 1/4 периода колебаний?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1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 xml:space="preserve">1) </w:t>
            </w:r>
            <w:r w:rsidRPr="00501A79">
              <w:rPr>
                <w:rFonts w:ascii="Times New Roman" w:hAnsi="Times New Roman" w:cs="Times New Roman"/>
              </w:rPr>
              <w:t>0,5 м</w:t>
            </w:r>
            <w:r w:rsidRPr="00501A79">
              <w:rPr>
                <w:rFonts w:ascii="Times New Roman" w:hAnsi="Times New Roman" w:cs="Times New Roman"/>
              </w:rPr>
              <w:tab/>
            </w:r>
            <w:r w:rsidRPr="00501A79">
              <w:rPr>
                <w:rFonts w:ascii="Times New Roman" w:hAnsi="Times New Roman" w:cs="Times New Roman"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 xml:space="preserve">2) </w:t>
            </w:r>
            <w:r w:rsidRPr="00501A79">
              <w:rPr>
                <w:rFonts w:ascii="Times New Roman" w:hAnsi="Times New Roman" w:cs="Times New Roman"/>
              </w:rPr>
              <w:t>1 м</w:t>
            </w:r>
            <w:r w:rsidRPr="00501A79">
              <w:rPr>
                <w:rFonts w:ascii="Times New Roman" w:hAnsi="Times New Roman" w:cs="Times New Roman"/>
              </w:rPr>
              <w:tab/>
            </w:r>
            <w:r w:rsidRPr="00501A79">
              <w:rPr>
                <w:rFonts w:ascii="Times New Roman" w:hAnsi="Times New Roman" w:cs="Times New Roman"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 xml:space="preserve">3) </w:t>
            </w:r>
            <w:r w:rsidRPr="00501A79">
              <w:rPr>
                <w:rFonts w:ascii="Times New Roman" w:hAnsi="Times New Roman" w:cs="Times New Roman"/>
              </w:rPr>
              <w:t>1,5 м</w:t>
            </w:r>
            <w:r w:rsidRPr="00501A79">
              <w:rPr>
                <w:rFonts w:ascii="Times New Roman" w:hAnsi="Times New Roman" w:cs="Times New Roman"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 xml:space="preserve">4) </w:t>
            </w:r>
            <w:r w:rsidRPr="00501A79">
              <w:rPr>
                <w:rFonts w:ascii="Times New Roman" w:hAnsi="Times New Roman" w:cs="Times New Roman"/>
              </w:rPr>
              <w:t>2 м</w:t>
            </w:r>
          </w:p>
          <w:p w:rsidR="006E0E66" w:rsidRPr="00501A79" w:rsidRDefault="006E0E66" w:rsidP="00D47A0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noProof/>
              </w:rPr>
            </w:pPr>
            <w:r w:rsidRPr="00501A7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605790</wp:posOffset>
                  </wp:positionV>
                  <wp:extent cx="2143125" cy="128016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1A79">
              <w:rPr>
                <w:rFonts w:ascii="Times New Roman" w:hAnsi="Times New Roman" w:cs="Times New Roman"/>
                <w:noProof/>
              </w:rPr>
              <w:t>На рисунке представлена зависимость координаты центра шара, подвешенного на пружине, от времени.</w:t>
            </w:r>
            <w:r w:rsidRPr="00501A79">
              <w:rPr>
                <w:rFonts w:ascii="Times New Roman" w:hAnsi="Times New Roman" w:cs="Times New Roman"/>
                <w:noProof/>
              </w:rPr>
              <w:br/>
              <w:t>Период колебаний равен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2 с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2) 4 с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3) 6 с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  <w:lang w:val="en-US"/>
              </w:rPr>
            </w:pPr>
            <w:r w:rsidRPr="00501A79">
              <w:rPr>
                <w:rFonts w:ascii="Times New Roman" w:hAnsi="Times New Roman" w:cs="Times New Roman"/>
                <w:i/>
              </w:rPr>
              <w:t>4) 10 с</w:t>
            </w: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shd w:val="clear" w:color="auto" w:fill="FFFFFF"/>
              <w:tabs>
                <w:tab w:val="left" w:pos="730"/>
              </w:tabs>
              <w:spacing w:before="120" w:line="298" w:lineRule="exact"/>
            </w:pPr>
            <w:r w:rsidRPr="00501A79">
              <w:t xml:space="preserve">4.Амплитуда малых свободных колебаний пружинного маятника 9 см, масса груза 100 г, жесткость пружины 40 Н/м. </w:t>
            </w:r>
            <w:r w:rsidRPr="00501A79">
              <w:br/>
              <w:t>Определите максимальную скорость колеблющегося груза.</w:t>
            </w: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r w:rsidRPr="00501A79">
              <w:t>5.С какой скоростью проходит груз математического маятника положение равновесия</w:t>
            </w:r>
            <w:proofErr w:type="gramStart"/>
            <w:r w:rsidRPr="00501A79">
              <w:t xml:space="preserve">  ,</w:t>
            </w:r>
            <w:proofErr w:type="gramEnd"/>
            <w:r>
              <w:t xml:space="preserve"> </w:t>
            </w:r>
            <w:r w:rsidRPr="00501A79">
              <w:t>если груз поднимается на высоту 20 см</w:t>
            </w: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501A79" w:rsidRDefault="006E0E66" w:rsidP="00D47A0C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pacing w:val="46"/>
              </w:rPr>
            </w:pPr>
          </w:p>
          <w:p w:rsidR="006E0E66" w:rsidRPr="006E0E66" w:rsidRDefault="006E0E66" w:rsidP="006E0E66">
            <w:pPr>
              <w:shd w:val="clear" w:color="auto" w:fill="FFFFFF"/>
              <w:spacing w:before="120" w:line="298" w:lineRule="exact"/>
            </w:pPr>
            <w:r w:rsidRPr="006E0E66">
              <w:t xml:space="preserve"> Вариант</w:t>
            </w:r>
            <w:proofErr w:type="gramStart"/>
            <w:r w:rsidRPr="006E0E66">
              <w:t>4</w:t>
            </w:r>
            <w:proofErr w:type="gramEnd"/>
          </w:p>
          <w:p w:rsidR="006E0E66" w:rsidRPr="00501A79" w:rsidRDefault="006E0E66" w:rsidP="006E0E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20" w:line="298" w:lineRule="exact"/>
              <w:ind w:left="357" w:hanging="357"/>
              <w:contextualSpacing w:val="0"/>
              <w:rPr>
                <w:sz w:val="22"/>
                <w:szCs w:val="22"/>
              </w:rPr>
            </w:pPr>
            <w:r w:rsidRPr="00501A79">
              <w:rPr>
                <w:sz w:val="22"/>
                <w:szCs w:val="22"/>
              </w:rPr>
              <w:t>Цикл вдоха-выдоха у ребенка составляет 36 раз в минуту. Определите частоту цикла.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0,6 Гц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3) 60 Гц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2) 1,67 Гц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4) 36 Гц</w:t>
            </w:r>
          </w:p>
          <w:p w:rsidR="006E0E66" w:rsidRPr="00501A79" w:rsidRDefault="006E0E66" w:rsidP="006E0E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20" w:line="298" w:lineRule="exact"/>
              <w:ind w:left="357" w:hanging="357"/>
              <w:contextualSpacing w:val="0"/>
              <w:rPr>
                <w:sz w:val="22"/>
                <w:szCs w:val="22"/>
              </w:rPr>
            </w:pPr>
            <w:r w:rsidRPr="00501A79">
              <w:rPr>
                <w:sz w:val="22"/>
                <w:szCs w:val="22"/>
              </w:rPr>
              <w:t xml:space="preserve">Амплитуда свободных колебаний тела равна 4 </w:t>
            </w:r>
            <w:proofErr w:type="gramStart"/>
            <w:r w:rsidRPr="00501A79">
              <w:rPr>
                <w:sz w:val="22"/>
                <w:szCs w:val="22"/>
              </w:rPr>
              <w:t>см</w:t>
            </w:r>
            <w:proofErr w:type="gramEnd"/>
            <w:r w:rsidRPr="00501A79">
              <w:rPr>
                <w:sz w:val="22"/>
                <w:szCs w:val="22"/>
              </w:rPr>
              <w:t>. Какой путь прошло это тело за 3/4 периода колебаний?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4 см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3) 12 см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25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2) 8 см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4) 16 см</w:t>
            </w:r>
          </w:p>
          <w:p w:rsidR="006E0E66" w:rsidRPr="00501A79" w:rsidRDefault="006E0E66" w:rsidP="006E0E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20" w:line="298" w:lineRule="exact"/>
              <w:ind w:left="357" w:hanging="357"/>
              <w:contextualSpacing w:val="0"/>
              <w:rPr>
                <w:sz w:val="22"/>
                <w:szCs w:val="22"/>
              </w:rPr>
            </w:pPr>
            <w:r w:rsidRPr="00501A7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67310</wp:posOffset>
                  </wp:positionV>
                  <wp:extent cx="2580640" cy="1590040"/>
                  <wp:effectExtent l="19050" t="0" r="0" b="0"/>
                  <wp:wrapSquare wrapText="bothSides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1A79">
              <w:rPr>
                <w:sz w:val="22"/>
                <w:szCs w:val="22"/>
              </w:rPr>
              <w:t>На рисунке показан график колебаний одной из точек струны.</w:t>
            </w:r>
          </w:p>
          <w:p w:rsidR="006E0E66" w:rsidRPr="00501A79" w:rsidRDefault="006E0E66" w:rsidP="00D47A0C">
            <w:pPr>
              <w:pStyle w:val="a4"/>
              <w:shd w:val="clear" w:color="auto" w:fill="FFFFFF"/>
              <w:spacing w:before="197" w:line="326" w:lineRule="exact"/>
              <w:ind w:left="360"/>
              <w:rPr>
                <w:sz w:val="22"/>
                <w:szCs w:val="22"/>
              </w:rPr>
            </w:pPr>
            <w:r w:rsidRPr="00501A79">
              <w:rPr>
                <w:sz w:val="22"/>
                <w:szCs w:val="22"/>
              </w:rPr>
              <w:t>Согласно графику, амплитуда этих колебаний равна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1) 10 см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3) 40 см</w:t>
            </w:r>
          </w:p>
          <w:p w:rsidR="006E0E66" w:rsidRPr="00501A79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  <w:r w:rsidRPr="00501A79">
              <w:rPr>
                <w:rFonts w:ascii="Times New Roman" w:hAnsi="Times New Roman" w:cs="Times New Roman"/>
                <w:i/>
              </w:rPr>
              <w:t>2) 20 м</w:t>
            </w:r>
            <w:r w:rsidRPr="00501A79">
              <w:rPr>
                <w:rFonts w:ascii="Times New Roman" w:hAnsi="Times New Roman" w:cs="Times New Roman"/>
                <w:i/>
              </w:rPr>
              <w:tab/>
            </w:r>
            <w:r w:rsidRPr="00501A79">
              <w:rPr>
                <w:rFonts w:ascii="Times New Roman" w:hAnsi="Times New Roman" w:cs="Times New Roman"/>
                <w:i/>
              </w:rPr>
              <w:tab/>
              <w:t>4)60 см</w:t>
            </w: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Default="006E0E66" w:rsidP="00D47A0C">
            <w:r>
              <w:rPr>
                <w:rFonts w:ascii="Times New Roman" w:hAnsi="Times New Roman" w:cs="Times New Roman"/>
              </w:rPr>
              <w:t>4.</w:t>
            </w:r>
            <w:r w:rsidRPr="00DB5835">
              <w:rPr>
                <w:rFonts w:ascii="Times New Roman" w:hAnsi="Times New Roman" w:cs="Times New Roman"/>
              </w:rPr>
              <w:t>Груз массой 500 г</w:t>
            </w:r>
            <w:r>
              <w:t xml:space="preserve"> совершает колебания на пружине</w:t>
            </w:r>
            <w:proofErr w:type="gramStart"/>
            <w:r>
              <w:t xml:space="preserve"> ,</w:t>
            </w:r>
            <w:proofErr w:type="gramEnd"/>
            <w:r>
              <w:t xml:space="preserve"> коэффициент жёсткости которой равен  8Н/м .Чему равна частота колебаний груза?</w:t>
            </w:r>
          </w:p>
          <w:p w:rsidR="006E0E66" w:rsidRDefault="006E0E66" w:rsidP="00D47A0C"/>
          <w:p w:rsidR="006E0E66" w:rsidRPr="00DB5835" w:rsidRDefault="006E0E66" w:rsidP="00D47A0C">
            <w:pPr>
              <w:rPr>
                <w:rFonts w:ascii="Times New Roman" w:hAnsi="Times New Roman" w:cs="Times New Roman"/>
              </w:rPr>
            </w:pPr>
            <w:r>
              <w:t>5.Рассчитайте ускорение свободного падения на поверхности  Марса  при условии, что математический маятник длиной 50 см совершает двадцать колебаний за время</w:t>
            </w:r>
            <w:proofErr w:type="gramStart"/>
            <w:r>
              <w:t xml:space="preserve"> .</w:t>
            </w:r>
            <w:proofErr w:type="gramEnd"/>
            <w:r>
              <w:t>равное 40 с.</w:t>
            </w: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Default="006E0E66" w:rsidP="00D47A0C">
            <w:pPr>
              <w:shd w:val="clear" w:color="auto" w:fill="FFFFFF"/>
              <w:tabs>
                <w:tab w:val="left" w:pos="730"/>
              </w:tabs>
              <w:spacing w:line="298" w:lineRule="exact"/>
              <w:ind w:left="408"/>
              <w:rPr>
                <w:rFonts w:ascii="Times New Roman" w:hAnsi="Times New Roman" w:cs="Times New Roman"/>
                <w:i/>
              </w:rPr>
            </w:pPr>
          </w:p>
          <w:p w:rsidR="006E0E66" w:rsidRPr="00501A79" w:rsidRDefault="006E0E66" w:rsidP="006E0E66">
            <w:pPr>
              <w:shd w:val="clear" w:color="auto" w:fill="FFFFFF"/>
              <w:tabs>
                <w:tab w:val="left" w:pos="730"/>
              </w:tabs>
              <w:spacing w:line="298" w:lineRule="exact"/>
              <w:rPr>
                <w:rFonts w:ascii="Times New Roman" w:hAnsi="Times New Roman" w:cs="Times New Roman"/>
                <w:i/>
              </w:rPr>
            </w:pPr>
          </w:p>
        </w:tc>
      </w:tr>
    </w:tbl>
    <w:p w:rsidR="00D73E3D" w:rsidRDefault="00D73E3D"/>
    <w:sectPr w:rsidR="00D73E3D" w:rsidSect="006E0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DF"/>
    <w:multiLevelType w:val="hybridMultilevel"/>
    <w:tmpl w:val="88C213BE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456F1"/>
    <w:multiLevelType w:val="hybridMultilevel"/>
    <w:tmpl w:val="F6269AB0"/>
    <w:lvl w:ilvl="0" w:tplc="B9360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04C71"/>
    <w:multiLevelType w:val="hybridMultilevel"/>
    <w:tmpl w:val="B98E078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1AA"/>
    <w:rsid w:val="002051AA"/>
    <w:rsid w:val="006E0E66"/>
    <w:rsid w:val="00D7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1AA"/>
  </w:style>
  <w:style w:type="paragraph" w:styleId="a4">
    <w:name w:val="List Paragraph"/>
    <w:basedOn w:val="a"/>
    <w:uiPriority w:val="34"/>
    <w:qFormat/>
    <w:rsid w:val="006E0E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2015-01-23T16:25:00Z</dcterms:created>
  <dcterms:modified xsi:type="dcterms:W3CDTF">2015-01-23T16:39:00Z</dcterms:modified>
</cp:coreProperties>
</file>