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2"/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средняя общеобразовательная школа №2</w:t>
      </w: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7454E">
        <w:rPr>
          <w:rFonts w:ascii="Times New Roman" w:hAnsi="Times New Roman" w:cs="Times New Roman"/>
          <w:b/>
          <w:sz w:val="36"/>
          <w:szCs w:val="36"/>
        </w:rPr>
        <w:t>Конспект урока</w:t>
      </w:r>
      <w:r>
        <w:rPr>
          <w:rFonts w:ascii="Times New Roman" w:hAnsi="Times New Roman" w:cs="Times New Roman"/>
          <w:b/>
          <w:sz w:val="36"/>
          <w:szCs w:val="36"/>
        </w:rPr>
        <w:t xml:space="preserve"> по информатике</w:t>
      </w:r>
    </w:p>
    <w:p w:rsidR="00D759C4" w:rsidRPr="00A7454E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Pr="00A7454E">
        <w:rPr>
          <w:rFonts w:ascii="Times New Roman" w:hAnsi="Times New Roman" w:cs="Times New Roman"/>
          <w:b/>
          <w:sz w:val="36"/>
          <w:szCs w:val="36"/>
        </w:rPr>
        <w:t>7 класс</w:t>
      </w:r>
      <w:r>
        <w:rPr>
          <w:rFonts w:ascii="Times New Roman" w:hAnsi="Times New Roman" w:cs="Times New Roman"/>
          <w:b/>
          <w:sz w:val="36"/>
          <w:szCs w:val="36"/>
        </w:rPr>
        <w:t>е</w:t>
      </w:r>
    </w:p>
    <w:p w:rsidR="00D759C4" w:rsidRP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759C4">
        <w:rPr>
          <w:rFonts w:ascii="Times New Roman" w:hAnsi="Times New Roman" w:cs="Times New Roman"/>
          <w:b/>
          <w:sz w:val="36"/>
          <w:szCs w:val="36"/>
        </w:rPr>
        <w:t xml:space="preserve">Среда обитания объекта </w:t>
      </w: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 учитель информатики и ИКТ</w:t>
      </w: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right="141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 Николаевна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Губская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759C4" w:rsidRDefault="00D759C4" w:rsidP="00D759C4">
      <w:pPr>
        <w:pStyle w:val="420"/>
        <w:keepNext/>
        <w:keepLines/>
        <w:shd w:val="clear" w:color="auto" w:fill="auto"/>
        <w:tabs>
          <w:tab w:val="left" w:pos="0"/>
          <w:tab w:val="left" w:pos="3559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Г.Зверево</w:t>
      </w:r>
    </w:p>
    <w:p w:rsidR="004121D3" w:rsidRPr="00D759C4" w:rsidRDefault="00D759C4" w:rsidP="00D759C4">
      <w:pPr>
        <w:pStyle w:val="420"/>
        <w:keepNext/>
        <w:keepLines/>
        <w:shd w:val="clear" w:color="auto" w:fill="auto"/>
        <w:tabs>
          <w:tab w:val="left" w:pos="0"/>
          <w:tab w:val="left" w:pos="3559"/>
        </w:tabs>
        <w:spacing w:before="0" w:after="8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2012 год</w:t>
      </w:r>
    </w:p>
    <w:p w:rsidR="004121D3" w:rsidRPr="00D52534" w:rsidRDefault="004121D3" w:rsidP="007F2C4D">
      <w:pPr>
        <w:pStyle w:val="420"/>
        <w:keepNext/>
        <w:keepLines/>
        <w:shd w:val="clear" w:color="auto" w:fill="auto"/>
        <w:tabs>
          <w:tab w:val="left" w:pos="0"/>
        </w:tabs>
        <w:spacing w:before="0" w:after="8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34">
        <w:rPr>
          <w:rFonts w:ascii="Times New Roman" w:hAnsi="Times New Roman" w:cs="Times New Roman"/>
          <w:b/>
          <w:sz w:val="28"/>
          <w:szCs w:val="28"/>
        </w:rPr>
        <w:lastRenderedPageBreak/>
        <w:t>Цели обучения:</w:t>
      </w:r>
      <w:bookmarkEnd w:id="0"/>
    </w:p>
    <w:p w:rsidR="004121D3" w:rsidRPr="004121D3" w:rsidRDefault="004121D3" w:rsidP="007F2C4D">
      <w:pPr>
        <w:pStyle w:val="1"/>
        <w:shd w:val="clear" w:color="auto" w:fill="auto"/>
        <w:tabs>
          <w:tab w:val="left" w:pos="0"/>
        </w:tabs>
        <w:spacing w:before="0" w:after="22" w:line="360" w:lineRule="auto"/>
        <w:ind w:right="20" w:firstLine="567"/>
        <w:jc w:val="both"/>
        <w:rPr>
          <w:sz w:val="28"/>
          <w:szCs w:val="28"/>
        </w:rPr>
      </w:pPr>
      <w:proofErr w:type="gramStart"/>
      <w:r w:rsidRPr="00D52534">
        <w:rPr>
          <w:b/>
          <w:bCs/>
          <w:sz w:val="28"/>
          <w:szCs w:val="28"/>
          <w:lang w:eastAsia="ru-RU"/>
        </w:rPr>
        <w:t>Образовательная</w:t>
      </w:r>
      <w:proofErr w:type="gramEnd"/>
      <w:r w:rsidRPr="00D52534">
        <w:rPr>
          <w:sz w:val="28"/>
          <w:szCs w:val="28"/>
        </w:rPr>
        <w:t xml:space="preserve">: </w:t>
      </w:r>
      <w:r w:rsidRPr="004121D3">
        <w:rPr>
          <w:sz w:val="28"/>
          <w:szCs w:val="28"/>
        </w:rPr>
        <w:t>ввести представление о среде существования объекта</w:t>
      </w:r>
      <w:r>
        <w:rPr>
          <w:sz w:val="28"/>
          <w:szCs w:val="28"/>
        </w:rPr>
        <w:t>, развить умение описывать объект, используя все виды характеристик.</w:t>
      </w:r>
    </w:p>
    <w:p w:rsidR="004121D3" w:rsidRPr="00D52534" w:rsidRDefault="004121D3" w:rsidP="007F2C4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</w:t>
      </w:r>
      <w:r w:rsidRPr="00D52534">
        <w:rPr>
          <w:rFonts w:ascii="Times New Roman" w:eastAsia="Times New Roman" w:hAnsi="Times New Roman" w:cs="Times New Roman"/>
          <w:sz w:val="28"/>
          <w:szCs w:val="28"/>
          <w:lang w:eastAsia="ru-RU"/>
        </w:rPr>
        <w:t>: логическое мышление, речь, внимание, память, способности преодолевать трудности при работе на уроке и анализировать полученные результаты.</w:t>
      </w:r>
    </w:p>
    <w:p w:rsidR="004121D3" w:rsidRPr="00D52534" w:rsidRDefault="004121D3" w:rsidP="007F2C4D">
      <w:pPr>
        <w:pStyle w:val="1"/>
        <w:shd w:val="clear" w:color="auto" w:fill="auto"/>
        <w:tabs>
          <w:tab w:val="left" w:pos="0"/>
        </w:tabs>
        <w:spacing w:before="0" w:after="53" w:line="360" w:lineRule="auto"/>
        <w:ind w:right="20" w:firstLine="567"/>
        <w:jc w:val="both"/>
        <w:rPr>
          <w:sz w:val="28"/>
          <w:szCs w:val="28"/>
        </w:rPr>
      </w:pPr>
      <w:r w:rsidRPr="00D52534">
        <w:rPr>
          <w:b/>
          <w:bCs/>
          <w:sz w:val="28"/>
          <w:szCs w:val="28"/>
          <w:lang w:eastAsia="ru-RU"/>
        </w:rPr>
        <w:t>Воспитательная:</w:t>
      </w:r>
      <w:r w:rsidRPr="00D52534">
        <w:rPr>
          <w:sz w:val="28"/>
          <w:szCs w:val="28"/>
          <w:lang w:eastAsia="ru-RU"/>
        </w:rPr>
        <w:t xml:space="preserve"> интерес к предмету, ответственность, дисциплинированность, самостоятельность при работе на уроке</w:t>
      </w:r>
    </w:p>
    <w:p w:rsidR="004121D3" w:rsidRPr="00D52534" w:rsidRDefault="004121D3" w:rsidP="007F2C4D">
      <w:pPr>
        <w:pStyle w:val="40"/>
        <w:keepNext/>
        <w:keepLines/>
        <w:shd w:val="clear" w:color="auto" w:fill="auto"/>
        <w:tabs>
          <w:tab w:val="left" w:pos="0"/>
        </w:tabs>
        <w:spacing w:before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2534">
        <w:rPr>
          <w:rFonts w:ascii="Times New Roman" w:hAnsi="Times New Roman" w:cs="Times New Roman"/>
          <w:b/>
          <w:sz w:val="28"/>
          <w:szCs w:val="28"/>
        </w:rPr>
        <w:t>Учащиеся должны знать:</w:t>
      </w:r>
    </w:p>
    <w:p w:rsidR="004121D3" w:rsidRDefault="004121D3" w:rsidP="007F2C4D">
      <w:pPr>
        <w:pStyle w:val="1"/>
        <w:numPr>
          <w:ilvl w:val="0"/>
          <w:numId w:val="6"/>
        </w:numPr>
        <w:shd w:val="clear" w:color="auto" w:fill="auto"/>
        <w:spacing w:before="0" w:after="167" w:line="360" w:lineRule="auto"/>
        <w:ind w:right="20"/>
        <w:jc w:val="both"/>
        <w:rPr>
          <w:sz w:val="28"/>
          <w:szCs w:val="28"/>
        </w:rPr>
      </w:pPr>
      <w:r w:rsidRPr="004121D3">
        <w:rPr>
          <w:sz w:val="28"/>
          <w:szCs w:val="28"/>
        </w:rPr>
        <w:t>понятие среды существования объекта.</w:t>
      </w:r>
    </w:p>
    <w:p w:rsidR="004121D3" w:rsidRPr="004121D3" w:rsidRDefault="004121D3" w:rsidP="007F2C4D">
      <w:pPr>
        <w:pStyle w:val="1"/>
        <w:numPr>
          <w:ilvl w:val="0"/>
          <w:numId w:val="6"/>
        </w:numPr>
        <w:shd w:val="clear" w:color="auto" w:fill="auto"/>
        <w:tabs>
          <w:tab w:val="left" w:pos="0"/>
        </w:tabs>
        <w:spacing w:before="0" w:after="167" w:line="360" w:lineRule="auto"/>
        <w:ind w:right="20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Pr="004121D3">
        <w:rPr>
          <w:sz w:val="28"/>
          <w:szCs w:val="28"/>
        </w:rPr>
        <w:t xml:space="preserve">зменение состояния объекта от </w:t>
      </w:r>
      <w:r>
        <w:rPr>
          <w:sz w:val="28"/>
          <w:szCs w:val="28"/>
        </w:rPr>
        <w:t xml:space="preserve">его </w:t>
      </w:r>
      <w:r w:rsidRPr="004121D3">
        <w:rPr>
          <w:sz w:val="28"/>
          <w:szCs w:val="28"/>
        </w:rPr>
        <w:t>условий</w:t>
      </w:r>
      <w:r>
        <w:rPr>
          <w:sz w:val="28"/>
          <w:szCs w:val="28"/>
        </w:rPr>
        <w:t xml:space="preserve"> обитания</w:t>
      </w:r>
      <w:r w:rsidRPr="004121D3">
        <w:rPr>
          <w:sz w:val="28"/>
          <w:szCs w:val="28"/>
        </w:rPr>
        <w:t xml:space="preserve"> </w:t>
      </w:r>
    </w:p>
    <w:p w:rsidR="004121D3" w:rsidRPr="004121D3" w:rsidRDefault="004121D3" w:rsidP="007F2C4D">
      <w:pPr>
        <w:pStyle w:val="1"/>
        <w:shd w:val="clear" w:color="auto" w:fill="auto"/>
        <w:tabs>
          <w:tab w:val="left" w:pos="0"/>
        </w:tabs>
        <w:spacing w:before="0" w:after="167" w:line="360" w:lineRule="auto"/>
        <w:ind w:left="720" w:right="20" w:firstLine="0"/>
        <w:jc w:val="both"/>
        <w:rPr>
          <w:b/>
          <w:sz w:val="28"/>
          <w:szCs w:val="28"/>
        </w:rPr>
      </w:pPr>
      <w:r w:rsidRPr="004121D3">
        <w:rPr>
          <w:b/>
          <w:sz w:val="28"/>
          <w:szCs w:val="28"/>
        </w:rPr>
        <w:t>Учащиеся должны уметь:</w:t>
      </w:r>
    </w:p>
    <w:p w:rsidR="004121D3" w:rsidRPr="004121D3" w:rsidRDefault="004121D3" w:rsidP="007F2C4D">
      <w:pPr>
        <w:pStyle w:val="1"/>
        <w:numPr>
          <w:ilvl w:val="0"/>
          <w:numId w:val="3"/>
        </w:numPr>
        <w:shd w:val="clear" w:color="auto" w:fill="auto"/>
        <w:spacing w:before="0" w:after="10" w:line="360" w:lineRule="auto"/>
        <w:ind w:right="20"/>
        <w:jc w:val="both"/>
        <w:rPr>
          <w:sz w:val="28"/>
          <w:szCs w:val="28"/>
        </w:rPr>
      </w:pPr>
      <w:r w:rsidRPr="004121D3">
        <w:rPr>
          <w:sz w:val="28"/>
          <w:szCs w:val="28"/>
        </w:rPr>
        <w:t>определять среду обитания объекта;</w:t>
      </w:r>
    </w:p>
    <w:p w:rsidR="004121D3" w:rsidRPr="00D52534" w:rsidRDefault="004121D3" w:rsidP="007F2C4D">
      <w:pPr>
        <w:pStyle w:val="1"/>
        <w:numPr>
          <w:ilvl w:val="0"/>
          <w:numId w:val="3"/>
        </w:numPr>
        <w:shd w:val="clear" w:color="auto" w:fill="auto"/>
        <w:tabs>
          <w:tab w:val="left" w:pos="0"/>
        </w:tabs>
        <w:spacing w:before="0" w:after="10" w:line="360" w:lineRule="auto"/>
        <w:ind w:right="20"/>
        <w:jc w:val="both"/>
        <w:rPr>
          <w:sz w:val="28"/>
          <w:szCs w:val="28"/>
        </w:rPr>
      </w:pPr>
      <w:r w:rsidRPr="00D52534">
        <w:rPr>
          <w:sz w:val="28"/>
          <w:szCs w:val="28"/>
        </w:rPr>
        <w:t>описывать характеристики объекта в виде таблицы</w:t>
      </w:r>
    </w:p>
    <w:p w:rsidR="004121D3" w:rsidRPr="00D52534" w:rsidRDefault="004121D3" w:rsidP="007F2C4D">
      <w:pPr>
        <w:pStyle w:val="1"/>
        <w:shd w:val="clear" w:color="auto" w:fill="auto"/>
        <w:tabs>
          <w:tab w:val="left" w:pos="0"/>
        </w:tabs>
        <w:spacing w:before="0" w:after="10" w:line="360" w:lineRule="auto"/>
        <w:ind w:right="20" w:firstLine="567"/>
        <w:jc w:val="both"/>
        <w:rPr>
          <w:b/>
          <w:sz w:val="28"/>
          <w:szCs w:val="28"/>
        </w:rPr>
      </w:pPr>
      <w:r w:rsidRPr="00D52534">
        <w:rPr>
          <w:b/>
          <w:sz w:val="28"/>
          <w:szCs w:val="28"/>
        </w:rPr>
        <w:t>Задачи учителя:</w:t>
      </w:r>
    </w:p>
    <w:p w:rsidR="004121D3" w:rsidRPr="00D52534" w:rsidRDefault="004121D3" w:rsidP="007F2C4D">
      <w:pPr>
        <w:pStyle w:val="50"/>
        <w:numPr>
          <w:ilvl w:val="0"/>
          <w:numId w:val="7"/>
        </w:numPr>
        <w:shd w:val="clear" w:color="auto" w:fill="auto"/>
        <w:tabs>
          <w:tab w:val="left" w:pos="0"/>
        </w:tabs>
        <w:spacing w:after="84" w:line="360" w:lineRule="auto"/>
        <w:ind w:right="40"/>
        <w:rPr>
          <w:sz w:val="28"/>
          <w:szCs w:val="28"/>
        </w:rPr>
      </w:pPr>
      <w:r w:rsidRPr="00D52534">
        <w:rPr>
          <w:sz w:val="28"/>
          <w:szCs w:val="28"/>
        </w:rPr>
        <w:t xml:space="preserve">показать, что </w:t>
      </w:r>
      <w:r>
        <w:rPr>
          <w:sz w:val="28"/>
          <w:szCs w:val="28"/>
        </w:rPr>
        <w:t>каждый объект существует в определенных условиях;</w:t>
      </w:r>
    </w:p>
    <w:p w:rsidR="004121D3" w:rsidRDefault="004121D3" w:rsidP="007F2C4D">
      <w:pPr>
        <w:pStyle w:val="50"/>
        <w:numPr>
          <w:ilvl w:val="0"/>
          <w:numId w:val="7"/>
        </w:numPr>
        <w:shd w:val="clear" w:color="auto" w:fill="auto"/>
        <w:tabs>
          <w:tab w:val="left" w:pos="0"/>
        </w:tabs>
        <w:spacing w:after="8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ввести понятие «среда существования объекта»;</w:t>
      </w:r>
    </w:p>
    <w:p w:rsidR="004121D3" w:rsidRDefault="004121D3" w:rsidP="007F2C4D">
      <w:pPr>
        <w:pStyle w:val="50"/>
        <w:numPr>
          <w:ilvl w:val="0"/>
          <w:numId w:val="7"/>
        </w:numPr>
        <w:shd w:val="clear" w:color="auto" w:fill="auto"/>
        <w:tabs>
          <w:tab w:val="left" w:pos="0"/>
        </w:tabs>
        <w:spacing w:after="8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показать, что при изменении условий существования меняется состояние и поведение объекта;</w:t>
      </w:r>
    </w:p>
    <w:p w:rsidR="004121D3" w:rsidRDefault="004121D3" w:rsidP="007F2C4D">
      <w:pPr>
        <w:pStyle w:val="50"/>
        <w:numPr>
          <w:ilvl w:val="0"/>
          <w:numId w:val="7"/>
        </w:numPr>
        <w:shd w:val="clear" w:color="auto" w:fill="auto"/>
        <w:tabs>
          <w:tab w:val="left" w:pos="0"/>
        </w:tabs>
        <w:spacing w:after="8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показать, что условия обитания объекта также являются характеристикой;</w:t>
      </w:r>
    </w:p>
    <w:p w:rsidR="004121D3" w:rsidRPr="00D52534" w:rsidRDefault="004121D3" w:rsidP="007F2C4D">
      <w:pPr>
        <w:pStyle w:val="50"/>
        <w:numPr>
          <w:ilvl w:val="0"/>
          <w:numId w:val="7"/>
        </w:numPr>
        <w:shd w:val="clear" w:color="auto" w:fill="auto"/>
        <w:tabs>
          <w:tab w:val="left" w:pos="0"/>
        </w:tabs>
        <w:spacing w:after="84" w:line="360" w:lineRule="auto"/>
        <w:ind w:right="40"/>
        <w:rPr>
          <w:sz w:val="28"/>
          <w:szCs w:val="28"/>
        </w:rPr>
      </w:pPr>
      <w:r>
        <w:rPr>
          <w:sz w:val="28"/>
          <w:szCs w:val="28"/>
        </w:rPr>
        <w:t>развить умение описывать объект, используя все виды характеристик.</w:t>
      </w:r>
    </w:p>
    <w:p w:rsidR="004121D3" w:rsidRDefault="004121D3" w:rsidP="007F2C4D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Наглядные пособия</w:t>
      </w:r>
      <w:r w:rsidRPr="00D52534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компьютер, экран, проектор, презентация по теме</w:t>
      </w:r>
      <w:r w:rsidR="007F2C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2C4D" w:rsidRPr="00D52534" w:rsidRDefault="007F2C4D" w:rsidP="00B455E2">
      <w:p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(</w:t>
      </w:r>
      <w:hyperlink r:id="rId5" w:history="1">
        <w:r w:rsidRPr="007F2C4D">
          <w:rPr>
            <w:rStyle w:val="a8"/>
            <w:rFonts w:ascii="Times New Roman" w:eastAsia="Times New Roman" w:hAnsi="Times New Roman" w:cs="Times New Roman"/>
            <w:b/>
            <w:bCs/>
            <w:i/>
            <w:iCs/>
            <w:sz w:val="28"/>
            <w:szCs w:val="28"/>
            <w:lang w:eastAsia="ru-RU"/>
          </w:rPr>
          <w:t>Приложение 1.pptx</w:t>
        </w:r>
      </w:hyperlink>
      <w:r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)</w:t>
      </w:r>
    </w:p>
    <w:p w:rsidR="004121D3" w:rsidRPr="00D52534" w:rsidRDefault="004121D3" w:rsidP="00B455E2">
      <w:pPr>
        <w:pStyle w:val="50"/>
        <w:shd w:val="clear" w:color="auto" w:fill="auto"/>
        <w:tabs>
          <w:tab w:val="left" w:pos="0"/>
        </w:tabs>
        <w:spacing w:after="84" w:line="360" w:lineRule="auto"/>
        <w:ind w:right="40" w:firstLine="567"/>
        <w:rPr>
          <w:b/>
          <w:sz w:val="28"/>
          <w:szCs w:val="28"/>
        </w:rPr>
      </w:pPr>
      <w:r w:rsidRPr="00D52534">
        <w:rPr>
          <w:b/>
          <w:sz w:val="28"/>
          <w:szCs w:val="28"/>
        </w:rPr>
        <w:t>Ход урока:</w:t>
      </w:r>
    </w:p>
    <w:p w:rsidR="004121D3" w:rsidRPr="00D52534" w:rsidRDefault="004121D3" w:rsidP="00B455E2">
      <w:pPr>
        <w:pStyle w:val="50"/>
        <w:numPr>
          <w:ilvl w:val="0"/>
          <w:numId w:val="1"/>
        </w:numPr>
        <w:shd w:val="clear" w:color="auto" w:fill="auto"/>
        <w:tabs>
          <w:tab w:val="left" w:pos="0"/>
        </w:tabs>
        <w:spacing w:after="84" w:line="360" w:lineRule="auto"/>
        <w:ind w:left="0" w:right="40" w:firstLine="567"/>
        <w:rPr>
          <w:b/>
          <w:sz w:val="28"/>
          <w:szCs w:val="28"/>
        </w:rPr>
      </w:pPr>
      <w:r w:rsidRPr="00D52534">
        <w:rPr>
          <w:b/>
          <w:sz w:val="28"/>
          <w:szCs w:val="28"/>
        </w:rPr>
        <w:lastRenderedPageBreak/>
        <w:t xml:space="preserve">Организационный момент. </w:t>
      </w:r>
      <w:r w:rsidRPr="00D52534">
        <w:rPr>
          <w:sz w:val="28"/>
          <w:szCs w:val="28"/>
          <w:lang w:eastAsia="ru-RU"/>
        </w:rPr>
        <w:t>Приветствие учеников, учитель отмечает отсутствующих. Проверка домашнего задания. Сообщение темы, цели, задач, мотивация учебной деятельности.</w:t>
      </w:r>
    </w:p>
    <w:p w:rsidR="004121D3" w:rsidRPr="00B455E2" w:rsidRDefault="004121D3" w:rsidP="00B455E2">
      <w:pPr>
        <w:pStyle w:val="a4"/>
        <w:numPr>
          <w:ilvl w:val="0"/>
          <w:numId w:val="1"/>
        </w:numPr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D525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Изучение учебного материала. </w:t>
      </w:r>
      <w:r w:rsidRPr="00D52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пользуется презентацией, во время изучения слайдов ученики записывают в тетрадях определения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D52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6" w:history="1">
        <w:r w:rsidR="007F2C4D" w:rsidRPr="007F2C4D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Приложение 1.pptx</w:t>
        </w:r>
      </w:hyperlink>
    </w:p>
    <w:p w:rsidR="00B455E2" w:rsidRDefault="00B455E2" w:rsidP="00D759C4">
      <w:pPr>
        <w:pStyle w:val="a4"/>
        <w:spacing w:before="100" w:beforeAutospacing="1" w:after="100" w:afterAutospacing="1" w:line="36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45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Приведите примеры живых объектов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 условий их </w:t>
      </w:r>
      <w:r w:rsidRPr="00B455E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существования.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 ученик около доски, остальные в тетради.</w:t>
      </w:r>
      <w:r w:rsidR="00D759C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Примеры записывают в таблице.</w:t>
      </w:r>
    </w:p>
    <w:p w:rsidR="008D6AB4" w:rsidRPr="00D759C4" w:rsidRDefault="008D6AB4" w:rsidP="00D759C4">
      <w:pPr>
        <w:ind w:firstLine="567"/>
        <w:jc w:val="both"/>
      </w:pPr>
      <w:r w:rsidRPr="008D6AB4">
        <w:rPr>
          <w:rFonts w:ascii="Times New Roman" w:hAnsi="Times New Roman" w:cs="Times New Roman"/>
          <w:b/>
          <w:bCs/>
          <w:sz w:val="28"/>
          <w:szCs w:val="28"/>
        </w:rPr>
        <w:t>При изменении среды меняется состояние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6AB4">
        <w:rPr>
          <w:rFonts w:ascii="Times New Roman" w:hAnsi="Times New Roman" w:cs="Times New Roman"/>
          <w:b/>
          <w:bCs/>
          <w:sz w:val="28"/>
          <w:szCs w:val="28"/>
        </w:rPr>
        <w:t xml:space="preserve">и поведение объекта. </w:t>
      </w:r>
    </w:p>
    <w:p w:rsidR="008D6AB4" w:rsidRDefault="007E56BA" w:rsidP="00D75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Рассмотрим в</w:t>
      </w:r>
      <w:r w:rsidR="008D6AB4" w:rsidRPr="008D6AB4">
        <w:rPr>
          <w:rFonts w:ascii="Times New Roman" w:hAnsi="Times New Roman" w:cs="Times New Roman"/>
          <w:sz w:val="28"/>
          <w:szCs w:val="28"/>
        </w:rPr>
        <w:t xml:space="preserve">заимосвязь характеристик объекта </w:t>
      </w:r>
      <w:r>
        <w:rPr>
          <w:rFonts w:ascii="Times New Roman" w:hAnsi="Times New Roman" w:cs="Times New Roman"/>
          <w:sz w:val="28"/>
          <w:szCs w:val="28"/>
        </w:rPr>
        <w:t xml:space="preserve">и среды его пребывания </w:t>
      </w:r>
      <w:r w:rsidR="008D6AB4" w:rsidRPr="007E56BA">
        <w:rPr>
          <w:rFonts w:ascii="Times New Roman" w:hAnsi="Times New Roman" w:cs="Times New Roman"/>
          <w:b/>
          <w:sz w:val="28"/>
          <w:szCs w:val="28"/>
        </w:rPr>
        <w:t>(объект – человек)</w:t>
      </w:r>
      <w:r w:rsidRPr="007E56BA">
        <w:rPr>
          <w:rFonts w:ascii="Times New Roman" w:hAnsi="Times New Roman" w:cs="Times New Roman"/>
          <w:b/>
          <w:sz w:val="28"/>
          <w:szCs w:val="28"/>
        </w:rPr>
        <w:t>.</w:t>
      </w:r>
      <w:r w:rsidR="008D6AB4" w:rsidRPr="008D6A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9C4" w:rsidRDefault="00D759C4" w:rsidP="00D75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юге – Темнеет кожный покров.</w:t>
      </w:r>
    </w:p>
    <w:p w:rsidR="00D759C4" w:rsidRDefault="00D759C4" w:rsidP="00D75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морозе - Уменьшается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тела, кожа покрывается мурашками</w:t>
      </w:r>
    </w:p>
    <w:p w:rsidR="00D759C4" w:rsidRDefault="00D759C4" w:rsidP="00D75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воде - Плывет, чтобы удержаться</w:t>
      </w:r>
    </w:p>
    <w:p w:rsidR="00D759C4" w:rsidRPr="008D6AB4" w:rsidRDefault="00D759C4" w:rsidP="00D75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BA">
        <w:rPr>
          <w:rFonts w:ascii="Times New Roman" w:hAnsi="Times New Roman" w:cs="Times New Roman"/>
          <w:sz w:val="28"/>
          <w:szCs w:val="28"/>
        </w:rPr>
        <w:t>Под водой</w:t>
      </w:r>
      <w:r w:rsidRPr="00D75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Перестает дышать</w:t>
      </w:r>
    </w:p>
    <w:p w:rsidR="007E56BA" w:rsidRDefault="007E56BA" w:rsidP="00D759C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7E56BA">
        <w:rPr>
          <w:rFonts w:ascii="Times New Roman" w:hAnsi="Times New Roman" w:cs="Times New Roman"/>
          <w:bCs/>
          <w:sz w:val="28"/>
          <w:szCs w:val="28"/>
        </w:rPr>
        <w:t>заимосвязь действий объекта и среды</w:t>
      </w:r>
      <w:r w:rsidRPr="007E56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его пребывания </w:t>
      </w:r>
      <w:r w:rsidRPr="007E56BA">
        <w:rPr>
          <w:rFonts w:ascii="Times New Roman" w:hAnsi="Times New Roman" w:cs="Times New Roman"/>
          <w:b/>
          <w:bCs/>
          <w:sz w:val="28"/>
          <w:szCs w:val="28"/>
        </w:rPr>
        <w:t>(объект – человек)</w:t>
      </w:r>
      <w:r>
        <w:rPr>
          <w:rFonts w:ascii="Times New Roman" w:hAnsi="Times New Roman" w:cs="Times New Roman"/>
          <w:bCs/>
          <w:sz w:val="28"/>
          <w:szCs w:val="28"/>
        </w:rPr>
        <w:t xml:space="preserve">. Здесь рассматривается противоположная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ситуация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: какая нужна среда, чтобы человек мог выполнить указанные действия.</w:t>
      </w:r>
    </w:p>
    <w:p w:rsidR="00D759C4" w:rsidRDefault="00D759C4" w:rsidP="00D75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56BA">
        <w:rPr>
          <w:rFonts w:ascii="Times New Roman" w:hAnsi="Times New Roman" w:cs="Times New Roman"/>
          <w:sz w:val="28"/>
          <w:szCs w:val="28"/>
        </w:rPr>
        <w:t>Приготовление пищи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E56BA">
        <w:rPr>
          <w:rFonts w:ascii="Times New Roman" w:hAnsi="Times New Roman" w:cs="Times New Roman"/>
          <w:sz w:val="28"/>
          <w:szCs w:val="28"/>
        </w:rPr>
        <w:t>Кухонные принадлежности, продукты.</w:t>
      </w:r>
    </w:p>
    <w:p w:rsidR="00D759C4" w:rsidRDefault="00D759C4" w:rsidP="00D75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уроков - Люди для обучения, школьные принадлежности.</w:t>
      </w:r>
    </w:p>
    <w:p w:rsidR="00D759C4" w:rsidRDefault="00D759C4" w:rsidP="00D759C4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- Набор инструментов, бумага, холст</w:t>
      </w:r>
    </w:p>
    <w:p w:rsidR="00D759C4" w:rsidRDefault="00D759C4" w:rsidP="00D759C4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Сажать растения - Земля, семена и т.д.</w:t>
      </w:r>
    </w:p>
    <w:p w:rsidR="007E56BA" w:rsidRDefault="00D759C4" w:rsidP="00D759C4">
      <w:pPr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56BA" w:rsidRPr="007E56BA">
        <w:rPr>
          <w:rFonts w:ascii="Times New Roman" w:hAnsi="Times New Roman" w:cs="Times New Roman"/>
          <w:bCs/>
          <w:i/>
          <w:sz w:val="28"/>
          <w:szCs w:val="28"/>
        </w:rPr>
        <w:t>Среда существования как характеристика</w:t>
      </w:r>
      <w:r w:rsidR="007E56BA" w:rsidRPr="007E56B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E56BA" w:rsidRPr="007E56BA">
        <w:rPr>
          <w:rFonts w:ascii="Times New Roman" w:hAnsi="Times New Roman" w:cs="Times New Roman"/>
          <w:bCs/>
          <w:i/>
          <w:sz w:val="28"/>
          <w:szCs w:val="28"/>
        </w:rPr>
        <w:t>объектов.</w:t>
      </w:r>
    </w:p>
    <w:p w:rsidR="00D759C4" w:rsidRDefault="00D759C4" w:rsidP="00D759C4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доске представлена таблица. Задача учеников заполнить таблицу по смыслу, понять какие объекты </w:t>
      </w:r>
      <w:r w:rsidRPr="00D759C4">
        <w:rPr>
          <w:rFonts w:ascii="Times New Roman" w:hAnsi="Times New Roman" w:cs="Times New Roman"/>
          <w:bCs/>
          <w:color w:val="92D050"/>
          <w:sz w:val="28"/>
          <w:szCs w:val="28"/>
        </w:rPr>
        <w:t>могут существовать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определенной среде, а какие </w:t>
      </w:r>
      <w:r w:rsidRPr="00D759C4">
        <w:rPr>
          <w:rFonts w:ascii="Times New Roman" w:hAnsi="Times New Roman" w:cs="Times New Roman"/>
          <w:bCs/>
          <w:color w:val="548DD4" w:themeColor="text2" w:themeTint="99"/>
          <w:sz w:val="28"/>
          <w:szCs w:val="28"/>
        </w:rPr>
        <w:t>нет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Один ученик около доски, остальные в тетради.</w:t>
      </w:r>
    </w:p>
    <w:p w:rsidR="00C679E6" w:rsidRDefault="00C679E6" w:rsidP="00D759C4">
      <w:pPr>
        <w:ind w:firstLine="567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Примеры: </w:t>
      </w:r>
    </w:p>
    <w:p w:rsidR="00D759C4" w:rsidRDefault="00D759C4" w:rsidP="00D759C4">
      <w:pPr>
        <w:ind w:firstLine="567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7E56BA">
        <w:rPr>
          <w:rFonts w:ascii="Times New Roman" w:hAnsi="Times New Roman" w:cs="Times New Roman"/>
          <w:sz w:val="28"/>
          <w:szCs w:val="28"/>
        </w:rPr>
        <w:lastRenderedPageBreak/>
        <w:t>Пресные водоемы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D759C4">
        <w:rPr>
          <w:rFonts w:ascii="Times New Roman" w:hAnsi="Times New Roman" w:cs="Times New Roman"/>
          <w:color w:val="92D050"/>
          <w:sz w:val="28"/>
          <w:szCs w:val="28"/>
        </w:rPr>
        <w:t>Пресноводные рыбы, кувшинки, утки и т.д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D759C4">
        <w:rPr>
          <w:rFonts w:ascii="Times New Roman" w:hAnsi="Times New Roman" w:cs="Times New Roman"/>
          <w:sz w:val="28"/>
          <w:szCs w:val="28"/>
        </w:rPr>
        <w:t xml:space="preserve"> </w:t>
      </w:r>
      <w:r w:rsidRPr="00D759C4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Дельфины, кораллы и т.д.</w:t>
      </w:r>
    </w:p>
    <w:p w:rsidR="007E56BA" w:rsidRPr="00C679E6" w:rsidRDefault="00C679E6" w:rsidP="00C679E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56BA">
        <w:rPr>
          <w:rFonts w:ascii="Times New Roman" w:hAnsi="Times New Roman" w:cs="Times New Roman"/>
          <w:sz w:val="28"/>
          <w:szCs w:val="28"/>
        </w:rPr>
        <w:t>Космос</w:t>
      </w:r>
      <w:r w:rsidRPr="00C6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9E6">
        <w:rPr>
          <w:rFonts w:ascii="Times New Roman" w:hAnsi="Times New Roman" w:cs="Times New Roman"/>
          <w:color w:val="92D050"/>
          <w:sz w:val="28"/>
          <w:szCs w:val="28"/>
        </w:rPr>
        <w:t>Планеты, звезды, спутники</w:t>
      </w:r>
      <w:r w:rsidRPr="00C679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679E6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Живые объекты</w:t>
      </w:r>
    </w:p>
    <w:p w:rsidR="00C679E6" w:rsidRPr="00C679E6" w:rsidRDefault="00C679E6" w:rsidP="00C679E6">
      <w:pPr>
        <w:pStyle w:val="1"/>
        <w:numPr>
          <w:ilvl w:val="0"/>
          <w:numId w:val="1"/>
        </w:numPr>
        <w:shd w:val="clear" w:color="auto" w:fill="auto"/>
        <w:tabs>
          <w:tab w:val="left" w:pos="0"/>
        </w:tabs>
        <w:spacing w:before="0" w:after="10" w:line="360" w:lineRule="auto"/>
        <w:ind w:right="20"/>
        <w:jc w:val="both"/>
        <w:rPr>
          <w:sz w:val="28"/>
          <w:szCs w:val="28"/>
        </w:rPr>
      </w:pPr>
      <w:r w:rsidRPr="002A01A9">
        <w:rPr>
          <w:b/>
          <w:bCs/>
          <w:sz w:val="28"/>
          <w:szCs w:val="28"/>
        </w:rPr>
        <w:t xml:space="preserve">Подведение итогов. </w:t>
      </w:r>
    </w:p>
    <w:p w:rsidR="00C679E6" w:rsidRPr="00D52534" w:rsidRDefault="00C679E6" w:rsidP="00C679E6">
      <w:pPr>
        <w:pStyle w:val="1"/>
        <w:shd w:val="clear" w:color="auto" w:fill="auto"/>
        <w:tabs>
          <w:tab w:val="left" w:pos="0"/>
        </w:tabs>
        <w:spacing w:before="0" w:after="10" w:line="360" w:lineRule="auto"/>
        <w:ind w:right="20" w:firstLine="567"/>
        <w:jc w:val="both"/>
        <w:rPr>
          <w:sz w:val="28"/>
          <w:szCs w:val="28"/>
        </w:rPr>
      </w:pPr>
      <w:r w:rsidRPr="002A01A9">
        <w:rPr>
          <w:bCs/>
          <w:sz w:val="28"/>
          <w:szCs w:val="28"/>
        </w:rPr>
        <w:t>Сегодня на уроке мы узнали</w:t>
      </w:r>
      <w:r w:rsidRPr="002A01A9">
        <w:rPr>
          <w:b/>
          <w:bCs/>
          <w:sz w:val="28"/>
          <w:szCs w:val="28"/>
        </w:rPr>
        <w:t xml:space="preserve"> </w:t>
      </w:r>
      <w:r w:rsidRPr="004121D3">
        <w:rPr>
          <w:sz w:val="28"/>
          <w:szCs w:val="28"/>
        </w:rPr>
        <w:t xml:space="preserve">понятие среды </w:t>
      </w:r>
      <w:r>
        <w:rPr>
          <w:sz w:val="28"/>
          <w:szCs w:val="28"/>
        </w:rPr>
        <w:t>существования объекта</w:t>
      </w:r>
      <w:r w:rsidRPr="00C67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679E6">
        <w:rPr>
          <w:sz w:val="28"/>
          <w:szCs w:val="28"/>
        </w:rPr>
        <w:t>изменение состояния объекта от его условий обитания</w:t>
      </w:r>
      <w:r>
        <w:rPr>
          <w:sz w:val="28"/>
          <w:szCs w:val="28"/>
        </w:rPr>
        <w:t>.</w:t>
      </w:r>
      <w:r w:rsidRPr="00C679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Научились определять среду обитания объекта, </w:t>
      </w:r>
      <w:r w:rsidRPr="00D52534">
        <w:rPr>
          <w:sz w:val="28"/>
          <w:szCs w:val="28"/>
        </w:rPr>
        <w:t>описывать характеристики объекта в виде таблицы</w:t>
      </w:r>
      <w:r>
        <w:rPr>
          <w:sz w:val="28"/>
          <w:szCs w:val="28"/>
        </w:rPr>
        <w:t>.</w:t>
      </w:r>
    </w:p>
    <w:p w:rsidR="00C679E6" w:rsidRPr="00C679E6" w:rsidRDefault="00C679E6" w:rsidP="00C679E6">
      <w:pPr>
        <w:pStyle w:val="1"/>
        <w:shd w:val="clear" w:color="auto" w:fill="auto"/>
        <w:spacing w:before="0" w:after="167" w:line="360" w:lineRule="auto"/>
        <w:ind w:left="928" w:right="20" w:firstLine="0"/>
        <w:jc w:val="both"/>
        <w:rPr>
          <w:sz w:val="28"/>
          <w:szCs w:val="28"/>
        </w:rPr>
      </w:pPr>
    </w:p>
    <w:p w:rsidR="00952D85" w:rsidRPr="00C679E6" w:rsidRDefault="00952D85" w:rsidP="00C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679E6">
        <w:rPr>
          <w:rFonts w:ascii="Times New Roman" w:hAnsi="Times New Roman" w:cs="Times New Roman"/>
          <w:b/>
          <w:sz w:val="28"/>
          <w:szCs w:val="28"/>
        </w:rPr>
        <w:t>Закрепление материала</w:t>
      </w:r>
      <w:r w:rsidRPr="00C679E6">
        <w:rPr>
          <w:rFonts w:ascii="Times New Roman" w:hAnsi="Times New Roman" w:cs="Times New Roman"/>
          <w:sz w:val="28"/>
          <w:szCs w:val="28"/>
        </w:rPr>
        <w:t>.</w:t>
      </w:r>
    </w:p>
    <w:p w:rsidR="00952D85" w:rsidRPr="00952D85" w:rsidRDefault="00952D85" w:rsidP="00C679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85">
        <w:rPr>
          <w:rFonts w:ascii="Times New Roman" w:hAnsi="Times New Roman" w:cs="Times New Roman"/>
          <w:sz w:val="28"/>
          <w:szCs w:val="28"/>
        </w:rPr>
        <w:t xml:space="preserve">Один ученик загадывает слово и записывает </w:t>
      </w:r>
      <w:r>
        <w:rPr>
          <w:rFonts w:ascii="Times New Roman" w:hAnsi="Times New Roman" w:cs="Times New Roman"/>
          <w:sz w:val="28"/>
          <w:szCs w:val="28"/>
        </w:rPr>
        <w:t>его на листке бумаги. Остальные</w:t>
      </w:r>
      <w:r w:rsidRPr="00952D85">
        <w:rPr>
          <w:rFonts w:ascii="Times New Roman" w:hAnsi="Times New Roman" w:cs="Times New Roman"/>
          <w:sz w:val="28"/>
          <w:szCs w:val="28"/>
        </w:rPr>
        <w:t>, чтобы отгадать слово, начинают задавать наводящие вопросы, пытаясь определить как можно точно свойства задуманного объекта. Вопрос надо формулировать так, чтобы ответ на него был либо «да», либо «нет».</w:t>
      </w:r>
    </w:p>
    <w:p w:rsidR="00952D85" w:rsidRPr="00952D85" w:rsidRDefault="00952D85" w:rsidP="00C679E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2D85">
        <w:rPr>
          <w:rFonts w:ascii="Times New Roman" w:hAnsi="Times New Roman" w:cs="Times New Roman"/>
          <w:sz w:val="28"/>
          <w:szCs w:val="28"/>
        </w:rPr>
        <w:t xml:space="preserve">В таблицу записываем  то, что удалось выяснить наводящими вопросами. </w:t>
      </w:r>
    </w:p>
    <w:p w:rsidR="00952D85" w:rsidRPr="00C679E6" w:rsidRDefault="00952D85" w:rsidP="00C679E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52D85">
        <w:rPr>
          <w:rFonts w:ascii="Times New Roman" w:hAnsi="Times New Roman" w:cs="Times New Roman"/>
          <w:b/>
          <w:sz w:val="28"/>
          <w:szCs w:val="28"/>
        </w:rPr>
        <w:t>Домашнее задание.</w:t>
      </w:r>
    </w:p>
    <w:p w:rsidR="00952D85" w:rsidRPr="00952D85" w:rsidRDefault="00952D85" w:rsidP="00952D85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52D85">
        <w:rPr>
          <w:rFonts w:ascii="Times New Roman" w:hAnsi="Times New Roman" w:cs="Times New Roman"/>
          <w:sz w:val="28"/>
          <w:szCs w:val="28"/>
        </w:rPr>
        <w:t>§6.4</w:t>
      </w:r>
    </w:p>
    <w:p w:rsidR="00952D85" w:rsidRDefault="00952D85" w:rsidP="00952D85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  <w:r w:rsidRPr="00952D85">
        <w:rPr>
          <w:rFonts w:ascii="Times New Roman" w:hAnsi="Times New Roman" w:cs="Times New Roman"/>
          <w:sz w:val="28"/>
          <w:szCs w:val="28"/>
        </w:rPr>
        <w:t xml:space="preserve">Письменно вопросы в тетради на стр. 69 №8, 9, 13. </w:t>
      </w:r>
    </w:p>
    <w:p w:rsidR="00C679E6" w:rsidRDefault="00C679E6" w:rsidP="00C679E6">
      <w:pPr>
        <w:pStyle w:val="a4"/>
        <w:spacing w:before="100" w:beforeAutospacing="1" w:after="100" w:afterAutospacing="1" w:line="360" w:lineRule="auto"/>
        <w:ind w:right="14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679E6" w:rsidRPr="00C679E6" w:rsidRDefault="00C679E6" w:rsidP="00C679E6">
      <w:pPr>
        <w:pStyle w:val="a4"/>
        <w:spacing w:before="100" w:beforeAutospacing="1" w:after="100" w:afterAutospacing="1" w:line="360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679E6">
        <w:rPr>
          <w:rFonts w:ascii="Times New Roman" w:eastAsia="Calibri" w:hAnsi="Times New Roman" w:cs="Times New Roman"/>
          <w:b/>
          <w:sz w:val="28"/>
          <w:szCs w:val="28"/>
        </w:rPr>
        <w:t>Список использованной литературы</w:t>
      </w:r>
    </w:p>
    <w:p w:rsidR="00D759C4" w:rsidRPr="00D52534" w:rsidRDefault="00D759C4" w:rsidP="00D759C4">
      <w:pPr>
        <w:numPr>
          <w:ilvl w:val="0"/>
          <w:numId w:val="5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534">
        <w:rPr>
          <w:rFonts w:ascii="Times New Roman" w:eastAsia="+mn-ea" w:hAnsi="Times New Roman" w:cs="Times New Roman"/>
          <w:color w:val="1F497D"/>
          <w:kern w:val="24"/>
          <w:sz w:val="28"/>
          <w:szCs w:val="28"/>
          <w:lang w:eastAsia="ru-RU"/>
        </w:rPr>
        <w:t xml:space="preserve"> </w:t>
      </w:r>
      <w:r w:rsidRPr="00D52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Информатика и ИКТ, учебник 8-9 класс, под редакцией профессора Н.В. Макаровой, СПб</w:t>
      </w:r>
      <w:proofErr w:type="gramStart"/>
      <w:r w:rsidRPr="00D52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D52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Питер, 2008 </w:t>
      </w:r>
    </w:p>
    <w:p w:rsidR="00D759C4" w:rsidRPr="00D52534" w:rsidRDefault="00D759C4" w:rsidP="00D759C4">
      <w:pPr>
        <w:numPr>
          <w:ilvl w:val="0"/>
          <w:numId w:val="5"/>
        </w:numPr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525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Методическое пособие для учителей, под редакцией профессора Н.В. Макаровой, ПИТЕР, 2008</w:t>
      </w:r>
    </w:p>
    <w:p w:rsidR="00D759C4" w:rsidRPr="00952D85" w:rsidRDefault="00D759C4" w:rsidP="00952D85">
      <w:pPr>
        <w:pStyle w:val="a4"/>
        <w:ind w:left="928"/>
        <w:jc w:val="both"/>
        <w:rPr>
          <w:rFonts w:ascii="Times New Roman" w:hAnsi="Times New Roman" w:cs="Times New Roman"/>
          <w:sz w:val="28"/>
          <w:szCs w:val="28"/>
        </w:rPr>
      </w:pPr>
    </w:p>
    <w:sectPr w:rsidR="00D759C4" w:rsidRPr="00952D85" w:rsidSect="00C679E6">
      <w:pgSz w:w="11906" w:h="16838"/>
      <w:pgMar w:top="1134" w:right="707" w:bottom="1134" w:left="1701" w:header="708" w:footer="708" w:gutter="0"/>
      <w:pgBorders w:offsetFrom="page">
        <w:top w:val="outset" w:sz="6" w:space="24" w:color="auto"/>
        <w:left w:val="outset" w:sz="6" w:space="24" w:color="auto"/>
        <w:bottom w:val="inset" w:sz="6" w:space="24" w:color="auto"/>
        <w:right w:val="inset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0602B"/>
    <w:multiLevelType w:val="hybridMultilevel"/>
    <w:tmpl w:val="3FBEB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00941"/>
    <w:multiLevelType w:val="hybridMultilevel"/>
    <w:tmpl w:val="3370BD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D5AAB"/>
    <w:multiLevelType w:val="hybridMultilevel"/>
    <w:tmpl w:val="E390A51A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81A1C"/>
    <w:multiLevelType w:val="hybridMultilevel"/>
    <w:tmpl w:val="2BE0976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55154361"/>
    <w:multiLevelType w:val="hybridMultilevel"/>
    <w:tmpl w:val="51A0C5BC"/>
    <w:lvl w:ilvl="0" w:tplc="4F9EED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36B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023B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F238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CCA0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31A33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8E21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7D842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26FE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75194"/>
    <w:multiLevelType w:val="hybridMultilevel"/>
    <w:tmpl w:val="AB764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75041B"/>
    <w:multiLevelType w:val="hybridMultilevel"/>
    <w:tmpl w:val="5B36B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E215E3"/>
    <w:multiLevelType w:val="hybridMultilevel"/>
    <w:tmpl w:val="E390A51A"/>
    <w:lvl w:ilvl="0" w:tplc="04190013">
      <w:start w:val="1"/>
      <w:numFmt w:val="upperRoman"/>
      <w:lvlText w:val="%1."/>
      <w:lvlJc w:val="right"/>
      <w:pPr>
        <w:ind w:left="928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proofState w:spelling="clean" w:grammar="clean"/>
  <w:defaultTabStop w:val="708"/>
  <w:characterSpacingControl w:val="doNotCompress"/>
  <w:compat/>
  <w:rsids>
    <w:rsidRoot w:val="004121D3"/>
    <w:rsid w:val="001C0930"/>
    <w:rsid w:val="004121D3"/>
    <w:rsid w:val="007E56BA"/>
    <w:rsid w:val="007F2C4D"/>
    <w:rsid w:val="007F490B"/>
    <w:rsid w:val="008D6AB4"/>
    <w:rsid w:val="00952D85"/>
    <w:rsid w:val="00AB4829"/>
    <w:rsid w:val="00B455E2"/>
    <w:rsid w:val="00C679E6"/>
    <w:rsid w:val="00D7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2">
    <w:name w:val="Заголовок №4 (2)_"/>
    <w:basedOn w:val="a0"/>
    <w:link w:val="420"/>
    <w:rsid w:val="004121D3"/>
    <w:rPr>
      <w:rFonts w:ascii="Tahoma" w:eastAsia="Tahoma" w:hAnsi="Tahoma" w:cs="Tahoma"/>
      <w:sz w:val="15"/>
      <w:szCs w:val="15"/>
      <w:shd w:val="clear" w:color="auto" w:fill="FFFFFF"/>
    </w:rPr>
  </w:style>
  <w:style w:type="character" w:customStyle="1" w:styleId="a3">
    <w:name w:val="Основной текст_"/>
    <w:basedOn w:val="a0"/>
    <w:link w:val="1"/>
    <w:rsid w:val="004121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20">
    <w:name w:val="Заголовок №4 (2)"/>
    <w:basedOn w:val="a"/>
    <w:link w:val="42"/>
    <w:rsid w:val="004121D3"/>
    <w:pPr>
      <w:shd w:val="clear" w:color="auto" w:fill="FFFFFF"/>
      <w:spacing w:before="420" w:after="60" w:line="0" w:lineRule="atLeast"/>
      <w:outlineLvl w:val="3"/>
    </w:pPr>
    <w:rPr>
      <w:rFonts w:ascii="Tahoma" w:eastAsia="Tahoma" w:hAnsi="Tahoma" w:cs="Tahoma"/>
      <w:sz w:val="15"/>
      <w:szCs w:val="15"/>
    </w:rPr>
  </w:style>
  <w:style w:type="paragraph" w:customStyle="1" w:styleId="1">
    <w:name w:val="Основной текст1"/>
    <w:basedOn w:val="a"/>
    <w:link w:val="a3"/>
    <w:rsid w:val="004121D3"/>
    <w:pPr>
      <w:shd w:val="clear" w:color="auto" w:fill="FFFFFF"/>
      <w:spacing w:before="60" w:after="60" w:line="226" w:lineRule="exact"/>
      <w:ind w:hanging="280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4">
    <w:name w:val="Заголовок №4_"/>
    <w:basedOn w:val="a0"/>
    <w:link w:val="40"/>
    <w:rsid w:val="004121D3"/>
    <w:rPr>
      <w:rFonts w:ascii="Tahoma" w:eastAsia="Tahoma" w:hAnsi="Tahoma" w:cs="Tahoma"/>
      <w:sz w:val="15"/>
      <w:szCs w:val="15"/>
      <w:shd w:val="clear" w:color="auto" w:fill="FFFFFF"/>
    </w:rPr>
  </w:style>
  <w:style w:type="paragraph" w:customStyle="1" w:styleId="40">
    <w:name w:val="Заголовок №4"/>
    <w:basedOn w:val="a"/>
    <w:link w:val="4"/>
    <w:rsid w:val="004121D3"/>
    <w:pPr>
      <w:shd w:val="clear" w:color="auto" w:fill="FFFFFF"/>
      <w:spacing w:before="60" w:after="0" w:line="283" w:lineRule="exact"/>
      <w:ind w:hanging="280"/>
      <w:outlineLvl w:val="3"/>
    </w:pPr>
    <w:rPr>
      <w:rFonts w:ascii="Tahoma" w:eastAsia="Tahoma" w:hAnsi="Tahoma" w:cs="Tahoma"/>
      <w:sz w:val="15"/>
      <w:szCs w:val="15"/>
    </w:rPr>
  </w:style>
  <w:style w:type="character" w:customStyle="1" w:styleId="5">
    <w:name w:val="Основной текст (5)_"/>
    <w:basedOn w:val="a0"/>
    <w:link w:val="50"/>
    <w:rsid w:val="004121D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121D3"/>
    <w:pPr>
      <w:shd w:val="clear" w:color="auto" w:fill="FFFFFF"/>
      <w:spacing w:after="60" w:line="288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4">
    <w:name w:val="List Paragraph"/>
    <w:basedOn w:val="a"/>
    <w:uiPriority w:val="34"/>
    <w:qFormat/>
    <w:rsid w:val="004121D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45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55E2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E5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5pt20">
    <w:name w:val="Основной текст + 10;5 pt;Полужирный;Масштаб 20%"/>
    <w:basedOn w:val="a3"/>
    <w:rsid w:val="00D759C4"/>
    <w:rPr>
      <w:b/>
      <w:bCs/>
      <w:w w:val="20"/>
      <w:sz w:val="21"/>
      <w:szCs w:val="21"/>
    </w:rPr>
  </w:style>
  <w:style w:type="character" w:styleId="a8">
    <w:name w:val="Hyperlink"/>
    <w:basedOn w:val="a0"/>
    <w:uiPriority w:val="99"/>
    <w:unhideWhenUsed/>
    <w:rsid w:val="007F2C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&#1055;&#1088;&#1080;&#1083;&#1086;&#1078;&#1077;&#1085;&#1080;&#1077;%201.pptx" TargetMode="External"/><Relationship Id="rId5" Type="http://schemas.openxmlformats.org/officeDocument/2006/relationships/hyperlink" Target="&#1055;&#1088;&#1080;&#1083;&#1086;&#1078;&#1077;&#1085;&#1080;&#1077;%201.ppt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Среда обитания объекта</vt:lpstr>
    </vt:vector>
  </TitlesOfParts>
  <Company>МОУ СОШ №2</Company>
  <LinksUpToDate>false</LinksUpToDate>
  <CharactersWithSpaces>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Среда обитания объекта</dc:title>
  <dc:subject>Представление об объектах</dc:subject>
  <dc:creator>Губская О.Н.</dc:creator>
  <cp:keywords/>
  <dc:description/>
  <cp:lastModifiedBy>User</cp:lastModifiedBy>
  <cp:revision>5</cp:revision>
  <dcterms:created xsi:type="dcterms:W3CDTF">2012-04-20T10:20:00Z</dcterms:created>
  <dcterms:modified xsi:type="dcterms:W3CDTF">2012-05-04T07:37:00Z</dcterms:modified>
</cp:coreProperties>
</file>