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B2" w:rsidRPr="00C755A6" w:rsidRDefault="007B15B2" w:rsidP="00C755A6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D3281" w:rsidRDefault="00DD3281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8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химия.</w:t>
      </w:r>
    </w:p>
    <w:p w:rsidR="00DD3281" w:rsidRDefault="00DD3281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8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по континенту Химия.</w:t>
      </w:r>
    </w:p>
    <w:p w:rsidR="00DD3281" w:rsidRDefault="00DD3281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81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90 минут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желанию учителя продолжительность может быть изменена, либо могут быть использованы отдельные игры по желанию учителя).</w:t>
      </w:r>
    </w:p>
    <w:p w:rsidR="00DD3281" w:rsidRPr="00820D0A" w:rsidRDefault="00DD3281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81">
        <w:rPr>
          <w:rFonts w:ascii="Times New Roman" w:hAnsi="Times New Roman" w:cs="Times New Roman"/>
          <w:b/>
          <w:sz w:val="24"/>
          <w:szCs w:val="24"/>
        </w:rPr>
        <w:t xml:space="preserve">Технологии: </w:t>
      </w:r>
      <w:r w:rsidR="00820D0A" w:rsidRPr="00820D0A">
        <w:rPr>
          <w:rFonts w:ascii="Times New Roman" w:hAnsi="Times New Roman" w:cs="Times New Roman"/>
          <w:sz w:val="24"/>
          <w:szCs w:val="24"/>
        </w:rPr>
        <w:t>игровые технологии</w:t>
      </w:r>
      <w:r w:rsidR="0082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0A" w:rsidRPr="00820D0A">
        <w:rPr>
          <w:rFonts w:ascii="Times New Roman" w:hAnsi="Times New Roman" w:cs="Times New Roman"/>
          <w:sz w:val="24"/>
          <w:szCs w:val="24"/>
        </w:rPr>
        <w:t>(педагогические технологии на основе активизации и интенсификации деятельности учащихся).</w:t>
      </w:r>
    </w:p>
    <w:p w:rsidR="007B15B2" w:rsidRPr="00C755A6" w:rsidRDefault="007B15B2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>Игровая форма обучения – один из видов учения. Данная игра является дидактической, так как обязательным ее элементом является обучение и в сочетании с элементами занимательности, динамичности, личностного участия каждого ученика усвоение конкретных знаний отодвигается на второй план, уступая место самому процессу игры, который привлекает учащихся.</w:t>
      </w:r>
    </w:p>
    <w:p w:rsidR="007B15B2" w:rsidRDefault="007B15B2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Учебная цель:</w:t>
      </w:r>
      <w:r w:rsidRPr="00C755A6">
        <w:rPr>
          <w:rFonts w:ascii="Times New Roman" w:hAnsi="Times New Roman" w:cs="Times New Roman"/>
          <w:sz w:val="24"/>
          <w:szCs w:val="24"/>
        </w:rPr>
        <w:t xml:space="preserve"> провести в увлекательной форме своеобразный смотр знаний учащихся 8 класса</w:t>
      </w:r>
      <w:r w:rsidR="006A0C69" w:rsidRPr="00C755A6">
        <w:rPr>
          <w:rFonts w:ascii="Times New Roman" w:hAnsi="Times New Roman" w:cs="Times New Roman"/>
          <w:sz w:val="24"/>
          <w:szCs w:val="24"/>
        </w:rPr>
        <w:t xml:space="preserve"> и проверить </w:t>
      </w:r>
      <w:proofErr w:type="spellStart"/>
      <w:r w:rsidR="006A0C69" w:rsidRPr="00C755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6A0C69" w:rsidRPr="00C755A6">
        <w:rPr>
          <w:rFonts w:ascii="Times New Roman" w:hAnsi="Times New Roman" w:cs="Times New Roman"/>
          <w:sz w:val="24"/>
          <w:szCs w:val="24"/>
        </w:rPr>
        <w:t xml:space="preserve"> у них различных умений.</w:t>
      </w:r>
    </w:p>
    <w:p w:rsidR="00F94696" w:rsidRDefault="00F94696" w:rsidP="006A69C7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9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0A" w:rsidRDefault="00F94696" w:rsidP="006A69C7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96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F94696" w:rsidRPr="00820D0A" w:rsidRDefault="00F94696" w:rsidP="006A69C7">
      <w:pPr>
        <w:pStyle w:val="a4"/>
        <w:numPr>
          <w:ilvl w:val="0"/>
          <w:numId w:val="10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0A">
        <w:rPr>
          <w:rFonts w:ascii="Times New Roman" w:hAnsi="Times New Roman" w:cs="Times New Roman"/>
          <w:sz w:val="24"/>
          <w:szCs w:val="24"/>
        </w:rPr>
        <w:t>расширение и углубление знаний по теме «Первоначальные химические понятия»;</w:t>
      </w:r>
    </w:p>
    <w:p w:rsidR="00820D0A" w:rsidRDefault="00F94696" w:rsidP="006A69C7">
      <w:pPr>
        <w:pStyle w:val="a4"/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0A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F94696" w:rsidRPr="00820D0A" w:rsidRDefault="00F94696" w:rsidP="006A69C7">
      <w:pPr>
        <w:pStyle w:val="a4"/>
        <w:numPr>
          <w:ilvl w:val="0"/>
          <w:numId w:val="9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0A">
        <w:rPr>
          <w:rFonts w:ascii="Times New Roman" w:hAnsi="Times New Roman" w:cs="Times New Roman"/>
          <w:sz w:val="24"/>
          <w:szCs w:val="24"/>
        </w:rPr>
        <w:t>развивать мышление, умения делать логические выводы;</w:t>
      </w:r>
    </w:p>
    <w:p w:rsidR="00F94696" w:rsidRDefault="00F94696" w:rsidP="006A69C7">
      <w:pPr>
        <w:pStyle w:val="a4"/>
        <w:numPr>
          <w:ilvl w:val="0"/>
          <w:numId w:val="9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навыки работы с интерактивной доской, способствовать установлению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F94696" w:rsidRDefault="00F94696" w:rsidP="006A69C7">
      <w:pPr>
        <w:pStyle w:val="a4"/>
        <w:numPr>
          <w:ilvl w:val="0"/>
          <w:numId w:val="9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рассуждать, вести дискуссию;</w:t>
      </w:r>
    </w:p>
    <w:p w:rsidR="00820D0A" w:rsidRDefault="00F94696" w:rsidP="006A69C7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1328CA">
        <w:rPr>
          <w:rFonts w:ascii="Times New Roman" w:hAnsi="Times New Roman" w:cs="Times New Roman"/>
          <w:sz w:val="24"/>
          <w:szCs w:val="24"/>
        </w:rPr>
        <w:t>Воспитательные:</w:t>
      </w:r>
      <w:r w:rsidR="00820D0A" w:rsidRPr="00820D0A">
        <w:rPr>
          <w:rFonts w:ascii="Times New Roman" w:hAnsi="Times New Roman"/>
          <w:sz w:val="24"/>
          <w:szCs w:val="24"/>
        </w:rPr>
        <w:t xml:space="preserve"> </w:t>
      </w:r>
    </w:p>
    <w:p w:rsidR="00820D0A" w:rsidRPr="00820D0A" w:rsidRDefault="00820D0A" w:rsidP="006A69C7">
      <w:pPr>
        <w:pStyle w:val="a4"/>
        <w:numPr>
          <w:ilvl w:val="0"/>
          <w:numId w:val="14"/>
        </w:numPr>
        <w:spacing w:after="6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коммуникативные навыки, умение общаться в группе, отстаивать свое мнение и уважительно относиться к мнению других.</w:t>
      </w:r>
    </w:p>
    <w:p w:rsidR="006A0C69" w:rsidRPr="00C755A6" w:rsidRDefault="00E13487" w:rsidP="00820D0A">
      <w:pPr>
        <w:spacing w:after="6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игры. </w:t>
      </w:r>
      <w:r>
        <w:rPr>
          <w:rFonts w:ascii="Times New Roman" w:hAnsi="Times New Roman" w:cs="Times New Roman"/>
          <w:sz w:val="24"/>
          <w:szCs w:val="24"/>
        </w:rPr>
        <w:t xml:space="preserve">На столах размещаются таблички с названиями команд. Перед началом игры каждый участник получает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названием своей команды. Игроки рассаживаются за свои игровые столы. Названия могут быть следующими: «101 элемент», «Атомные люди», «Фортуна», «Эрудит» и другие. Игра проходит как путешествие. Заранее заготовить</w:t>
      </w:r>
      <w:r w:rsidR="00522120">
        <w:rPr>
          <w:rFonts w:ascii="Times New Roman" w:hAnsi="Times New Roman" w:cs="Times New Roman"/>
          <w:sz w:val="24"/>
          <w:szCs w:val="24"/>
        </w:rPr>
        <w:t xml:space="preserve"> файл «Управление презентацией» (имеется в приложении). Это поможет контролировать ход игры и при возникших обстоятельствах изменять ход игры, что вполне возможно, так как вся презентация выставлена в гиперссылках. Учитель может заранее спланировать даже ход игры, включив только нужные игры. На главном слайде № 3 находятся таблички с указанием государств и городов, либо других объектов, которые можно посетить в ходе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0A">
        <w:rPr>
          <w:rFonts w:ascii="Times New Roman" w:hAnsi="Times New Roman" w:cs="Times New Roman"/>
          <w:sz w:val="24"/>
          <w:szCs w:val="24"/>
        </w:rPr>
        <w:t xml:space="preserve">  </w:t>
      </w:r>
      <w:r w:rsidR="006A0C69" w:rsidRPr="00C755A6">
        <w:rPr>
          <w:rFonts w:ascii="Times New Roman" w:hAnsi="Times New Roman" w:cs="Times New Roman"/>
          <w:b/>
          <w:sz w:val="24"/>
          <w:szCs w:val="24"/>
        </w:rPr>
        <w:t>Содержание мини – игр.</w:t>
      </w:r>
    </w:p>
    <w:p w:rsidR="0002636A" w:rsidRDefault="000A26DB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C75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CF" w:rsidRPr="00C755A6">
        <w:rPr>
          <w:rFonts w:ascii="Times New Roman" w:hAnsi="Times New Roman" w:cs="Times New Roman"/>
          <w:sz w:val="24"/>
          <w:szCs w:val="24"/>
        </w:rPr>
        <w:t>Уважаемые участники! Вы начали изучать интересную и сложную науку</w:t>
      </w:r>
      <w:r w:rsidR="00F420CF" w:rsidRPr="00C75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CF" w:rsidRPr="00C755A6">
        <w:rPr>
          <w:rFonts w:ascii="Times New Roman" w:hAnsi="Times New Roman" w:cs="Times New Roman"/>
          <w:sz w:val="24"/>
          <w:szCs w:val="24"/>
        </w:rPr>
        <w:t>химия.</w:t>
      </w:r>
      <w:r w:rsidR="00F420CF" w:rsidRPr="00C75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CF" w:rsidRPr="00C755A6">
        <w:rPr>
          <w:rFonts w:ascii="Times New Roman" w:hAnsi="Times New Roman" w:cs="Times New Roman"/>
          <w:sz w:val="24"/>
          <w:szCs w:val="24"/>
        </w:rPr>
        <w:t xml:space="preserve">Помните, знания любят </w:t>
      </w:r>
      <w:proofErr w:type="gramStart"/>
      <w:r w:rsidR="00F420CF" w:rsidRPr="00C755A6">
        <w:rPr>
          <w:rFonts w:ascii="Times New Roman" w:hAnsi="Times New Roman" w:cs="Times New Roman"/>
          <w:sz w:val="24"/>
          <w:szCs w:val="24"/>
        </w:rPr>
        <w:t>упорных</w:t>
      </w:r>
      <w:proofErr w:type="gramEnd"/>
      <w:r w:rsidR="00F420CF" w:rsidRPr="00C755A6">
        <w:rPr>
          <w:rFonts w:ascii="Times New Roman" w:hAnsi="Times New Roman" w:cs="Times New Roman"/>
          <w:sz w:val="24"/>
          <w:szCs w:val="24"/>
        </w:rPr>
        <w:t xml:space="preserve"> и настойчивых. Ленивым и любопытным знания в руки не даются. Пришло время показать свои знания.</w:t>
      </w:r>
      <w:r w:rsidR="00F420CF" w:rsidRPr="00C75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3487">
        <w:rPr>
          <w:rFonts w:ascii="Times New Roman" w:hAnsi="Times New Roman" w:cs="Times New Roman"/>
          <w:b/>
          <w:sz w:val="24"/>
          <w:szCs w:val="24"/>
        </w:rPr>
        <w:t xml:space="preserve">Мотивация. </w:t>
      </w:r>
      <w:r w:rsidR="00E13487">
        <w:rPr>
          <w:rFonts w:ascii="Times New Roman" w:hAnsi="Times New Roman" w:cs="Times New Roman"/>
          <w:sz w:val="24"/>
          <w:szCs w:val="24"/>
        </w:rPr>
        <w:t>Ведущий сообщает девиз игры. Девизом игры служат слова Паскаля «Наши знания не могут иметь конца именно потому, что предмет познания бесконечен».</w:t>
      </w:r>
      <w:r w:rsidR="00522120">
        <w:rPr>
          <w:rFonts w:ascii="Times New Roman" w:hAnsi="Times New Roman" w:cs="Times New Roman"/>
          <w:sz w:val="24"/>
          <w:szCs w:val="24"/>
        </w:rPr>
        <w:t xml:space="preserve"> Прошу занять свои места. Маршрут путешествия перед вами. Победит та команда, которая наберет наибольшее число баллов (за каждое задание можно получить 1 балл, но за недочеты жюри имеет право снимать десятые доли от балла, затем в конце производится общий расчет).</w:t>
      </w:r>
    </w:p>
    <w:p w:rsidR="00522120" w:rsidRPr="00522120" w:rsidRDefault="00522120" w:rsidP="00820D0A">
      <w:pPr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120">
        <w:rPr>
          <w:rFonts w:ascii="Times New Roman" w:hAnsi="Times New Roman" w:cs="Times New Roman"/>
          <w:i/>
          <w:sz w:val="24"/>
          <w:szCs w:val="24"/>
        </w:rPr>
        <w:t>Команды представляют свои названия, девизы и капитанов.</w:t>
      </w:r>
    </w:p>
    <w:p w:rsidR="0002636A" w:rsidRPr="00C46539" w:rsidRDefault="0002636A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lastRenderedPageBreak/>
        <w:t>Врата учености.</w:t>
      </w:r>
      <w:r w:rsidR="00820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0A" w:rsidRPr="00C46539">
        <w:rPr>
          <w:rFonts w:ascii="Times New Roman" w:hAnsi="Times New Roman" w:cs="Times New Roman"/>
          <w:sz w:val="24"/>
          <w:szCs w:val="24"/>
        </w:rPr>
        <w:t>Объект – домик с тремя окошками:</w:t>
      </w:r>
      <w:r w:rsidR="00C46539" w:rsidRPr="00C46539">
        <w:rPr>
          <w:rFonts w:ascii="Times New Roman" w:hAnsi="Times New Roman" w:cs="Times New Roman"/>
          <w:sz w:val="24"/>
          <w:szCs w:val="24"/>
        </w:rPr>
        <w:t xml:space="preserve"> </w:t>
      </w:r>
      <w:r w:rsidR="006A69C7">
        <w:rPr>
          <w:rFonts w:ascii="Times New Roman" w:hAnsi="Times New Roman" w:cs="Times New Roman"/>
          <w:sz w:val="24"/>
          <w:szCs w:val="24"/>
        </w:rPr>
        <w:t>нажми на каждое окошко</w:t>
      </w:r>
      <w:r w:rsidR="00C46539">
        <w:rPr>
          <w:rFonts w:ascii="Times New Roman" w:hAnsi="Times New Roman" w:cs="Times New Roman"/>
          <w:sz w:val="24"/>
          <w:szCs w:val="24"/>
        </w:rPr>
        <w:t xml:space="preserve"> и по гиперссылке перейди к заданию.</w:t>
      </w:r>
    </w:p>
    <w:p w:rsidR="0002636A" w:rsidRPr="00C755A6" w:rsidRDefault="0002636A" w:rsidP="00820D0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>Какой жизнью живут стражи порядка, охраняющие подходы к континенту Химия вы узнаете, если ответите на предлагаемые вопросы.</w:t>
      </w:r>
      <w:r w:rsidR="00820D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54"/>
        <w:gridCol w:w="8083"/>
      </w:tblGrid>
      <w:tr w:rsidR="0002636A" w:rsidRPr="00C755A6" w:rsidTr="0002636A">
        <w:tc>
          <w:tcPr>
            <w:tcW w:w="2093" w:type="dxa"/>
          </w:tcPr>
          <w:p w:rsidR="0002636A" w:rsidRPr="00C755A6" w:rsidRDefault="006A69C7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2636A"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6A" w:rsidRPr="00C755A6" w:rsidRDefault="0002636A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425567" w:rsidRPr="00C75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02636A" w:rsidRPr="00C755A6" w:rsidRDefault="0002636A" w:rsidP="00C755A6">
            <w:pPr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В каких окошках погаснет свет? Имеется подсказка: </w:t>
            </w:r>
            <w:r w:rsidRPr="00C75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это элементы одного периода. 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Если учащиеся не смогут ответить, то у них есть </w:t>
            </w:r>
            <w:r w:rsidR="00425567" w:rsidRPr="00C755A6">
              <w:rPr>
                <w:rFonts w:ascii="Times New Roman" w:hAnsi="Times New Roman" w:cs="Times New Roman"/>
                <w:sz w:val="24"/>
                <w:szCs w:val="24"/>
              </w:rPr>
              <w:t>кнопка «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25567" w:rsidRPr="00C75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: элементы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отправляются спать, в окошках гасится свет, и они закрываются шторкой.</w:t>
            </w:r>
          </w:p>
        </w:tc>
      </w:tr>
      <w:tr w:rsidR="0002636A" w:rsidRPr="00C755A6" w:rsidTr="0002636A">
        <w:tc>
          <w:tcPr>
            <w:tcW w:w="2093" w:type="dxa"/>
          </w:tcPr>
          <w:p w:rsidR="006A69C7" w:rsidRDefault="006A69C7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2636A"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6A" w:rsidRPr="00C755A6" w:rsidRDefault="0002636A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Слайд № </w:t>
            </w:r>
            <w:r w:rsidR="00425567" w:rsidRPr="00C75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02636A" w:rsidRPr="00C755A6" w:rsidRDefault="0002636A" w:rsidP="00C755A6">
            <w:pPr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В каких окошках погаснет свет? Имеется подсказка: </w:t>
            </w:r>
            <w:r w:rsidRPr="00C75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элементы одной подгруппы.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Ответ: элементы 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</w:rPr>
              <w:t>. В их окошках гаснет свет</w:t>
            </w:r>
            <w:r w:rsidR="00657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99A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и они закрываются шторкой.</w:t>
            </w:r>
          </w:p>
        </w:tc>
      </w:tr>
      <w:tr w:rsidR="0002636A" w:rsidRPr="00C755A6" w:rsidTr="0002636A">
        <w:tc>
          <w:tcPr>
            <w:tcW w:w="2093" w:type="dxa"/>
          </w:tcPr>
          <w:p w:rsidR="006A69C7" w:rsidRDefault="006A69C7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2636A"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6A" w:rsidRPr="00C755A6" w:rsidRDefault="0002636A" w:rsidP="006A69C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Слайд № </w:t>
            </w:r>
            <w:r w:rsidR="00425567" w:rsidRPr="00C7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7" w:type="dxa"/>
          </w:tcPr>
          <w:p w:rsidR="0002636A" w:rsidRPr="00C755A6" w:rsidRDefault="007A599A" w:rsidP="00C755A6">
            <w:pPr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В каких окошках погаснет свет? Подсказка: это элементы, находящиеся рядом в периодической системе. Ответ: элементы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исчезнут, а в их окошках погаснет свет, и они закроются шторкой.</w:t>
            </w:r>
          </w:p>
        </w:tc>
      </w:tr>
    </w:tbl>
    <w:p w:rsidR="0002636A" w:rsidRPr="00C755A6" w:rsidRDefault="006579E6" w:rsidP="006579E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Ребята, вы молодцы. </w:t>
      </w:r>
      <w:r w:rsidR="007A599A" w:rsidRPr="00C755A6">
        <w:rPr>
          <w:rFonts w:ascii="Times New Roman" w:hAnsi="Times New Roman" w:cs="Times New Roman"/>
          <w:sz w:val="24"/>
          <w:szCs w:val="24"/>
        </w:rPr>
        <w:t>Благополучно преодолели первый этап</w:t>
      </w:r>
      <w:r w:rsidR="00425567" w:rsidRPr="00C755A6">
        <w:rPr>
          <w:rFonts w:ascii="Times New Roman" w:hAnsi="Times New Roman" w:cs="Times New Roman"/>
          <w:sz w:val="24"/>
          <w:szCs w:val="24"/>
        </w:rPr>
        <w:t>,</w:t>
      </w:r>
      <w:r w:rsidR="007A599A" w:rsidRPr="00C755A6">
        <w:rPr>
          <w:rFonts w:ascii="Times New Roman" w:hAnsi="Times New Roman" w:cs="Times New Roman"/>
          <w:sz w:val="24"/>
          <w:szCs w:val="24"/>
        </w:rPr>
        <w:t xml:space="preserve"> и смело вступаем в страну Чудес.</w:t>
      </w:r>
    </w:p>
    <w:p w:rsidR="00C55EB5" w:rsidRPr="006A69C7" w:rsidRDefault="007A599A" w:rsidP="006A69C7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Страна Ч</w:t>
      </w:r>
      <w:r w:rsidR="00E6676F" w:rsidRPr="00C755A6">
        <w:rPr>
          <w:rFonts w:ascii="Times New Roman" w:hAnsi="Times New Roman" w:cs="Times New Roman"/>
          <w:b/>
          <w:sz w:val="24"/>
          <w:szCs w:val="24"/>
        </w:rPr>
        <w:t>удес.</w:t>
      </w:r>
      <w:r w:rsidR="006A6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C7" w:rsidRPr="006A69C7">
        <w:rPr>
          <w:rFonts w:ascii="Times New Roman" w:hAnsi="Times New Roman" w:cs="Times New Roman"/>
          <w:sz w:val="24"/>
          <w:szCs w:val="24"/>
        </w:rPr>
        <w:t>Слайд № 7.</w:t>
      </w:r>
      <w:r w:rsidR="006A69C7">
        <w:rPr>
          <w:rFonts w:ascii="Times New Roman" w:hAnsi="Times New Roman" w:cs="Times New Roman"/>
          <w:sz w:val="24"/>
          <w:szCs w:val="24"/>
        </w:rPr>
        <w:t xml:space="preserve"> По гиперссылке перейти на задания «Лови ошибку», «Плохая видимость» и «Не упусти свои деньги». </w:t>
      </w:r>
      <w:r w:rsidR="00E6676F" w:rsidRPr="00C755A6">
        <w:rPr>
          <w:rFonts w:ascii="Times New Roman" w:hAnsi="Times New Roman" w:cs="Times New Roman"/>
          <w:sz w:val="24"/>
          <w:szCs w:val="24"/>
        </w:rPr>
        <w:t>В игре участвуют три команды. По жеребьевке им достается одно из заданий. Остальные команды следят за действиями своих соперников, отыскивая также правильный вариант. В случае неудачи любая команда может попытаться дать правильный ответ и заработать одно очко.</w:t>
      </w:r>
      <w:r w:rsidR="00C55EB5" w:rsidRPr="00C75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76F" w:rsidRPr="006A69C7" w:rsidRDefault="00C55EB5" w:rsidP="006579E6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Лови ошибку.</w:t>
      </w:r>
      <w:r w:rsidR="006A6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C7" w:rsidRPr="006A69C7">
        <w:rPr>
          <w:rFonts w:ascii="Times New Roman" w:hAnsi="Times New Roman" w:cs="Times New Roman"/>
          <w:sz w:val="24"/>
          <w:szCs w:val="24"/>
        </w:rPr>
        <w:t>Слайд № 8.</w:t>
      </w:r>
    </w:p>
    <w:tbl>
      <w:tblPr>
        <w:tblStyle w:val="a3"/>
        <w:tblW w:w="0" w:type="auto"/>
        <w:tblLayout w:type="fixed"/>
        <w:tblLook w:val="04A0"/>
      </w:tblPr>
      <w:tblGrid>
        <w:gridCol w:w="5157"/>
        <w:gridCol w:w="5157"/>
      </w:tblGrid>
      <w:tr w:rsidR="00C55EB5" w:rsidRPr="00C755A6" w:rsidTr="00FD5011">
        <w:tc>
          <w:tcPr>
            <w:tcW w:w="5157" w:type="dxa"/>
          </w:tcPr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5157" w:type="dxa"/>
          </w:tcPr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E95FE8" w:rsidRPr="00E95FE8" w:rsidTr="0006465F">
        <w:trPr>
          <w:trHeight w:val="3078"/>
        </w:trPr>
        <w:tc>
          <w:tcPr>
            <w:tcW w:w="5157" w:type="dxa"/>
          </w:tcPr>
          <w:p w:rsidR="00E95FE8" w:rsidRPr="00E95FE8" w:rsidRDefault="00E95FE8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</w:p>
          <w:p w:rsidR="00E95FE8" w:rsidRPr="00E95FE8" w:rsidRDefault="00E95FE8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Выбери символы химических элементов.</w:t>
            </w:r>
          </w:p>
          <w:p w:rsidR="00E95FE8" w:rsidRPr="00E95FE8" w:rsidRDefault="00E95FE8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7" w:type="dxa"/>
          </w:tcPr>
          <w:p w:rsidR="00E95FE8" w:rsidRPr="00E95FE8" w:rsidRDefault="00E95FE8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95F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жирным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 w:rsidRPr="00E95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E95FE8" w:rsidRPr="00C755A6" w:rsidRDefault="006A69C7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химических элементов находят,</w:t>
            </w:r>
            <w:r w:rsidR="00E95FE8"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таблицей Менделеева, которая имеется на столах у каждой команды.</w:t>
            </w:r>
          </w:p>
          <w:p w:rsidR="00E95FE8" w:rsidRPr="00E95FE8" w:rsidRDefault="00E95FE8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набрали 1 очко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5EB5" w:rsidRPr="00C755A6" w:rsidRDefault="00C55EB5" w:rsidP="006579E6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Плохая видимость.</w:t>
      </w:r>
      <w:r w:rsidR="006A6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C7" w:rsidRPr="006A69C7">
        <w:rPr>
          <w:rFonts w:ascii="Times New Roman" w:hAnsi="Times New Roman" w:cs="Times New Roman"/>
          <w:sz w:val="24"/>
          <w:szCs w:val="24"/>
        </w:rPr>
        <w:t>Слайд № 9.</w:t>
      </w:r>
    </w:p>
    <w:tbl>
      <w:tblPr>
        <w:tblStyle w:val="a3"/>
        <w:tblW w:w="0" w:type="auto"/>
        <w:tblLook w:val="04A0"/>
      </w:tblPr>
      <w:tblGrid>
        <w:gridCol w:w="5066"/>
        <w:gridCol w:w="5071"/>
      </w:tblGrid>
      <w:tr w:rsidR="00C55EB5" w:rsidRPr="00C755A6" w:rsidTr="00C55EB5">
        <w:tc>
          <w:tcPr>
            <w:tcW w:w="5157" w:type="dxa"/>
          </w:tcPr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5157" w:type="dxa"/>
          </w:tcPr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C55EB5" w:rsidRPr="00C755A6" w:rsidTr="00C55EB5">
        <w:tc>
          <w:tcPr>
            <w:tcW w:w="5157" w:type="dxa"/>
          </w:tcPr>
          <w:p w:rsidR="00C55EB5" w:rsidRPr="00C755A6" w:rsidRDefault="00C55EB5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Определи порядок, по которому выписаны в ряд символы химических элементов, и заполни пропуски:</w:t>
            </w:r>
          </w:p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Li, Be, B, …, …, O, …, Ne </w:t>
            </w:r>
          </w:p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…, …, Al, …, …, S, Cl, … </w:t>
            </w:r>
          </w:p>
          <w:p w:rsidR="00C55EB5" w:rsidRPr="00C755A6" w:rsidRDefault="00C55EB5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7" w:type="dxa"/>
          </w:tcPr>
          <w:p w:rsidR="00C55EB5" w:rsidRPr="006579E6" w:rsidRDefault="00C55EB5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E6">
              <w:rPr>
                <w:rFonts w:ascii="Times New Roman" w:hAnsi="Times New Roman" w:cs="Times New Roman"/>
                <w:sz w:val="24"/>
                <w:szCs w:val="24"/>
              </w:rPr>
              <w:t>Это элементы второго периода:</w:t>
            </w:r>
            <w:r w:rsidRPr="0065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EB5" w:rsidRPr="00C755A6" w:rsidRDefault="00C55EB5" w:rsidP="006579E6">
            <w:pPr>
              <w:pStyle w:val="a4"/>
              <w:numPr>
                <w:ilvl w:val="0"/>
                <w:numId w:val="4"/>
              </w:numPr>
              <w:spacing w:after="60"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Li, Be, B, </w:t>
            </w:r>
            <w:r w:rsidRPr="006A69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C, N,</w:t>
            </w:r>
            <w:r w:rsidRPr="00C7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O, </w:t>
            </w:r>
            <w:r w:rsidRPr="006A69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F,</w:t>
            </w:r>
            <w:r w:rsidRPr="00C755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Ne</w:t>
            </w:r>
          </w:p>
          <w:p w:rsidR="006579E6" w:rsidRDefault="00C55EB5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9E6">
              <w:rPr>
                <w:rFonts w:ascii="Times New Roman" w:hAnsi="Times New Roman" w:cs="Times New Roman"/>
                <w:bCs/>
                <w:sz w:val="24"/>
                <w:szCs w:val="24"/>
              </w:rPr>
              <w:t>Это элементы третьего периода:</w:t>
            </w:r>
            <w:r w:rsidRPr="0065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EB5" w:rsidRPr="006579E6" w:rsidRDefault="00C55EB5" w:rsidP="006579E6">
            <w:pPr>
              <w:pStyle w:val="a4"/>
              <w:numPr>
                <w:ilvl w:val="0"/>
                <w:numId w:val="4"/>
              </w:num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9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Na, Mg,</w:t>
            </w:r>
            <w:r w:rsidRPr="00657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Al, </w:t>
            </w:r>
            <w:r w:rsidRPr="006A69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Si, P,</w:t>
            </w:r>
            <w:r w:rsidRPr="006579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S, Cl, </w:t>
            </w:r>
            <w:proofErr w:type="spellStart"/>
            <w:r w:rsidRPr="006A69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Ar</w:t>
            </w:r>
            <w:proofErr w:type="spellEnd"/>
          </w:p>
          <w:p w:rsidR="00C55EB5" w:rsidRPr="00C755A6" w:rsidRDefault="006A69C7" w:rsidP="006A69C7">
            <w:pPr>
              <w:pStyle w:val="a4"/>
              <w:spacing w:after="6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Красным цветом выделены элементы, которые нужно было восстановить. </w:t>
            </w:r>
            <w:r w:rsidR="001328CA">
              <w:rPr>
                <w:rFonts w:ascii="Times New Roman" w:hAnsi="Times New Roman" w:cs="Times New Roman"/>
                <w:bCs/>
                <w:sz w:val="24"/>
                <w:szCs w:val="24"/>
              </w:rPr>
              <w:t>Вы набрали по 1 очку</w:t>
            </w:r>
            <w:r w:rsidR="00C55EB5" w:rsidRPr="00C75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правильный вариант ответа.</w:t>
            </w:r>
          </w:p>
        </w:tc>
      </w:tr>
    </w:tbl>
    <w:p w:rsidR="009515F7" w:rsidRPr="00506C4E" w:rsidRDefault="009515F7" w:rsidP="006579E6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lastRenderedPageBreak/>
        <w:t>Не упусти свои деньги.</w:t>
      </w:r>
      <w:r w:rsidR="00506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4E" w:rsidRPr="00506C4E">
        <w:rPr>
          <w:rFonts w:ascii="Times New Roman" w:hAnsi="Times New Roman" w:cs="Times New Roman"/>
          <w:sz w:val="24"/>
          <w:szCs w:val="24"/>
        </w:rPr>
        <w:t>Слайд № 10.</w:t>
      </w:r>
    </w:p>
    <w:tbl>
      <w:tblPr>
        <w:tblStyle w:val="a3"/>
        <w:tblW w:w="0" w:type="auto"/>
        <w:tblLook w:val="04A0"/>
      </w:tblPr>
      <w:tblGrid>
        <w:gridCol w:w="5073"/>
        <w:gridCol w:w="5064"/>
      </w:tblGrid>
      <w:tr w:rsidR="00C55EB5" w:rsidRPr="00C755A6" w:rsidTr="00C55EB5">
        <w:tc>
          <w:tcPr>
            <w:tcW w:w="5157" w:type="dxa"/>
          </w:tcPr>
          <w:p w:rsidR="00C55EB5" w:rsidRPr="00C755A6" w:rsidRDefault="009515F7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5157" w:type="dxa"/>
          </w:tcPr>
          <w:p w:rsidR="00C55EB5" w:rsidRPr="00C755A6" w:rsidRDefault="009515F7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9515F7" w:rsidRPr="00C755A6" w:rsidTr="00C55EB5">
        <w:tc>
          <w:tcPr>
            <w:tcW w:w="5157" w:type="dxa"/>
          </w:tcPr>
          <w:p w:rsidR="009515F7" w:rsidRPr="00C755A6" w:rsidRDefault="009515F7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За каждое правильное угадывание получишь по монетке. Далее можно обменять монетки на очки:</w:t>
            </w:r>
            <w:r w:rsidR="0066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11-12 монеток – 1 очко.</w:t>
            </w:r>
            <w:r w:rsidR="0099467C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появляются </w:t>
            </w:r>
            <w:r w:rsidR="0099467C" w:rsidRPr="00506C4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</w:t>
            </w:r>
            <w:r w:rsidR="00914175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</w:t>
            </w:r>
            <w:proofErr w:type="gramStart"/>
            <w:r w:rsidR="00D16C4D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6C4D" w:rsidRPr="00C755A6">
              <w:rPr>
                <w:rFonts w:ascii="Times New Roman" w:hAnsi="Times New Roman" w:cs="Times New Roman"/>
                <w:sz w:val="24"/>
                <w:szCs w:val="24"/>
              </w:rPr>
              <w:t>2 сек),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затем исчезают</w:t>
            </w:r>
            <w:r w:rsidR="0099467C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. Команда в бланк вписывает </w:t>
            </w:r>
            <w:r w:rsidR="0099467C" w:rsidRPr="00506C4E">
              <w:rPr>
                <w:rFonts w:ascii="Times New Roman" w:hAnsi="Times New Roman" w:cs="Times New Roman"/>
                <w:i/>
                <w:sz w:val="24"/>
                <w:szCs w:val="24"/>
              </w:rPr>
              <w:t>символы</w:t>
            </w:r>
            <w:r w:rsidR="0099467C"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 и отдает жюри. </w:t>
            </w:r>
          </w:p>
          <w:p w:rsidR="009515F7" w:rsidRPr="00C755A6" w:rsidRDefault="009515F7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команда, которая не играет, может заработать дополнительно 0,5 очка, если угадает, </w:t>
            </w:r>
            <w:r w:rsidRPr="00C755A6">
              <w:rPr>
                <w:rFonts w:ascii="Times New Roman" w:hAnsi="Times New Roman" w:cs="Times New Roman"/>
                <w:b/>
                <w:sz w:val="24"/>
                <w:szCs w:val="24"/>
              </w:rPr>
              <w:t>«Что здесь не так».</w:t>
            </w:r>
          </w:p>
        </w:tc>
        <w:tc>
          <w:tcPr>
            <w:tcW w:w="5157" w:type="dxa"/>
          </w:tcPr>
          <w:p w:rsidR="009515F7" w:rsidRPr="00C755A6" w:rsidRDefault="0099467C" w:rsidP="006579E6">
            <w:pPr>
              <w:spacing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B, O, Mg, P, N, H, He, Au, K, F, Si, C, Li, Al, Br, O, Cu, </w:t>
            </w:r>
            <w:proofErr w:type="spellStart"/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proofErr w:type="spellEnd"/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Fe, Na, I, S, Ca</w:t>
            </w:r>
          </w:p>
          <w:p w:rsidR="0099467C" w:rsidRPr="00C755A6" w:rsidRDefault="0099467C" w:rsidP="006579E6">
            <w:pPr>
              <w:spacing w:after="6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Ответ на вопрос «что здесь не так»: одно название встречается два раза, это кислород.</w:t>
            </w:r>
          </w:p>
        </w:tc>
      </w:tr>
    </w:tbl>
    <w:p w:rsidR="007E122E" w:rsidRDefault="00660C60" w:rsidP="00C755A6">
      <w:pPr>
        <w:spacing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C60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C4E">
        <w:rPr>
          <w:rFonts w:ascii="Times New Roman" w:hAnsi="Times New Roman" w:cs="Times New Roman"/>
          <w:sz w:val="24"/>
          <w:szCs w:val="24"/>
        </w:rPr>
        <w:t>Наше путешествие продолжается.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Впереди нас ждет «</w:t>
      </w:r>
      <w:r w:rsidR="007E122E">
        <w:rPr>
          <w:rFonts w:ascii="Times New Roman" w:hAnsi="Times New Roman" w:cs="Times New Roman"/>
          <w:b/>
          <w:sz w:val="24"/>
          <w:szCs w:val="24"/>
        </w:rPr>
        <w:t>Город поваров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E12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122E">
        <w:rPr>
          <w:rFonts w:ascii="Times New Roman" w:hAnsi="Times New Roman" w:cs="Times New Roman"/>
          <w:sz w:val="24"/>
          <w:szCs w:val="24"/>
        </w:rPr>
        <w:t>Слайд № 11. О чем пойдет речь можно догадаться по подсказке, которая имеется на слайде. Физические тела – это то, что нас окружает. Вещества – это то, из чего сделаны физические тела. На слайде № 11 нужно выбрать порцию заданий: 1, 2, 3 (осуществляем переход по гиперссылке). Далее каждая команда приступает к выполнению своего задания.</w:t>
      </w:r>
    </w:p>
    <w:p w:rsidR="007E122E" w:rsidRDefault="007E122E" w:rsidP="00C755A6">
      <w:pPr>
        <w:spacing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22E">
        <w:rPr>
          <w:rFonts w:ascii="Times New Roman" w:hAnsi="Times New Roman" w:cs="Times New Roman"/>
          <w:i/>
          <w:sz w:val="24"/>
          <w:szCs w:val="24"/>
        </w:rPr>
        <w:t>1-ая порция заданий</w:t>
      </w:r>
      <w:r w:rsidR="00506C4E">
        <w:rPr>
          <w:rFonts w:ascii="Times New Roman" w:hAnsi="Times New Roman" w:cs="Times New Roman"/>
          <w:i/>
          <w:sz w:val="24"/>
          <w:szCs w:val="24"/>
        </w:rPr>
        <w:t xml:space="preserve"> (слайд № 12)</w:t>
      </w:r>
      <w:r w:rsidRPr="007E122E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найди слова, обозначающие </w:t>
      </w:r>
      <w:r w:rsidRPr="00506C4E">
        <w:rPr>
          <w:rFonts w:ascii="Times New Roman" w:hAnsi="Times New Roman" w:cs="Times New Roman"/>
          <w:i/>
          <w:sz w:val="24"/>
          <w:szCs w:val="24"/>
        </w:rPr>
        <w:t>вещества.</w:t>
      </w:r>
      <w:r>
        <w:rPr>
          <w:rFonts w:ascii="Times New Roman" w:hAnsi="Times New Roman" w:cs="Times New Roman"/>
          <w:sz w:val="24"/>
          <w:szCs w:val="24"/>
        </w:rPr>
        <w:t xml:space="preserve"> Предлагаются следующие слова:</w:t>
      </w:r>
    </w:p>
    <w:tbl>
      <w:tblPr>
        <w:tblStyle w:val="a3"/>
        <w:tblW w:w="0" w:type="auto"/>
        <w:tblInd w:w="959" w:type="dxa"/>
        <w:tblLook w:val="04A0"/>
      </w:tblPr>
      <w:tblGrid>
        <w:gridCol w:w="2598"/>
        <w:gridCol w:w="2599"/>
        <w:gridCol w:w="2599"/>
      </w:tblGrid>
      <w:tr w:rsidR="007E122E" w:rsidTr="007E122E">
        <w:tc>
          <w:tcPr>
            <w:tcW w:w="2598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гвоздь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</w:tr>
      <w:tr w:rsidR="007E122E" w:rsidTr="007E122E">
        <w:tc>
          <w:tcPr>
            <w:tcW w:w="2598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</w:tr>
      <w:tr w:rsidR="007E122E" w:rsidTr="007E122E">
        <w:tc>
          <w:tcPr>
            <w:tcW w:w="2598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</w:tr>
      <w:tr w:rsidR="007E122E" w:rsidTr="007E122E">
        <w:tc>
          <w:tcPr>
            <w:tcW w:w="2598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резина 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</w:tr>
      <w:tr w:rsidR="007E122E" w:rsidTr="007E122E">
        <w:tc>
          <w:tcPr>
            <w:tcW w:w="2598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</w:p>
        </w:tc>
        <w:tc>
          <w:tcPr>
            <w:tcW w:w="2599" w:type="dxa"/>
          </w:tcPr>
          <w:p w:rsidR="007E122E" w:rsidRDefault="007E122E" w:rsidP="007E122E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</w:tbl>
    <w:p w:rsidR="007E122E" w:rsidRDefault="007E122E" w:rsidP="00C755A6">
      <w:pPr>
        <w:spacing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22E">
        <w:rPr>
          <w:rFonts w:ascii="Times New Roman" w:hAnsi="Times New Roman" w:cs="Times New Roman"/>
          <w:i/>
          <w:sz w:val="24"/>
          <w:szCs w:val="24"/>
        </w:rPr>
        <w:t>Правильный ответ</w:t>
      </w:r>
      <w:r w:rsidRPr="00941D3A">
        <w:rPr>
          <w:rFonts w:ascii="Times New Roman" w:hAnsi="Times New Roman" w:cs="Times New Roman"/>
          <w:i/>
          <w:sz w:val="24"/>
          <w:szCs w:val="24"/>
        </w:rPr>
        <w:t>: графит, железо, крахмал, медь, резина, алюминий, стекло.</w:t>
      </w:r>
    </w:p>
    <w:p w:rsidR="007E122E" w:rsidRDefault="007E122E" w:rsidP="00C755A6">
      <w:pPr>
        <w:spacing w:after="6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22E">
        <w:rPr>
          <w:rFonts w:ascii="Times New Roman" w:hAnsi="Times New Roman" w:cs="Times New Roman"/>
          <w:i/>
          <w:sz w:val="24"/>
          <w:szCs w:val="24"/>
        </w:rPr>
        <w:t>2-ая порция заданий</w:t>
      </w:r>
      <w:r w:rsidR="00506C4E">
        <w:rPr>
          <w:rFonts w:ascii="Times New Roman" w:hAnsi="Times New Roman" w:cs="Times New Roman"/>
          <w:i/>
          <w:sz w:val="24"/>
          <w:szCs w:val="24"/>
        </w:rPr>
        <w:t xml:space="preserve"> (слайд №13)</w:t>
      </w:r>
      <w:r w:rsidRPr="007E122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какое из слов, входящих в пару, обозначает тело, а какое вещество.</w:t>
      </w:r>
    </w:p>
    <w:tbl>
      <w:tblPr>
        <w:tblStyle w:val="a3"/>
        <w:tblW w:w="0" w:type="auto"/>
        <w:tblInd w:w="959" w:type="dxa"/>
        <w:tblLook w:val="04A0"/>
      </w:tblPr>
      <w:tblGrid>
        <w:gridCol w:w="5245"/>
      </w:tblGrid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 - кольцо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Моток проволоки - медь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- стекло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Капрон - колготки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- вода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- колокол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Рессора - сталь</w:t>
            </w:r>
          </w:p>
        </w:tc>
      </w:tr>
      <w:tr w:rsidR="00941D3A" w:rsidTr="00941D3A">
        <w:tc>
          <w:tcPr>
            <w:tcW w:w="5245" w:type="dxa"/>
          </w:tcPr>
          <w:p w:rsidR="00941D3A" w:rsidRDefault="00941D3A" w:rsidP="00C755A6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Резина - автопокрышка</w:t>
            </w:r>
          </w:p>
        </w:tc>
      </w:tr>
    </w:tbl>
    <w:p w:rsidR="00941D3A" w:rsidRDefault="00941D3A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D3A">
        <w:rPr>
          <w:rFonts w:ascii="Times New Roman" w:hAnsi="Times New Roman" w:cs="Times New Roman"/>
          <w:i/>
          <w:sz w:val="24"/>
          <w:szCs w:val="24"/>
        </w:rPr>
        <w:t>Правильный от</w:t>
      </w:r>
      <w:r>
        <w:rPr>
          <w:rFonts w:ascii="Times New Roman" w:hAnsi="Times New Roman" w:cs="Times New Roman"/>
          <w:i/>
          <w:sz w:val="24"/>
          <w:szCs w:val="24"/>
        </w:rPr>
        <w:t xml:space="preserve">вет (слайд № 14). </w:t>
      </w:r>
      <w:r w:rsidRPr="00941D3A">
        <w:rPr>
          <w:rFonts w:ascii="Times New Roman" w:hAnsi="Times New Roman" w:cs="Times New Roman"/>
          <w:i/>
          <w:sz w:val="24"/>
          <w:szCs w:val="24"/>
        </w:rPr>
        <w:t>Тела: кольцо, моток проволоки, банка, колготки</w:t>
      </w:r>
      <w:proofErr w:type="gramStart"/>
      <w:r w:rsidRPr="00941D3A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41D3A">
        <w:rPr>
          <w:rFonts w:ascii="Times New Roman" w:hAnsi="Times New Roman" w:cs="Times New Roman"/>
          <w:i/>
          <w:sz w:val="24"/>
          <w:szCs w:val="24"/>
        </w:rPr>
        <w:t>капля, колокол,</w:t>
      </w:r>
      <w:r w:rsidR="0061009A">
        <w:rPr>
          <w:rFonts w:ascii="Times New Roman" w:hAnsi="Times New Roman" w:cs="Times New Roman"/>
          <w:i/>
          <w:sz w:val="24"/>
          <w:szCs w:val="24"/>
        </w:rPr>
        <w:t xml:space="preserve"> рессора, автопокрышка.</w:t>
      </w:r>
      <w:r w:rsidR="0061009A" w:rsidRPr="006100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Вещества: золото, медь, стекло, капрон, вода, сталь, резина.</w:t>
      </w:r>
    </w:p>
    <w:p w:rsidR="00941D3A" w:rsidRDefault="00941D3A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3-я порция заданий (слайд № 15): </w:t>
      </w:r>
      <w:r>
        <w:rPr>
          <w:rFonts w:ascii="Times New Roman" w:hAnsi="Times New Roman" w:cs="Times New Roman"/>
          <w:sz w:val="24"/>
          <w:szCs w:val="24"/>
        </w:rPr>
        <w:t>выбери свойства, которые позволяют использовать полиэтиленовую пленку а) в теплицах и парниках, б) для хранения пищевых продуктов.</w:t>
      </w:r>
    </w:p>
    <w:p w:rsidR="003A783B" w:rsidRDefault="003A783B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16</w:t>
      </w:r>
      <w:r w:rsidR="00506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C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6C4E">
        <w:rPr>
          <w:rFonts w:ascii="Times New Roman" w:hAnsi="Times New Roman" w:cs="Times New Roman"/>
          <w:sz w:val="24"/>
          <w:szCs w:val="24"/>
        </w:rPr>
        <w:t>чтобы посетить эту страничку нужно на слайде № 15 нажать на планету, висящую на ветке. П</w:t>
      </w:r>
      <w:r>
        <w:rPr>
          <w:rFonts w:ascii="Times New Roman" w:hAnsi="Times New Roman" w:cs="Times New Roman"/>
          <w:sz w:val="24"/>
          <w:szCs w:val="24"/>
        </w:rPr>
        <w:t>озволяет взглянуть на проблему использования полиэтиленовых пакетов.</w:t>
      </w:r>
    </w:p>
    <w:p w:rsidR="00506C4E" w:rsidRPr="00941D3A" w:rsidRDefault="00506C4E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Возвращаемся по гиперссылке на слайд «Город поваров» и далее на главный слайд.</w:t>
      </w:r>
    </w:p>
    <w:p w:rsidR="00BF7C61" w:rsidRPr="00C755A6" w:rsidRDefault="00431544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главного слайда переходим на объект, обозначающий запрещающий знак. </w:t>
      </w:r>
      <w:r w:rsidR="00BF7C61" w:rsidRPr="00C755A6">
        <w:rPr>
          <w:rFonts w:ascii="Times New Roman" w:hAnsi="Times New Roman" w:cs="Times New Roman"/>
          <w:sz w:val="24"/>
          <w:szCs w:val="24"/>
        </w:rPr>
        <w:t>Снова испытание ждет игроков: войти в государство веществ сможет достойный. Перед игроками стоит задача: уг</w:t>
      </w:r>
      <w:r w:rsidR="00E22D02" w:rsidRPr="00C755A6">
        <w:rPr>
          <w:rFonts w:ascii="Times New Roman" w:hAnsi="Times New Roman" w:cs="Times New Roman"/>
          <w:sz w:val="24"/>
          <w:szCs w:val="24"/>
        </w:rPr>
        <w:t xml:space="preserve">адай, кто из пассажиров </w:t>
      </w:r>
      <w:r w:rsidR="00BF7C61" w:rsidRPr="00C755A6">
        <w:rPr>
          <w:rFonts w:ascii="Times New Roman" w:hAnsi="Times New Roman" w:cs="Times New Roman"/>
          <w:sz w:val="24"/>
          <w:szCs w:val="24"/>
        </w:rPr>
        <w:t>может следовать дальше? В предложенных рядах исключи одну лишнюю формулу – такую, которая не образует с остальными однородную группу.</w:t>
      </w:r>
    </w:p>
    <w:p w:rsidR="00E22D02" w:rsidRPr="00C755A6" w:rsidRDefault="00BF7C61" w:rsidP="00431544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5A6">
        <w:rPr>
          <w:rFonts w:ascii="Times New Roman" w:hAnsi="Times New Roman" w:cs="Times New Roman"/>
          <w:sz w:val="24"/>
          <w:szCs w:val="24"/>
        </w:rPr>
        <w:t xml:space="preserve">Слайд № 17. Вещества: </w:t>
      </w:r>
    </w:p>
    <w:tbl>
      <w:tblPr>
        <w:tblStyle w:val="a3"/>
        <w:tblW w:w="0" w:type="auto"/>
        <w:tblInd w:w="1668" w:type="dxa"/>
        <w:tblLook w:val="04A0"/>
      </w:tblPr>
      <w:tblGrid>
        <w:gridCol w:w="1701"/>
        <w:gridCol w:w="1701"/>
        <w:gridCol w:w="1701"/>
        <w:gridCol w:w="1701"/>
      </w:tblGrid>
      <w:tr w:rsidR="00E22D02" w:rsidRPr="00C755A6" w:rsidTr="00E22D02"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</w:p>
        </w:tc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</w:t>
            </w: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BF7C61" w:rsidRPr="00C755A6" w:rsidRDefault="00BF7C61" w:rsidP="00272A7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A6">
        <w:rPr>
          <w:rFonts w:ascii="Times New Roman" w:hAnsi="Times New Roman" w:cs="Times New Roman"/>
          <w:sz w:val="24"/>
          <w:szCs w:val="24"/>
        </w:rPr>
        <w:t>(выделенное вещество лишнее</w:t>
      </w:r>
      <w:r w:rsidR="00E22D02" w:rsidRPr="00C755A6">
        <w:rPr>
          <w:rFonts w:ascii="Times New Roman" w:hAnsi="Times New Roman" w:cs="Times New Roman"/>
          <w:sz w:val="24"/>
          <w:szCs w:val="24"/>
        </w:rPr>
        <w:t>,</w:t>
      </w:r>
      <w:r w:rsidRPr="00C755A6">
        <w:rPr>
          <w:rFonts w:ascii="Times New Roman" w:hAnsi="Times New Roman" w:cs="Times New Roman"/>
          <w:sz w:val="24"/>
          <w:szCs w:val="24"/>
        </w:rPr>
        <w:t xml:space="preserve"> так как все</w:t>
      </w:r>
      <w:r w:rsidR="007A0ACE" w:rsidRPr="00C755A6">
        <w:rPr>
          <w:rFonts w:ascii="Times New Roman" w:hAnsi="Times New Roman" w:cs="Times New Roman"/>
          <w:sz w:val="24"/>
          <w:szCs w:val="24"/>
        </w:rPr>
        <w:t xml:space="preserve"> сложные, а оно простое).</w:t>
      </w:r>
    </w:p>
    <w:p w:rsidR="00E22D02" w:rsidRPr="00C755A6" w:rsidRDefault="00BF7C61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 xml:space="preserve">Слайд № 18. Вещества: </w:t>
      </w:r>
    </w:p>
    <w:tbl>
      <w:tblPr>
        <w:tblStyle w:val="a3"/>
        <w:tblW w:w="0" w:type="auto"/>
        <w:tblInd w:w="1668" w:type="dxa"/>
        <w:tblLook w:val="04A0"/>
      </w:tblPr>
      <w:tblGrid>
        <w:gridCol w:w="1701"/>
        <w:gridCol w:w="1701"/>
        <w:gridCol w:w="1701"/>
        <w:gridCol w:w="1701"/>
      </w:tblGrid>
      <w:tr w:rsidR="00E22D02" w:rsidRPr="00C755A6" w:rsidTr="0006465F"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</w:tr>
    </w:tbl>
    <w:p w:rsidR="00BF7C61" w:rsidRPr="00C755A6" w:rsidRDefault="00BF7C61" w:rsidP="00272A7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 xml:space="preserve"> (</w:t>
      </w:r>
      <w:r w:rsidR="007A0ACE" w:rsidRPr="00C755A6">
        <w:rPr>
          <w:rFonts w:ascii="Times New Roman" w:hAnsi="Times New Roman" w:cs="Times New Roman"/>
          <w:sz w:val="24"/>
          <w:szCs w:val="24"/>
        </w:rPr>
        <w:t>все веще</w:t>
      </w:r>
      <w:r w:rsidR="00E22D02" w:rsidRPr="00C755A6">
        <w:rPr>
          <w:rFonts w:ascii="Times New Roman" w:hAnsi="Times New Roman" w:cs="Times New Roman"/>
          <w:sz w:val="24"/>
          <w:szCs w:val="24"/>
        </w:rPr>
        <w:t xml:space="preserve">ства состоят из двух атомов, выделенное вещество – лишнее, оно состоит </w:t>
      </w:r>
      <w:r w:rsidR="007A0ACE" w:rsidRPr="00C755A6">
        <w:rPr>
          <w:rFonts w:ascii="Times New Roman" w:hAnsi="Times New Roman" w:cs="Times New Roman"/>
          <w:sz w:val="24"/>
          <w:szCs w:val="24"/>
        </w:rPr>
        <w:t xml:space="preserve"> из трех).</w:t>
      </w:r>
    </w:p>
    <w:p w:rsidR="00E22D02" w:rsidRPr="00C755A6" w:rsidRDefault="007A0ACE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>Слайд №</w:t>
      </w:r>
      <w:r w:rsidR="00E22D02" w:rsidRPr="00C755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A6">
        <w:rPr>
          <w:rFonts w:ascii="Times New Roman" w:hAnsi="Times New Roman" w:cs="Times New Roman"/>
          <w:sz w:val="24"/>
          <w:szCs w:val="24"/>
        </w:rPr>
        <w:t xml:space="preserve">19. </w:t>
      </w:r>
    </w:p>
    <w:tbl>
      <w:tblPr>
        <w:tblStyle w:val="a3"/>
        <w:tblW w:w="0" w:type="auto"/>
        <w:tblInd w:w="1668" w:type="dxa"/>
        <w:tblLook w:val="04A0"/>
      </w:tblPr>
      <w:tblGrid>
        <w:gridCol w:w="1701"/>
        <w:gridCol w:w="1701"/>
        <w:gridCol w:w="1701"/>
        <w:gridCol w:w="1701"/>
      </w:tblGrid>
      <w:tr w:rsidR="00E22D02" w:rsidRPr="00C755A6" w:rsidTr="0006465F">
        <w:tc>
          <w:tcPr>
            <w:tcW w:w="1701" w:type="dxa"/>
            <w:vAlign w:val="center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E22D02" w:rsidRPr="00C755A6" w:rsidRDefault="00E22D02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C755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</w:tbl>
    <w:p w:rsidR="007A0ACE" w:rsidRPr="00C755A6" w:rsidRDefault="007A0ACE" w:rsidP="00272A75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 xml:space="preserve"> (</w:t>
      </w:r>
      <w:r w:rsidR="00431544">
        <w:rPr>
          <w:rFonts w:ascii="Times New Roman" w:hAnsi="Times New Roman" w:cs="Times New Roman"/>
          <w:sz w:val="24"/>
          <w:szCs w:val="24"/>
        </w:rPr>
        <w:t xml:space="preserve">это вещество лишнее </w:t>
      </w:r>
      <w:r w:rsidRPr="00C755A6">
        <w:rPr>
          <w:rFonts w:ascii="Times New Roman" w:hAnsi="Times New Roman" w:cs="Times New Roman"/>
          <w:sz w:val="24"/>
          <w:szCs w:val="24"/>
        </w:rPr>
        <w:t>потому, что все содержат в составе кислород, а это вещество нет).</w:t>
      </w:r>
    </w:p>
    <w:p w:rsidR="00612677" w:rsidRPr="00C755A6" w:rsidRDefault="00431544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544">
        <w:rPr>
          <w:rFonts w:ascii="Times New Roman" w:hAnsi="Times New Roman" w:cs="Times New Roman"/>
          <w:b/>
          <w:sz w:val="24"/>
          <w:szCs w:val="24"/>
        </w:rPr>
        <w:t>Государство веществ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175" w:rsidRPr="00C755A6">
        <w:rPr>
          <w:rFonts w:ascii="Times New Roman" w:hAnsi="Times New Roman" w:cs="Times New Roman"/>
          <w:i/>
          <w:sz w:val="24"/>
          <w:szCs w:val="24"/>
        </w:rPr>
        <w:t>Слайд №</w:t>
      </w:r>
      <w:r>
        <w:rPr>
          <w:rFonts w:ascii="Times New Roman" w:hAnsi="Times New Roman" w:cs="Times New Roman"/>
          <w:i/>
          <w:sz w:val="24"/>
          <w:szCs w:val="24"/>
        </w:rPr>
        <w:t xml:space="preserve"> 20, 21, 22</w:t>
      </w:r>
      <w:r w:rsidR="00914175" w:rsidRPr="00C755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4175" w:rsidRPr="00C755A6">
        <w:rPr>
          <w:rFonts w:ascii="Times New Roman" w:hAnsi="Times New Roman" w:cs="Times New Roman"/>
          <w:sz w:val="24"/>
          <w:szCs w:val="24"/>
        </w:rPr>
        <w:t>Эта мини-игр</w:t>
      </w:r>
      <w:r w:rsidR="009B55AB" w:rsidRPr="00C755A6">
        <w:rPr>
          <w:rFonts w:ascii="Times New Roman" w:hAnsi="Times New Roman" w:cs="Times New Roman"/>
          <w:sz w:val="24"/>
          <w:szCs w:val="24"/>
        </w:rPr>
        <w:t>а проходит в три</w:t>
      </w:r>
      <w:r w:rsidR="00914175" w:rsidRPr="00C755A6">
        <w:rPr>
          <w:rFonts w:ascii="Times New Roman" w:hAnsi="Times New Roman" w:cs="Times New Roman"/>
          <w:sz w:val="24"/>
          <w:szCs w:val="24"/>
        </w:rPr>
        <w:t xml:space="preserve"> этапа. Вызывается один игрок от команды. </w:t>
      </w:r>
      <w:r w:rsidR="00914175" w:rsidRPr="00C755A6">
        <w:rPr>
          <w:rFonts w:ascii="Times New Roman" w:hAnsi="Times New Roman" w:cs="Times New Roman"/>
          <w:i/>
          <w:sz w:val="24"/>
          <w:szCs w:val="24"/>
        </w:rPr>
        <w:t>На первом этапе</w:t>
      </w:r>
      <w:r w:rsidR="00914175" w:rsidRPr="00C755A6">
        <w:rPr>
          <w:rFonts w:ascii="Times New Roman" w:hAnsi="Times New Roman" w:cs="Times New Roman"/>
          <w:sz w:val="24"/>
          <w:szCs w:val="24"/>
        </w:rPr>
        <w:t xml:space="preserve"> нужно подняться по ступеням к замку, выполняя необходимые требования. Эти требования заключаются в следующем: ступени - это вещества и если нужно выбрать металлы, то наступай только н</w:t>
      </w:r>
      <w:r>
        <w:rPr>
          <w:rFonts w:ascii="Times New Roman" w:hAnsi="Times New Roman" w:cs="Times New Roman"/>
          <w:sz w:val="24"/>
          <w:szCs w:val="24"/>
        </w:rPr>
        <w:t>а вещества, являющиеся металлам (выставлено в триггерах)</w:t>
      </w:r>
      <w:r w:rsidR="00914175" w:rsidRPr="00C755A6">
        <w:rPr>
          <w:rFonts w:ascii="Times New Roman" w:hAnsi="Times New Roman" w:cs="Times New Roman"/>
          <w:sz w:val="24"/>
          <w:szCs w:val="24"/>
        </w:rPr>
        <w:t xml:space="preserve">. Если игрок наступит на неметалл, то ступенька обвалится. Выиграет тот, кто достигнет цели без ошибок. </w:t>
      </w:r>
      <w:r>
        <w:rPr>
          <w:rFonts w:ascii="Times New Roman" w:hAnsi="Times New Roman" w:cs="Times New Roman"/>
          <w:sz w:val="24"/>
          <w:szCs w:val="24"/>
        </w:rPr>
        <w:t xml:space="preserve">Удостовериться в правильности можно нажав на кнопку «ответ». </w:t>
      </w:r>
      <w:r w:rsidR="00914175" w:rsidRPr="00C755A6">
        <w:rPr>
          <w:rFonts w:ascii="Times New Roman" w:hAnsi="Times New Roman" w:cs="Times New Roman"/>
          <w:sz w:val="24"/>
          <w:szCs w:val="24"/>
        </w:rPr>
        <w:t>Жюри оценивает действия игроков и подводит итоги.</w:t>
      </w:r>
    </w:p>
    <w:p w:rsidR="00914175" w:rsidRDefault="00431544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544">
        <w:rPr>
          <w:rFonts w:ascii="Times New Roman" w:hAnsi="Times New Roman" w:cs="Times New Roman"/>
          <w:b/>
          <w:sz w:val="24"/>
          <w:szCs w:val="24"/>
        </w:rPr>
        <w:t>Государство веществ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51F" w:rsidRPr="00C755A6">
        <w:rPr>
          <w:rFonts w:ascii="Times New Roman" w:hAnsi="Times New Roman" w:cs="Times New Roman"/>
          <w:i/>
          <w:sz w:val="24"/>
          <w:szCs w:val="24"/>
        </w:rPr>
        <w:t>Слайд</w:t>
      </w:r>
      <w:r w:rsidR="0006465F">
        <w:rPr>
          <w:rFonts w:ascii="Times New Roman" w:hAnsi="Times New Roman" w:cs="Times New Roman"/>
          <w:i/>
          <w:sz w:val="24"/>
          <w:szCs w:val="24"/>
        </w:rPr>
        <w:t>ы</w:t>
      </w:r>
      <w:r w:rsidR="00EA051F" w:rsidRPr="00C75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4175" w:rsidRPr="00C755A6">
        <w:rPr>
          <w:rFonts w:ascii="Times New Roman" w:hAnsi="Times New Roman" w:cs="Times New Roman"/>
          <w:i/>
          <w:sz w:val="24"/>
          <w:szCs w:val="24"/>
        </w:rPr>
        <w:t>№</w:t>
      </w:r>
      <w:r w:rsidR="0006465F">
        <w:rPr>
          <w:rFonts w:ascii="Times New Roman" w:hAnsi="Times New Roman" w:cs="Times New Roman"/>
          <w:i/>
          <w:sz w:val="24"/>
          <w:szCs w:val="24"/>
        </w:rPr>
        <w:t xml:space="preserve"> 23, 24. На данном</w:t>
      </w:r>
      <w:r w:rsidR="00914175" w:rsidRPr="00C755A6">
        <w:rPr>
          <w:rFonts w:ascii="Times New Roman" w:hAnsi="Times New Roman" w:cs="Times New Roman"/>
          <w:i/>
          <w:sz w:val="24"/>
          <w:szCs w:val="24"/>
        </w:rPr>
        <w:t xml:space="preserve"> этапе</w:t>
      </w:r>
      <w:r w:rsidR="009B55AB" w:rsidRPr="00C755A6">
        <w:rPr>
          <w:rFonts w:ascii="Times New Roman" w:hAnsi="Times New Roman" w:cs="Times New Roman"/>
          <w:sz w:val="24"/>
          <w:szCs w:val="24"/>
        </w:rPr>
        <w:t xml:space="preserve"> командам предстоит выбрать дорожку (</w:t>
      </w:r>
      <w:proofErr w:type="gramStart"/>
      <w:r w:rsidR="009B55AB" w:rsidRPr="00C755A6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="009B55AB" w:rsidRPr="00C755A6">
        <w:rPr>
          <w:rFonts w:ascii="Times New Roman" w:hAnsi="Times New Roman" w:cs="Times New Roman"/>
          <w:sz w:val="24"/>
          <w:szCs w:val="24"/>
        </w:rPr>
        <w:t>, красная, желтая). Это могут сдела</w:t>
      </w:r>
      <w:r w:rsidR="0006465F">
        <w:rPr>
          <w:rFonts w:ascii="Times New Roman" w:hAnsi="Times New Roman" w:cs="Times New Roman"/>
          <w:sz w:val="24"/>
          <w:szCs w:val="24"/>
        </w:rPr>
        <w:t>ть капитаны команд или один из</w:t>
      </w:r>
      <w:r w:rsidR="009B55AB" w:rsidRPr="00C755A6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06465F">
        <w:rPr>
          <w:rFonts w:ascii="Times New Roman" w:hAnsi="Times New Roman" w:cs="Times New Roman"/>
          <w:sz w:val="24"/>
          <w:szCs w:val="24"/>
        </w:rPr>
        <w:t>ов</w:t>
      </w:r>
      <w:r w:rsidR="009B55AB" w:rsidRPr="00C755A6">
        <w:rPr>
          <w:rFonts w:ascii="Times New Roman" w:hAnsi="Times New Roman" w:cs="Times New Roman"/>
          <w:sz w:val="24"/>
          <w:szCs w:val="24"/>
        </w:rPr>
        <w:t xml:space="preserve">. Слайд № </w:t>
      </w:r>
      <w:r w:rsidR="0006465F">
        <w:rPr>
          <w:rFonts w:ascii="Times New Roman" w:hAnsi="Times New Roman" w:cs="Times New Roman"/>
          <w:sz w:val="24"/>
          <w:szCs w:val="24"/>
        </w:rPr>
        <w:t>23</w:t>
      </w:r>
      <w:r w:rsidR="009B55AB" w:rsidRPr="00C755A6">
        <w:rPr>
          <w:rFonts w:ascii="Times New Roman" w:hAnsi="Times New Roman" w:cs="Times New Roman"/>
          <w:sz w:val="24"/>
          <w:szCs w:val="24"/>
        </w:rPr>
        <w:t>.</w:t>
      </w:r>
      <w:r w:rsidR="0006465F">
        <w:rPr>
          <w:rFonts w:ascii="Times New Roman" w:hAnsi="Times New Roman" w:cs="Times New Roman"/>
          <w:sz w:val="24"/>
          <w:szCs w:val="24"/>
        </w:rPr>
        <w:t xml:space="preserve"> На этом слайде есть кнопки «Задание» и «Начать игру». При нажатии на кнопку «Задание»: выбери вещества, содержащие кислород. Определи, к какому классу они </w:t>
      </w:r>
      <w:r w:rsidR="0006465F">
        <w:rPr>
          <w:rFonts w:ascii="Times New Roman" w:hAnsi="Times New Roman" w:cs="Times New Roman"/>
          <w:sz w:val="24"/>
          <w:szCs w:val="24"/>
        </w:rPr>
        <w:lastRenderedPageBreak/>
        <w:t>относятся. Кнопка «Начать игру» предлагает командам выбрать цвет дорожек. Команды могут играть по очереди или одновременно</w:t>
      </w:r>
      <w:r w:rsidR="00272A75">
        <w:rPr>
          <w:rFonts w:ascii="Times New Roman" w:hAnsi="Times New Roman" w:cs="Times New Roman"/>
          <w:sz w:val="24"/>
          <w:szCs w:val="24"/>
        </w:rPr>
        <w:t>.  П</w:t>
      </w:r>
      <w:r w:rsidR="0006465F">
        <w:rPr>
          <w:rFonts w:ascii="Times New Roman" w:hAnsi="Times New Roman" w:cs="Times New Roman"/>
          <w:sz w:val="24"/>
          <w:szCs w:val="24"/>
        </w:rPr>
        <w:t>осле того, как они определились с дорожками (по гиперссылке они перейдут на слайд № 24 и приступят к выполнению задания</w:t>
      </w:r>
      <w:r w:rsidR="00272A75">
        <w:rPr>
          <w:rFonts w:ascii="Times New Roman" w:hAnsi="Times New Roman" w:cs="Times New Roman"/>
          <w:sz w:val="24"/>
          <w:szCs w:val="24"/>
        </w:rPr>
        <w:t>)</w:t>
      </w:r>
      <w:r w:rsidR="0006465F">
        <w:rPr>
          <w:rFonts w:ascii="Times New Roman" w:hAnsi="Times New Roman" w:cs="Times New Roman"/>
          <w:sz w:val="24"/>
          <w:szCs w:val="24"/>
        </w:rPr>
        <w:t xml:space="preserve">. </w:t>
      </w:r>
      <w:r w:rsidR="009B55AB" w:rsidRPr="00C755A6">
        <w:rPr>
          <w:rFonts w:ascii="Times New Roman" w:hAnsi="Times New Roman" w:cs="Times New Roman"/>
          <w:sz w:val="24"/>
          <w:szCs w:val="24"/>
        </w:rPr>
        <w:t>Когда все команды готовы, можно включить «Начать игру», тогда время начнет отсчитывать драгоценные секунды</w:t>
      </w:r>
      <w:r w:rsidR="00EA051F" w:rsidRPr="00C755A6">
        <w:rPr>
          <w:rFonts w:ascii="Times New Roman" w:hAnsi="Times New Roman" w:cs="Times New Roman"/>
          <w:sz w:val="24"/>
          <w:szCs w:val="24"/>
        </w:rPr>
        <w:t xml:space="preserve">. Игроки могут думать только 1 минуту 6 секунд (столько длится </w:t>
      </w:r>
      <w:r w:rsidR="00272A75">
        <w:rPr>
          <w:rFonts w:ascii="Times New Roman" w:hAnsi="Times New Roman" w:cs="Times New Roman"/>
          <w:sz w:val="24"/>
          <w:szCs w:val="24"/>
        </w:rPr>
        <w:t>«</w:t>
      </w:r>
      <w:r w:rsidR="00EA051F" w:rsidRPr="00C755A6">
        <w:rPr>
          <w:rFonts w:ascii="Times New Roman" w:hAnsi="Times New Roman" w:cs="Times New Roman"/>
          <w:sz w:val="24"/>
          <w:szCs w:val="24"/>
        </w:rPr>
        <w:t>тиканье</w:t>
      </w:r>
      <w:r w:rsidR="00272A75">
        <w:rPr>
          <w:rFonts w:ascii="Times New Roman" w:hAnsi="Times New Roman" w:cs="Times New Roman"/>
          <w:sz w:val="24"/>
          <w:szCs w:val="24"/>
        </w:rPr>
        <w:t>»</w:t>
      </w:r>
      <w:r w:rsidR="00EA051F" w:rsidRPr="00C755A6">
        <w:rPr>
          <w:rFonts w:ascii="Times New Roman" w:hAnsi="Times New Roman" w:cs="Times New Roman"/>
          <w:sz w:val="24"/>
          <w:szCs w:val="24"/>
        </w:rPr>
        <w:t xml:space="preserve"> часов). Затем ведущий нажимает клавиш</w:t>
      </w:r>
      <w:r>
        <w:rPr>
          <w:rFonts w:ascii="Times New Roman" w:hAnsi="Times New Roman" w:cs="Times New Roman"/>
          <w:sz w:val="24"/>
          <w:szCs w:val="24"/>
        </w:rPr>
        <w:t>у «стоп игра» и часы перестают отсчитывать время</w:t>
      </w:r>
      <w:r w:rsidR="00EA051F" w:rsidRPr="00C755A6">
        <w:rPr>
          <w:rFonts w:ascii="Times New Roman" w:hAnsi="Times New Roman" w:cs="Times New Roman"/>
          <w:sz w:val="24"/>
          <w:szCs w:val="24"/>
        </w:rPr>
        <w:t xml:space="preserve">. </w:t>
      </w:r>
      <w:r w:rsidR="00272A75">
        <w:rPr>
          <w:rFonts w:ascii="Times New Roman" w:hAnsi="Times New Roman" w:cs="Times New Roman"/>
          <w:sz w:val="24"/>
          <w:szCs w:val="24"/>
        </w:rPr>
        <w:t xml:space="preserve">Ведущий может нажать кнопку «Стоп игра» раньше, если одна команда готова дать правильный ответ. Можно нажать для проверки кнопки соответствующего цвета со словом «Проверка». </w:t>
      </w:r>
      <w:r w:rsidR="00EA051F" w:rsidRPr="00C755A6">
        <w:rPr>
          <w:rFonts w:ascii="Times New Roman" w:hAnsi="Times New Roman" w:cs="Times New Roman"/>
          <w:sz w:val="24"/>
          <w:szCs w:val="24"/>
        </w:rPr>
        <w:t>Жюри оценивает и подводит итоги.</w:t>
      </w:r>
    </w:p>
    <w:tbl>
      <w:tblPr>
        <w:tblStyle w:val="a3"/>
        <w:tblW w:w="0" w:type="auto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3042"/>
      </w:tblGrid>
      <w:tr w:rsidR="00272A75" w:rsidTr="00DD3281">
        <w:tc>
          <w:tcPr>
            <w:tcW w:w="1013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13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013" w:type="dxa"/>
            <w:shd w:val="clear" w:color="auto" w:fill="D6E3BC" w:themeFill="accent3" w:themeFillTint="66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014" w:type="dxa"/>
            <w:shd w:val="clear" w:color="auto" w:fill="D6E3BC" w:themeFill="accent3" w:themeFillTint="66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42" w:type="dxa"/>
          </w:tcPr>
          <w:p w:rsidR="00272A75" w:rsidRPr="00272A75" w:rsidRDefault="00272A75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выделен зеленым цветом.</w:t>
            </w:r>
          </w:p>
        </w:tc>
      </w:tr>
    </w:tbl>
    <w:p w:rsidR="00431544" w:rsidRDefault="00431544"/>
    <w:tbl>
      <w:tblPr>
        <w:tblStyle w:val="a3"/>
        <w:tblW w:w="0" w:type="auto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3042"/>
      </w:tblGrid>
      <w:tr w:rsidR="00272A75" w:rsidTr="00DD3281">
        <w:tc>
          <w:tcPr>
            <w:tcW w:w="1013" w:type="dxa"/>
            <w:shd w:val="clear" w:color="auto" w:fill="FF0000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013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13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14" w:type="dxa"/>
            <w:shd w:val="clear" w:color="auto" w:fill="FF0000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14" w:type="dxa"/>
            <w:shd w:val="clear" w:color="auto" w:fill="FF0000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014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 w:rsidRPr="00272A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14" w:type="dxa"/>
            <w:vAlign w:val="center"/>
          </w:tcPr>
          <w:p w:rsidR="00272A75" w:rsidRPr="00272A75" w:rsidRDefault="00272A75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042" w:type="dxa"/>
          </w:tcPr>
          <w:p w:rsidR="00272A75" w:rsidRPr="00272A75" w:rsidRDefault="00272A75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выделен красным цветом.</w:t>
            </w:r>
          </w:p>
        </w:tc>
      </w:tr>
    </w:tbl>
    <w:p w:rsidR="00431544" w:rsidRDefault="00431544"/>
    <w:tbl>
      <w:tblPr>
        <w:tblStyle w:val="a3"/>
        <w:tblW w:w="0" w:type="auto"/>
        <w:tblLook w:val="04A0"/>
      </w:tblPr>
      <w:tblGrid>
        <w:gridCol w:w="1013"/>
        <w:gridCol w:w="1013"/>
        <w:gridCol w:w="1013"/>
        <w:gridCol w:w="1014"/>
        <w:gridCol w:w="1014"/>
        <w:gridCol w:w="1014"/>
        <w:gridCol w:w="1014"/>
        <w:gridCol w:w="3042"/>
      </w:tblGrid>
      <w:tr w:rsidR="00A14E91" w:rsidTr="00A14E91">
        <w:tc>
          <w:tcPr>
            <w:tcW w:w="1013" w:type="dxa"/>
            <w:shd w:val="clear" w:color="auto" w:fill="FFFF00"/>
            <w:vAlign w:val="center"/>
          </w:tcPr>
          <w:p w:rsidR="00A14E91" w:rsidRPr="00272A75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14E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013" w:type="dxa"/>
            <w:vAlign w:val="center"/>
          </w:tcPr>
          <w:p w:rsidR="00A14E91" w:rsidRPr="00272A75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013" w:type="dxa"/>
            <w:shd w:val="clear" w:color="auto" w:fill="FFFF00"/>
            <w:vAlign w:val="center"/>
          </w:tcPr>
          <w:p w:rsidR="00A14E91" w:rsidRPr="00272A75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</w:t>
            </w:r>
            <w:r w:rsidRPr="00A14E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A14E91" w:rsidRPr="00272A75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1014" w:type="dxa"/>
            <w:vAlign w:val="center"/>
          </w:tcPr>
          <w:p w:rsidR="00A14E91" w:rsidRPr="00272A75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014" w:type="dxa"/>
            <w:vAlign w:val="center"/>
          </w:tcPr>
          <w:p w:rsidR="00A14E91" w:rsidRPr="00A14E91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A14E91" w:rsidRPr="00A14E91" w:rsidRDefault="00A14E91" w:rsidP="00272A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A14E9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42" w:type="dxa"/>
          </w:tcPr>
          <w:p w:rsidR="00A14E91" w:rsidRPr="00A14E91" w:rsidRDefault="00A14E91" w:rsidP="00272A75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выделен желтым цветом.</w:t>
            </w:r>
          </w:p>
        </w:tc>
      </w:tr>
    </w:tbl>
    <w:p w:rsidR="00272A75" w:rsidRPr="00C755A6" w:rsidRDefault="00272A75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Default="00EA3034" w:rsidP="00272A75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34">
        <w:rPr>
          <w:rFonts w:ascii="Times New Roman" w:hAnsi="Times New Roman" w:cs="Times New Roman"/>
          <w:b/>
          <w:sz w:val="24"/>
          <w:szCs w:val="24"/>
        </w:rPr>
        <w:t>Объект «Весы».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65F">
        <w:rPr>
          <w:rFonts w:ascii="Times New Roman" w:hAnsi="Times New Roman" w:cs="Times New Roman"/>
          <w:i/>
          <w:sz w:val="24"/>
          <w:szCs w:val="24"/>
        </w:rPr>
        <w:t>Слайды № 25,26,27</w:t>
      </w:r>
      <w:r w:rsidR="00EA051F" w:rsidRPr="00C755A6">
        <w:rPr>
          <w:rFonts w:ascii="Times New Roman" w:hAnsi="Times New Roman" w:cs="Times New Roman"/>
          <w:i/>
          <w:sz w:val="24"/>
          <w:szCs w:val="24"/>
        </w:rPr>
        <w:t>.</w:t>
      </w:r>
      <w:r w:rsidR="00B470AF" w:rsidRPr="00C755A6">
        <w:rPr>
          <w:rFonts w:ascii="Times New Roman" w:hAnsi="Times New Roman" w:cs="Times New Roman"/>
          <w:sz w:val="24"/>
          <w:szCs w:val="24"/>
        </w:rPr>
        <w:t xml:space="preserve"> На третьем этапе команды получают задание определить формулы веществ, которые со</w:t>
      </w:r>
      <w:r w:rsidR="0006465F">
        <w:rPr>
          <w:rFonts w:ascii="Times New Roman" w:hAnsi="Times New Roman" w:cs="Times New Roman"/>
          <w:sz w:val="24"/>
          <w:szCs w:val="24"/>
        </w:rPr>
        <w:t>стоят из большего числа атомов. После того, как команда подсчитала количество атомов в каждом веществе и сравнила, можно нажать на «Ответ» и узнать правильное решение.</w:t>
      </w:r>
    </w:p>
    <w:p w:rsidR="00B470AF" w:rsidRPr="00C755A6" w:rsidRDefault="0006465F" w:rsidP="00EA3034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25. </w:t>
      </w:r>
      <w:r w:rsidR="00B470AF" w:rsidRPr="00C755A6">
        <w:rPr>
          <w:rFonts w:ascii="Times New Roman" w:hAnsi="Times New Roman" w:cs="Times New Roman"/>
          <w:sz w:val="24"/>
          <w:szCs w:val="24"/>
        </w:rPr>
        <w:t xml:space="preserve">1-я команда имеет для сравнения следующие формулы: </w:t>
      </w:r>
    </w:p>
    <w:tbl>
      <w:tblPr>
        <w:tblStyle w:val="a3"/>
        <w:tblW w:w="7811" w:type="dxa"/>
        <w:jc w:val="center"/>
        <w:tblInd w:w="159" w:type="dxa"/>
        <w:tblLook w:val="04A0"/>
      </w:tblPr>
      <w:tblGrid>
        <w:gridCol w:w="1561"/>
        <w:gridCol w:w="1720"/>
        <w:gridCol w:w="1553"/>
        <w:gridCol w:w="1370"/>
        <w:gridCol w:w="1607"/>
      </w:tblGrid>
      <w:tr w:rsidR="00B470AF" w:rsidRPr="00C755A6" w:rsidTr="0006465F">
        <w:trPr>
          <w:jc w:val="center"/>
        </w:trPr>
        <w:tc>
          <w:tcPr>
            <w:tcW w:w="1561" w:type="dxa"/>
            <w:vMerge w:val="restart"/>
            <w:vAlign w:val="center"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1-я команда</w:t>
            </w:r>
          </w:p>
        </w:tc>
        <w:tc>
          <w:tcPr>
            <w:tcW w:w="1720" w:type="dxa"/>
          </w:tcPr>
          <w:p w:rsidR="00B470AF" w:rsidRPr="0006465F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470AF" w:rsidRPr="0006465F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470AF" w:rsidRPr="0006465F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0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470AF" w:rsidRPr="0006465F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</w:p>
        </w:tc>
      </w:tr>
      <w:tr w:rsidR="00B470AF" w:rsidRPr="00C755A6" w:rsidTr="0006465F">
        <w:trPr>
          <w:jc w:val="center"/>
        </w:trPr>
        <w:tc>
          <w:tcPr>
            <w:tcW w:w="1561" w:type="dxa"/>
            <w:vMerge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553" w:type="dxa"/>
            <w:shd w:val="clear" w:color="auto" w:fill="D6E3BC" w:themeFill="accent3" w:themeFillTint="66"/>
            <w:vAlign w:val="center"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D6E3BC" w:themeFill="accent3" w:themeFillTint="66"/>
            <w:vAlign w:val="center"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D6E3BC" w:themeFill="accent3" w:themeFillTint="66"/>
            <w:vAlign w:val="center"/>
          </w:tcPr>
          <w:p w:rsidR="00B470AF" w:rsidRPr="00C755A6" w:rsidRDefault="00B470AF" w:rsidP="00272A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0AF" w:rsidRPr="00C755A6" w:rsidTr="0006465F">
        <w:trPr>
          <w:jc w:val="center"/>
        </w:trPr>
        <w:tc>
          <w:tcPr>
            <w:tcW w:w="1561" w:type="dxa"/>
            <w:vMerge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70" w:type="dxa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607" w:type="dxa"/>
            <w:shd w:val="clear" w:color="auto" w:fill="D6E3BC" w:themeFill="accent3" w:themeFillTint="66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proofErr w:type="spellEnd"/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B470AF" w:rsidRPr="00C755A6" w:rsidTr="0006465F">
        <w:trPr>
          <w:jc w:val="center"/>
        </w:trPr>
        <w:tc>
          <w:tcPr>
            <w:tcW w:w="1561" w:type="dxa"/>
            <w:vMerge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553" w:type="dxa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D6E3BC" w:themeFill="accent3" w:themeFillTint="66"/>
            <w:vAlign w:val="center"/>
          </w:tcPr>
          <w:p w:rsidR="00B470AF" w:rsidRPr="0006465F" w:rsidRDefault="00B470AF" w:rsidP="00CE04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051F" w:rsidRPr="00C755A6" w:rsidRDefault="0006465F" w:rsidP="00CE0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26. Следующая команда получает задание.</w:t>
      </w:r>
    </w:p>
    <w:tbl>
      <w:tblPr>
        <w:tblStyle w:val="a3"/>
        <w:tblW w:w="7715" w:type="dxa"/>
        <w:jc w:val="center"/>
        <w:tblLook w:val="04A0"/>
      </w:tblPr>
      <w:tblGrid>
        <w:gridCol w:w="1672"/>
        <w:gridCol w:w="1720"/>
        <w:gridCol w:w="1489"/>
        <w:gridCol w:w="1352"/>
        <w:gridCol w:w="1482"/>
      </w:tblGrid>
      <w:tr w:rsidR="00B470AF" w:rsidRPr="00C755A6" w:rsidTr="00CE048D">
        <w:trPr>
          <w:jc w:val="center"/>
        </w:trPr>
        <w:tc>
          <w:tcPr>
            <w:tcW w:w="1672" w:type="dxa"/>
            <w:vMerge w:val="restart"/>
            <w:vAlign w:val="center"/>
          </w:tcPr>
          <w:p w:rsidR="00B470AF" w:rsidRPr="00C755A6" w:rsidRDefault="00B470AF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2-я команда</w:t>
            </w:r>
          </w:p>
        </w:tc>
        <w:tc>
          <w:tcPr>
            <w:tcW w:w="1720" w:type="dxa"/>
          </w:tcPr>
          <w:p w:rsidR="00B470AF" w:rsidRPr="0006465F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D6E3BC" w:themeFill="accent3" w:themeFillTint="66"/>
            <w:vAlign w:val="center"/>
          </w:tcPr>
          <w:p w:rsidR="00B470AF" w:rsidRPr="0006465F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1352" w:type="dxa"/>
            <w:vAlign w:val="center"/>
          </w:tcPr>
          <w:p w:rsidR="00B470AF" w:rsidRPr="0006465F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82" w:type="dxa"/>
            <w:vAlign w:val="center"/>
          </w:tcPr>
          <w:p w:rsidR="00B470AF" w:rsidRPr="00C755A6" w:rsidRDefault="002D7D4C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470AF" w:rsidRPr="00C755A6" w:rsidTr="00CE048D">
        <w:trPr>
          <w:jc w:val="center"/>
        </w:trPr>
        <w:tc>
          <w:tcPr>
            <w:tcW w:w="1672" w:type="dxa"/>
            <w:vMerge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489" w:type="dxa"/>
            <w:shd w:val="clear" w:color="auto" w:fill="D6E3BC" w:themeFill="accent3" w:themeFillTint="66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2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2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470AF" w:rsidRPr="00C755A6" w:rsidTr="00CE048D">
        <w:trPr>
          <w:jc w:val="center"/>
        </w:trPr>
        <w:tc>
          <w:tcPr>
            <w:tcW w:w="1672" w:type="dxa"/>
            <w:vMerge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1352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82" w:type="dxa"/>
            <w:shd w:val="clear" w:color="auto" w:fill="D6E3BC" w:themeFill="accent3" w:themeFillTint="66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755A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B470AF" w:rsidRPr="00C755A6" w:rsidTr="00CE048D">
        <w:trPr>
          <w:jc w:val="center"/>
        </w:trPr>
        <w:tc>
          <w:tcPr>
            <w:tcW w:w="1672" w:type="dxa"/>
            <w:vMerge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470AF" w:rsidRPr="00C755A6" w:rsidRDefault="00B470AF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489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2" w:type="dxa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2" w:type="dxa"/>
            <w:shd w:val="clear" w:color="auto" w:fill="D6E3BC" w:themeFill="accent3" w:themeFillTint="66"/>
            <w:vAlign w:val="center"/>
          </w:tcPr>
          <w:p w:rsidR="00B470AF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D7D4C" w:rsidRPr="00C755A6" w:rsidRDefault="0006465F" w:rsidP="00CE04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27. Задание для третьей команды.</w:t>
      </w:r>
    </w:p>
    <w:tbl>
      <w:tblPr>
        <w:tblStyle w:val="a3"/>
        <w:tblW w:w="7715" w:type="dxa"/>
        <w:jc w:val="center"/>
        <w:tblLook w:val="04A0"/>
      </w:tblPr>
      <w:tblGrid>
        <w:gridCol w:w="1720"/>
        <w:gridCol w:w="1720"/>
        <w:gridCol w:w="1369"/>
        <w:gridCol w:w="1370"/>
        <w:gridCol w:w="1536"/>
      </w:tblGrid>
      <w:tr w:rsidR="002D7D4C" w:rsidRPr="00C755A6" w:rsidTr="00CE048D">
        <w:trPr>
          <w:jc w:val="center"/>
        </w:trPr>
        <w:tc>
          <w:tcPr>
            <w:tcW w:w="1720" w:type="dxa"/>
            <w:vMerge w:val="restart"/>
            <w:shd w:val="clear" w:color="auto" w:fill="auto"/>
            <w:vAlign w:val="center"/>
          </w:tcPr>
          <w:p w:rsidR="002D7D4C" w:rsidRPr="00C755A6" w:rsidRDefault="002D7D4C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-я команда</w:t>
            </w:r>
          </w:p>
        </w:tc>
        <w:tc>
          <w:tcPr>
            <w:tcW w:w="1720" w:type="dxa"/>
            <w:shd w:val="clear" w:color="auto" w:fill="auto"/>
          </w:tcPr>
          <w:p w:rsidR="002D7D4C" w:rsidRPr="0006465F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D7D4C" w:rsidRPr="00C755A6" w:rsidTr="00CE048D">
        <w:trPr>
          <w:jc w:val="center"/>
        </w:trPr>
        <w:tc>
          <w:tcPr>
            <w:tcW w:w="1720" w:type="dxa"/>
            <w:vMerge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2D7D4C" w:rsidRPr="00CE048D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D6E3BC" w:themeFill="accent3" w:themeFillTint="66"/>
            <w:vAlign w:val="center"/>
          </w:tcPr>
          <w:p w:rsidR="002D7D4C" w:rsidRPr="00CE048D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D7D4C" w:rsidRPr="00CE048D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D4C" w:rsidRPr="00C755A6" w:rsidTr="00CE048D">
        <w:trPr>
          <w:jc w:val="center"/>
        </w:trPr>
        <w:tc>
          <w:tcPr>
            <w:tcW w:w="1720" w:type="dxa"/>
            <w:vMerge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D6E3BC" w:themeFill="accent3" w:themeFillTint="66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646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2D7D4C" w:rsidRPr="00C755A6" w:rsidTr="00CE048D">
        <w:trPr>
          <w:jc w:val="center"/>
        </w:trPr>
        <w:tc>
          <w:tcPr>
            <w:tcW w:w="1720" w:type="dxa"/>
            <w:vMerge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2D7D4C" w:rsidRPr="00C755A6" w:rsidRDefault="002D7D4C" w:rsidP="00CE04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369" w:type="dxa"/>
            <w:shd w:val="clear" w:color="auto" w:fill="D6E3BC" w:themeFill="accent3" w:themeFillTint="66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D7D4C" w:rsidRPr="0006465F" w:rsidRDefault="00CE048D" w:rsidP="00CE04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14E91" w:rsidRDefault="00EA3034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034">
        <w:rPr>
          <w:rFonts w:ascii="Times New Roman" w:hAnsi="Times New Roman" w:cs="Times New Roman"/>
          <w:b/>
          <w:sz w:val="24"/>
          <w:szCs w:val="24"/>
        </w:rPr>
        <w:t>Объект «Кораблик».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91">
        <w:rPr>
          <w:rFonts w:ascii="Times New Roman" w:hAnsi="Times New Roman" w:cs="Times New Roman"/>
          <w:sz w:val="24"/>
          <w:szCs w:val="24"/>
        </w:rPr>
        <w:t xml:space="preserve">С главного слайда по гиперссылке нужно отправиться на слайд № 28. Задание: отправь в плавание. На слайде располагаются формулы веществ. Необходимо разделить их на две группы (соответственно одна группа отправится в путешествие на одном кораблике, другая на другом). Имеется «Подсказка»: простые и сложные вещества. При нажатии на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4E9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4E91">
        <w:rPr>
          <w:rFonts w:ascii="Times New Roman" w:hAnsi="Times New Roman" w:cs="Times New Roman"/>
          <w:sz w:val="24"/>
          <w:szCs w:val="24"/>
        </w:rPr>
        <w:t xml:space="preserve"> все вещества отправятся на свой кораблик.</w:t>
      </w:r>
    </w:p>
    <w:tbl>
      <w:tblPr>
        <w:tblStyle w:val="a3"/>
        <w:tblW w:w="0" w:type="auto"/>
        <w:tblInd w:w="1242" w:type="dxa"/>
        <w:tblLook w:val="04A0"/>
      </w:tblPr>
      <w:tblGrid>
        <w:gridCol w:w="1531"/>
        <w:gridCol w:w="1531"/>
        <w:gridCol w:w="1531"/>
        <w:gridCol w:w="1531"/>
        <w:gridCol w:w="1531"/>
      </w:tblGrid>
      <w:tr w:rsidR="00FB7898" w:rsidTr="00FB7898"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B7898" w:rsidTr="00FB7898"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31" w:type="dxa"/>
            <w:vAlign w:val="center"/>
          </w:tcPr>
          <w:p w:rsidR="00FB7898" w:rsidRPr="00FB7898" w:rsidRDefault="00FB7898" w:rsidP="00FB789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A14E91" w:rsidRDefault="001C5924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31.3pt;margin-top:5.3pt;width:38.25pt;height:28.5pt;z-index:251666432;mso-position-horizontal-relative:text;mso-position-vertical-relative:text"/>
        </w:pict>
      </w:r>
    </w:p>
    <w:p w:rsidR="00FB7898" w:rsidRDefault="00FB7898" w:rsidP="00FB7898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3119"/>
        <w:gridCol w:w="4536"/>
      </w:tblGrid>
      <w:tr w:rsidR="00FB7898" w:rsidTr="00EA3034">
        <w:trPr>
          <w:trHeight w:val="784"/>
        </w:trPr>
        <w:tc>
          <w:tcPr>
            <w:tcW w:w="3119" w:type="dxa"/>
          </w:tcPr>
          <w:p w:rsidR="00FB7898" w:rsidRPr="00FB7898" w:rsidRDefault="00FB7898" w:rsidP="00FB7898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(простые вещества)</w:t>
            </w:r>
          </w:p>
        </w:tc>
        <w:tc>
          <w:tcPr>
            <w:tcW w:w="4536" w:type="dxa"/>
          </w:tcPr>
          <w:p w:rsidR="00FB7898" w:rsidRPr="00FB7898" w:rsidRDefault="00FB7898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(сложные вещества)</w:t>
            </w:r>
          </w:p>
        </w:tc>
      </w:tr>
      <w:tr w:rsidR="00FB7898" w:rsidRPr="009A0490" w:rsidTr="00EA3034">
        <w:tc>
          <w:tcPr>
            <w:tcW w:w="3119" w:type="dxa"/>
          </w:tcPr>
          <w:p w:rsidR="00FB7898" w:rsidRPr="00FB7898" w:rsidRDefault="00FB7898" w:rsidP="00FB7898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536" w:type="dxa"/>
          </w:tcPr>
          <w:p w:rsidR="00FB7898" w:rsidRPr="00FB7898" w:rsidRDefault="00FB7898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9B1957" w:rsidRDefault="009B1957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29. Задание тоже, что и на слайде № 28, но необходимо разделить вещества на три группы: (смотри правильный ответ)</w:t>
      </w:r>
    </w:p>
    <w:tbl>
      <w:tblPr>
        <w:tblStyle w:val="a3"/>
        <w:tblW w:w="0" w:type="auto"/>
        <w:tblInd w:w="1242" w:type="dxa"/>
        <w:tblLook w:val="04A0"/>
      </w:tblPr>
      <w:tblGrid>
        <w:gridCol w:w="2988"/>
        <w:gridCol w:w="2989"/>
        <w:gridCol w:w="2918"/>
      </w:tblGrid>
      <w:tr w:rsidR="009B1957" w:rsidRPr="00FB7898" w:rsidTr="009B1957">
        <w:tc>
          <w:tcPr>
            <w:tcW w:w="2988" w:type="dxa"/>
          </w:tcPr>
          <w:p w:rsidR="009B1957" w:rsidRPr="00FB7898" w:rsidRDefault="009B1957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(простые вещества)</w:t>
            </w:r>
          </w:p>
        </w:tc>
        <w:tc>
          <w:tcPr>
            <w:tcW w:w="2989" w:type="dxa"/>
          </w:tcPr>
          <w:p w:rsidR="009B1957" w:rsidRPr="00FB7898" w:rsidRDefault="009B1957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(вещества, содержащие кислород)</w:t>
            </w:r>
          </w:p>
        </w:tc>
        <w:tc>
          <w:tcPr>
            <w:tcW w:w="2918" w:type="dxa"/>
          </w:tcPr>
          <w:p w:rsidR="009B1957" w:rsidRDefault="009B1957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(вещества, не содержащие кислород)</w:t>
            </w:r>
          </w:p>
        </w:tc>
      </w:tr>
      <w:tr w:rsidR="009B1957" w:rsidRPr="00FB7898" w:rsidTr="009B1957">
        <w:tc>
          <w:tcPr>
            <w:tcW w:w="2988" w:type="dxa"/>
          </w:tcPr>
          <w:p w:rsidR="009B1957" w:rsidRPr="00FB7898" w:rsidRDefault="009B1957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989" w:type="dxa"/>
          </w:tcPr>
          <w:p w:rsidR="009B1957" w:rsidRPr="00FB7898" w:rsidRDefault="009B1957" w:rsidP="009B1957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B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2918" w:type="dxa"/>
          </w:tcPr>
          <w:p w:rsidR="009B1957" w:rsidRPr="009B1957" w:rsidRDefault="009B1957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9B1957" w:rsidRPr="00136A6A" w:rsidRDefault="001C5924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67" style="position:absolute;left:0;text-align:left;margin-left:196.8pt;margin-top:23.2pt;width:38.25pt;height:28.5pt;z-index:251667456;mso-position-horizontal-relative:text;mso-position-vertical-relative:text"/>
        </w:pict>
      </w:r>
      <w:r w:rsidR="009B1957">
        <w:rPr>
          <w:rFonts w:ascii="Times New Roman" w:hAnsi="Times New Roman" w:cs="Times New Roman"/>
          <w:sz w:val="24"/>
          <w:szCs w:val="24"/>
        </w:rPr>
        <w:t>Слайд № 30. Предложенные вещества разделить на три группы:</w:t>
      </w:r>
      <w:r w:rsidR="00136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A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A6A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6A6A" w:rsidRPr="00136A6A">
        <w:rPr>
          <w:rFonts w:ascii="Times New Roman" w:hAnsi="Times New Roman" w:cs="Times New Roman"/>
          <w:sz w:val="24"/>
          <w:szCs w:val="24"/>
        </w:rPr>
        <w:t xml:space="preserve">, </w:t>
      </w:r>
      <w:r w:rsidR="00136A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36A6A" w:rsidRPr="00136A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6A6A" w:rsidRPr="00136A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957" w:rsidRPr="009B1957" w:rsidRDefault="009B1957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2988"/>
        <w:gridCol w:w="2989"/>
        <w:gridCol w:w="2918"/>
      </w:tblGrid>
      <w:tr w:rsidR="00136A6A" w:rsidTr="00DD3281">
        <w:tc>
          <w:tcPr>
            <w:tcW w:w="2988" w:type="dxa"/>
          </w:tcPr>
          <w:p w:rsidR="00136A6A" w:rsidRPr="00FB7898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(простые вещества)</w:t>
            </w:r>
          </w:p>
        </w:tc>
        <w:tc>
          <w:tcPr>
            <w:tcW w:w="2989" w:type="dxa"/>
          </w:tcPr>
          <w:p w:rsidR="00136A6A" w:rsidRPr="00FB7898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(вещества, содержащие кислород)</w:t>
            </w:r>
          </w:p>
        </w:tc>
        <w:tc>
          <w:tcPr>
            <w:tcW w:w="2918" w:type="dxa"/>
          </w:tcPr>
          <w:p w:rsidR="00136A6A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(вещества, не содержащие кислород)</w:t>
            </w:r>
          </w:p>
        </w:tc>
      </w:tr>
      <w:tr w:rsidR="00136A6A" w:rsidRPr="009B1957" w:rsidTr="00DD3281">
        <w:tc>
          <w:tcPr>
            <w:tcW w:w="2988" w:type="dxa"/>
          </w:tcPr>
          <w:p w:rsidR="00136A6A" w:rsidRPr="00FB7898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989" w:type="dxa"/>
          </w:tcPr>
          <w:p w:rsidR="00136A6A" w:rsidRPr="00FB7898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36A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9B1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</w:t>
            </w:r>
            <w:r w:rsidRPr="00136A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A6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2918" w:type="dxa"/>
          </w:tcPr>
          <w:p w:rsidR="00136A6A" w:rsidRPr="009B1957" w:rsidRDefault="00136A6A" w:rsidP="00DD328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89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</w:tbl>
    <w:p w:rsidR="00136A6A" w:rsidRDefault="00136A6A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жюри учитывает то, что команды правильно называют классы веществ, к которым относятся приведенные формулы.</w:t>
      </w:r>
    </w:p>
    <w:p w:rsidR="00136A6A" w:rsidRDefault="00136A6A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умений. </w:t>
      </w:r>
      <w:r w:rsidR="00EA3034" w:rsidRPr="00EA3034">
        <w:rPr>
          <w:rFonts w:ascii="Times New Roman" w:hAnsi="Times New Roman" w:cs="Times New Roman"/>
          <w:sz w:val="24"/>
          <w:szCs w:val="24"/>
        </w:rPr>
        <w:t>Слайд № 31.</w:t>
      </w:r>
      <w:r w:rsidR="00EA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034" w:rsidRPr="00EA3034">
        <w:rPr>
          <w:rFonts w:ascii="Times New Roman" w:hAnsi="Times New Roman" w:cs="Times New Roman"/>
          <w:sz w:val="24"/>
          <w:szCs w:val="24"/>
        </w:rPr>
        <w:t>Задание:</w:t>
      </w:r>
      <w:r w:rsidR="00EA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034">
        <w:rPr>
          <w:rFonts w:ascii="Times New Roman" w:hAnsi="Times New Roman" w:cs="Times New Roman"/>
          <w:sz w:val="24"/>
          <w:szCs w:val="24"/>
        </w:rPr>
        <w:t>п</w:t>
      </w:r>
      <w:r w:rsidRPr="00136A6A">
        <w:rPr>
          <w:rFonts w:ascii="Times New Roman" w:hAnsi="Times New Roman" w:cs="Times New Roman"/>
          <w:sz w:val="24"/>
          <w:szCs w:val="24"/>
        </w:rPr>
        <w:t>одбери ключ к замку.</w:t>
      </w:r>
      <w:r>
        <w:rPr>
          <w:rFonts w:ascii="Times New Roman" w:hAnsi="Times New Roman" w:cs="Times New Roman"/>
          <w:sz w:val="24"/>
          <w:szCs w:val="24"/>
        </w:rPr>
        <w:t xml:space="preserve"> Кнопки «Начать игру»: появляются формулы веществ, нужно определить каким формулам соответствует степень окисления </w:t>
      </w:r>
      <w:r w:rsidRPr="00136A6A">
        <w:rPr>
          <w:rFonts w:ascii="Times New Roman" w:hAnsi="Times New Roman" w:cs="Times New Roman"/>
          <w:b/>
          <w:sz w:val="24"/>
          <w:szCs w:val="24"/>
        </w:rPr>
        <w:t>+4.</w:t>
      </w:r>
    </w:p>
    <w:p w:rsidR="00136A6A" w:rsidRDefault="00136A6A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ZnSO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S, S, MgSO</w:t>
      </w:r>
      <w:r w:rsidRPr="00136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6A6A" w:rsidRPr="00EC7FAE" w:rsidRDefault="00136A6A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</w:t>
      </w:r>
      <w:r w:rsidRPr="00EC7FAE">
        <w:rPr>
          <w:rFonts w:ascii="Times New Roman" w:hAnsi="Times New Roman" w:cs="Times New Roman"/>
          <w:sz w:val="24"/>
          <w:szCs w:val="24"/>
        </w:rPr>
        <w:t xml:space="preserve"> </w:t>
      </w:r>
      <w:r w:rsidRPr="00EA303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EA303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C7FAE">
        <w:rPr>
          <w:rFonts w:ascii="Times New Roman" w:hAnsi="Times New Roman" w:cs="Times New Roman"/>
          <w:sz w:val="24"/>
          <w:szCs w:val="24"/>
        </w:rPr>
        <w:t xml:space="preserve">, </w:t>
      </w:r>
      <w:r w:rsidR="00EC7FAE" w:rsidRPr="00EA303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EC7FAE" w:rsidRPr="00EA303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EC7FAE" w:rsidRPr="00EA3034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="00EC7FAE" w:rsidRPr="00EA303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EC7FAE">
        <w:rPr>
          <w:rFonts w:ascii="Times New Roman" w:hAnsi="Times New Roman" w:cs="Times New Roman"/>
          <w:sz w:val="24"/>
          <w:szCs w:val="24"/>
        </w:rPr>
        <w:t>.</w:t>
      </w:r>
    </w:p>
    <w:p w:rsidR="003A783B" w:rsidRDefault="00660C60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</w:t>
      </w:r>
      <w:r w:rsidRPr="00660C60">
        <w:rPr>
          <w:rFonts w:ascii="Times New Roman" w:hAnsi="Times New Roman" w:cs="Times New Roman"/>
          <w:sz w:val="24"/>
          <w:szCs w:val="24"/>
        </w:rPr>
        <w:t>Дорогие ребята! Продолжаем наше путешествие в чудесный мир химии.</w:t>
      </w:r>
      <w:r>
        <w:rPr>
          <w:rFonts w:ascii="Times New Roman" w:hAnsi="Times New Roman" w:cs="Times New Roman"/>
          <w:sz w:val="24"/>
          <w:szCs w:val="24"/>
        </w:rPr>
        <w:t xml:space="preserve"> Нам предстоит посетить «</w:t>
      </w:r>
      <w:r w:rsidR="003A783B">
        <w:rPr>
          <w:rFonts w:ascii="Times New Roman" w:hAnsi="Times New Roman" w:cs="Times New Roman"/>
          <w:b/>
          <w:sz w:val="24"/>
          <w:szCs w:val="24"/>
        </w:rPr>
        <w:t>Город следопытов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A78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C60">
        <w:rPr>
          <w:rFonts w:ascii="Times New Roman" w:hAnsi="Times New Roman" w:cs="Times New Roman"/>
          <w:sz w:val="24"/>
          <w:szCs w:val="24"/>
        </w:rPr>
        <w:t>Участие в экспериментальном конкурсе позволит вам проверить не только ваши теоретические знания, но и практические умения и навыки.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3B">
        <w:rPr>
          <w:rFonts w:ascii="Times New Roman" w:hAnsi="Times New Roman" w:cs="Times New Roman"/>
          <w:sz w:val="24"/>
          <w:szCs w:val="24"/>
        </w:rPr>
        <w:t>На слайде № 32 находятся три ящика с веществами. Нужно выбрать каждой команде один ящик и перейти по гиперссылке к своему заданию.</w:t>
      </w:r>
    </w:p>
    <w:p w:rsidR="003A783B" w:rsidRDefault="003A783B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1-ая команда (слайд № 33). Задание. В разных банках  находятся: сахар, медь, уголь, сера. Определи по внешнему виду, в какой </w:t>
      </w:r>
      <w:r w:rsidR="00EA3034">
        <w:rPr>
          <w:rFonts w:ascii="Times New Roman" w:hAnsi="Times New Roman" w:cs="Times New Roman"/>
          <w:sz w:val="24"/>
          <w:szCs w:val="24"/>
        </w:rPr>
        <w:t>банке находится каждое вещество.</w:t>
      </w:r>
    </w:p>
    <w:p w:rsidR="00EA3034" w:rsidRDefault="00EA3034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команда (слайд № 34). Задание: в разных банках находятся вещества: сахар, соль, сода, крахмал. Определи по внешнему виду, в какой банке находится каждое вещество.</w:t>
      </w:r>
    </w:p>
    <w:p w:rsidR="00EA3034" w:rsidRDefault="00EA3034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№-я команда (слайд № 35). Задание: в разных банках находятся вещества: нашатырный спирт, нафталин, уксусная кислота, вода. Определи по внешнему виду, в какой банке находится каждое вещество.</w:t>
      </w:r>
    </w:p>
    <w:p w:rsidR="00A511AE" w:rsidRDefault="001C5924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258.3pt;margin-top:38.95pt;width:128.25pt;height:104.6pt;z-index:251669504" adj="10231,25915">
            <v:textbox>
              <w:txbxContent>
                <w:p w:rsidR="00A511AE" w:rsidRP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:rsidR="00A511AE" w:rsidRP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7</w:t>
                  </w:r>
                </w:p>
                <w:p w:rsidR="00A511AE" w:rsidRP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ClO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A511AE" w:rsidRPr="00A511AE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A511AE">
        <w:rPr>
          <w:rFonts w:ascii="Times New Roman" w:hAnsi="Times New Roman" w:cs="Times New Roman"/>
          <w:sz w:val="24"/>
          <w:szCs w:val="24"/>
        </w:rPr>
        <w:t>с</w:t>
      </w:r>
      <w:r w:rsidR="00A511AE" w:rsidRPr="00A511AE">
        <w:rPr>
          <w:rFonts w:ascii="Times New Roman" w:hAnsi="Times New Roman" w:cs="Times New Roman"/>
          <w:sz w:val="24"/>
          <w:szCs w:val="24"/>
        </w:rPr>
        <w:t>четная машинка.</w:t>
      </w:r>
      <w:r w:rsidR="00A511AE">
        <w:rPr>
          <w:rFonts w:ascii="Times New Roman" w:hAnsi="Times New Roman" w:cs="Times New Roman"/>
          <w:b/>
          <w:sz w:val="24"/>
          <w:szCs w:val="24"/>
        </w:rPr>
        <w:t xml:space="preserve"> Ва-банк. </w:t>
      </w:r>
      <w:r w:rsidR="00A511AE" w:rsidRPr="00A511AE">
        <w:rPr>
          <w:rFonts w:ascii="Times New Roman" w:hAnsi="Times New Roman" w:cs="Times New Roman"/>
          <w:sz w:val="24"/>
          <w:szCs w:val="24"/>
        </w:rPr>
        <w:t>Слайды № 36, 37, 38.</w:t>
      </w:r>
      <w:r w:rsidR="00A511AE">
        <w:rPr>
          <w:rFonts w:ascii="Times New Roman" w:hAnsi="Times New Roman" w:cs="Times New Roman"/>
          <w:sz w:val="24"/>
          <w:szCs w:val="24"/>
        </w:rPr>
        <w:t xml:space="preserve"> Задание: запиши формулы в порядке уменьшения массовой доли. Не производя расчетов.</w:t>
      </w:r>
    </w:p>
    <w:p w:rsidR="00A511AE" w:rsidRPr="00D7783F" w:rsidRDefault="001C5924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06" style="position:absolute;left:0;text-align:left;margin-left:40.05pt;margin-top:5.05pt;width:128.25pt;height:104.6pt;flip:x;z-index:251668480" adj="10231,25915">
            <v:textbox>
              <w:txbxContent>
                <w:p w:rsidR="00A511AE" w:rsidRP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SCl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  <w:p w:rsid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  <w:p w:rsidR="00A511AE" w:rsidRPr="00A511AE" w:rsidRDefault="00A511AE" w:rsidP="00A511AE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A511AE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A511AE" w:rsidRPr="00D77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511AE" w:rsidRDefault="00A511AE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E" w:rsidRDefault="00A511AE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E" w:rsidRDefault="00A511AE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E" w:rsidRDefault="00A511AE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E" w:rsidRPr="00D7783F" w:rsidRDefault="00A511AE" w:rsidP="001A3713">
      <w:pPr>
        <w:spacing w:after="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AE" w:rsidRDefault="00A511AE" w:rsidP="00A511AE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A511AE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511AE">
        <w:rPr>
          <w:rFonts w:ascii="Times New Roman" w:hAnsi="Times New Roman" w:cs="Times New Roman"/>
          <w:sz w:val="24"/>
          <w:szCs w:val="24"/>
          <w:lang w:val="en-US"/>
        </w:rPr>
        <w:t>SCl</w:t>
      </w:r>
      <w:proofErr w:type="spellEnd"/>
      <w:r w:rsidRPr="00A511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2)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11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1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3)</w:t>
      </w:r>
      <w:r w:rsidRPr="00A5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A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A511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9F8" w:rsidRDefault="00FB49F8" w:rsidP="00FB49F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Правильный ответ: 1)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49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49F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ClO</w:t>
      </w:r>
      <w:proofErr w:type="spellEnd"/>
      <w:r w:rsidRPr="00FB49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3) </w:t>
      </w:r>
      <w:r w:rsidRPr="00A511A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49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9F8" w:rsidRPr="00FB49F8" w:rsidRDefault="00FB49F8" w:rsidP="00FB49F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выполняется и задание для других команд. Ответ можно посмотреть, нажав на кнопку «Ответ».</w:t>
      </w:r>
    </w:p>
    <w:p w:rsidR="00DA4461" w:rsidRDefault="00DA4461" w:rsidP="00FB49F8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461">
        <w:rPr>
          <w:rFonts w:ascii="Times New Roman" w:hAnsi="Times New Roman" w:cs="Times New Roman"/>
          <w:b/>
          <w:sz w:val="24"/>
          <w:szCs w:val="24"/>
        </w:rPr>
        <w:t>Подземелье испытаний.</w:t>
      </w:r>
      <w:r>
        <w:rPr>
          <w:rFonts w:ascii="Times New Roman" w:hAnsi="Times New Roman" w:cs="Times New Roman"/>
          <w:sz w:val="24"/>
          <w:szCs w:val="24"/>
        </w:rPr>
        <w:t xml:space="preserve"> С главного слайда по гиперссылке отправляемся в подземелье испытаний. Слайд № 39. Необходимо получить задание. Нажми на «задание»: в подземелье томятся узники, у вас есть право освободить только одного узника, нажми на ключ и узнай </w:t>
      </w:r>
      <w:r>
        <w:rPr>
          <w:rFonts w:ascii="Times New Roman" w:hAnsi="Times New Roman" w:cs="Times New Roman"/>
          <w:sz w:val="24"/>
          <w:szCs w:val="24"/>
        </w:rPr>
        <w:lastRenderedPageBreak/>
        <w:t>пароль. Ключ: М - к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(вещество принадлежит к классу веществ, которое определяется общей формулой</w:t>
      </w:r>
      <w:r w:rsidR="00030D2F">
        <w:rPr>
          <w:rFonts w:ascii="Times New Roman" w:hAnsi="Times New Roman" w:cs="Times New Roman"/>
          <w:sz w:val="24"/>
          <w:szCs w:val="24"/>
        </w:rPr>
        <w:t>, т.е относится к классу солей</w:t>
      </w:r>
      <w:r w:rsidR="001A3713">
        <w:rPr>
          <w:rFonts w:ascii="Times New Roman" w:hAnsi="Times New Roman" w:cs="Times New Roman"/>
          <w:sz w:val="24"/>
          <w:szCs w:val="24"/>
        </w:rPr>
        <w:t>)</w:t>
      </w:r>
      <w:r w:rsidR="00030D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242" w:type="dxa"/>
        <w:tblLook w:val="04A0"/>
      </w:tblPr>
      <w:tblGrid>
        <w:gridCol w:w="1913"/>
        <w:gridCol w:w="1914"/>
        <w:gridCol w:w="1914"/>
        <w:gridCol w:w="1914"/>
      </w:tblGrid>
      <w:tr w:rsidR="00030D2F" w:rsidTr="00030D2F">
        <w:tc>
          <w:tcPr>
            <w:tcW w:w="1913" w:type="dxa"/>
            <w:vAlign w:val="center"/>
          </w:tcPr>
          <w:p w:rsidR="00030D2F" w:rsidRPr="00030D2F" w:rsidRDefault="00030D2F" w:rsidP="00030D2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14" w:type="dxa"/>
            <w:shd w:val="clear" w:color="auto" w:fill="76923C" w:themeFill="accent3" w:themeFillShade="BF"/>
            <w:vAlign w:val="center"/>
          </w:tcPr>
          <w:p w:rsidR="00030D2F" w:rsidRPr="00BD4704" w:rsidRDefault="00030D2F" w:rsidP="00030D2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K</w:t>
            </w:r>
            <w:r w:rsidRPr="00BD47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bscript"/>
                <w:lang w:val="en-US"/>
              </w:rPr>
              <w:t>2</w:t>
            </w:r>
            <w:r w:rsidRPr="00BD47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SO</w:t>
            </w:r>
            <w:r w:rsidRPr="00BD470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030D2F" w:rsidRPr="00030D2F" w:rsidRDefault="00030D2F" w:rsidP="00030D2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030D2F" w:rsidRPr="00030D2F" w:rsidRDefault="00030D2F" w:rsidP="00030D2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030D2F" w:rsidRDefault="00030D2F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40. Задание: в подземелье томятся узники, нажми на ключ и освободи только одного узника, узнай пароль. Ключ: М – ОН (это класс оснований, поэтому из предложенных четырех веществ нужно выбрать только то, которое принадлежит к этому классу).</w:t>
      </w:r>
    </w:p>
    <w:tbl>
      <w:tblPr>
        <w:tblStyle w:val="a3"/>
        <w:tblW w:w="0" w:type="auto"/>
        <w:tblInd w:w="1242" w:type="dxa"/>
        <w:tblLook w:val="04A0"/>
      </w:tblPr>
      <w:tblGrid>
        <w:gridCol w:w="1913"/>
        <w:gridCol w:w="1914"/>
        <w:gridCol w:w="1914"/>
        <w:gridCol w:w="1914"/>
      </w:tblGrid>
      <w:tr w:rsidR="00030D2F" w:rsidRPr="00030D2F" w:rsidTr="00BD4704">
        <w:tc>
          <w:tcPr>
            <w:tcW w:w="1913" w:type="dxa"/>
            <w:shd w:val="clear" w:color="auto" w:fill="auto"/>
            <w:vAlign w:val="center"/>
          </w:tcPr>
          <w:p w:rsidR="00030D2F" w:rsidRPr="00030D2F" w:rsidRDefault="00030D2F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30D2F" w:rsidRPr="00030D2F" w:rsidRDefault="00030D2F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1914" w:type="dxa"/>
            <w:shd w:val="clear" w:color="auto" w:fill="76923C" w:themeFill="accent3" w:themeFillShade="BF"/>
            <w:vAlign w:val="center"/>
          </w:tcPr>
          <w:p w:rsidR="00030D2F" w:rsidRPr="00BD4704" w:rsidRDefault="00030D2F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BD47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KOH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30D2F" w:rsidRPr="00030D2F" w:rsidRDefault="00030D2F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r w:rsidRPr="00030D2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030D2F" w:rsidRDefault="00BD4704" w:rsidP="00660C60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41. Задание: в подземелье томятся узники, у вас есть возможность освободить только одного из них. Нажми на ключ и узнай пароль. Ключ: Н – к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вещество относится к классу кислот, так как состоит из атомов водорода и кислотного остатка, что отображено общей формулой, предлагаемой в пароле).</w:t>
      </w:r>
    </w:p>
    <w:tbl>
      <w:tblPr>
        <w:tblStyle w:val="a3"/>
        <w:tblW w:w="0" w:type="auto"/>
        <w:tblInd w:w="1242" w:type="dxa"/>
        <w:tblLook w:val="04A0"/>
      </w:tblPr>
      <w:tblGrid>
        <w:gridCol w:w="1913"/>
        <w:gridCol w:w="1914"/>
        <w:gridCol w:w="1914"/>
        <w:gridCol w:w="1914"/>
      </w:tblGrid>
      <w:tr w:rsidR="00BD4704" w:rsidRPr="00030D2F" w:rsidTr="00BD4704">
        <w:tc>
          <w:tcPr>
            <w:tcW w:w="1913" w:type="dxa"/>
            <w:shd w:val="clear" w:color="auto" w:fill="auto"/>
            <w:vAlign w:val="center"/>
          </w:tcPr>
          <w:p w:rsidR="00BD4704" w:rsidRPr="00030D2F" w:rsidRDefault="00BD4704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914" w:type="dxa"/>
            <w:shd w:val="clear" w:color="auto" w:fill="76923C" w:themeFill="accent3" w:themeFillShade="BF"/>
            <w:vAlign w:val="center"/>
          </w:tcPr>
          <w:p w:rsidR="00BD4704" w:rsidRPr="00BD4704" w:rsidRDefault="00BD4704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BD47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HClO</w:t>
            </w:r>
            <w:r w:rsidRPr="00BD47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D4704" w:rsidRPr="00030D2F" w:rsidRDefault="00BD4704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HOH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D4704" w:rsidRPr="00030D2F" w:rsidRDefault="00BD4704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</w:tr>
    </w:tbl>
    <w:p w:rsidR="00DA4461" w:rsidRPr="00C755A6" w:rsidRDefault="00DA4461" w:rsidP="00A14E91">
      <w:pPr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A6">
        <w:rPr>
          <w:rFonts w:ascii="Times New Roman" w:hAnsi="Times New Roman" w:cs="Times New Roman"/>
          <w:b/>
          <w:sz w:val="24"/>
          <w:szCs w:val="24"/>
        </w:rPr>
        <w:t>Провинция формул.</w:t>
      </w:r>
    </w:p>
    <w:p w:rsidR="00DA4461" w:rsidRPr="00C755A6" w:rsidRDefault="00DA4461" w:rsidP="00A14E91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>На слайде 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C755A6">
        <w:rPr>
          <w:rFonts w:ascii="Times New Roman" w:hAnsi="Times New Roman" w:cs="Times New Roman"/>
          <w:sz w:val="24"/>
          <w:szCs w:val="24"/>
        </w:rPr>
        <w:t xml:space="preserve">  появляются домики, каждый из которых соответствует определенному классу веществ. По гиперссылке можно перейти к любому классу. Если играют три команды, то лучше перед тем, как команды приступят к игре сделать жеребьевку (предварительно заготовить карточки с названиями классов неорганических веществ):</w:t>
      </w:r>
    </w:p>
    <w:tbl>
      <w:tblPr>
        <w:tblStyle w:val="a3"/>
        <w:tblW w:w="0" w:type="auto"/>
        <w:tblLook w:val="04A0"/>
      </w:tblPr>
      <w:tblGrid>
        <w:gridCol w:w="2533"/>
        <w:gridCol w:w="2534"/>
        <w:gridCol w:w="2536"/>
        <w:gridCol w:w="2534"/>
      </w:tblGrid>
      <w:tr w:rsidR="00DA4461" w:rsidRPr="00C755A6" w:rsidTr="0006465F">
        <w:tc>
          <w:tcPr>
            <w:tcW w:w="2605" w:type="dxa"/>
            <w:vAlign w:val="center"/>
          </w:tcPr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2605" w:type="dxa"/>
            <w:vAlign w:val="center"/>
          </w:tcPr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</w:rPr>
              <w:t>Кислоты</w:t>
            </w:r>
          </w:p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05" w:type="dxa"/>
            <w:vAlign w:val="center"/>
          </w:tcPr>
          <w:p w:rsidR="00DA4461" w:rsidRPr="00C755A6" w:rsidRDefault="00DA4461" w:rsidP="0006465F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b/>
                <w:sz w:val="24"/>
                <w:szCs w:val="24"/>
              </w:rPr>
              <w:t>Соли</w:t>
            </w:r>
          </w:p>
        </w:tc>
      </w:tr>
      <w:tr w:rsidR="00DA4461" w:rsidRPr="00382F64" w:rsidTr="0006465F">
        <w:tc>
          <w:tcPr>
            <w:tcW w:w="2605" w:type="dxa"/>
          </w:tcPr>
          <w:p w:rsidR="00DA4461" w:rsidRPr="001328CA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4461" w:rsidRPr="001328CA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HNO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S, </w:t>
            </w:r>
            <w:proofErr w:type="spellStart"/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OF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1328C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13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4461" w:rsidRPr="00DA4461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461" w:rsidRPr="001328CA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формул = семи домикам, остальные лишние.</w:t>
            </w:r>
          </w:p>
        </w:tc>
        <w:tc>
          <w:tcPr>
            <w:tcW w:w="2605" w:type="dxa"/>
          </w:tcPr>
          <w:p w:rsidR="00DA4461" w:rsidRPr="00DA4461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Даны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A4461" w:rsidRPr="009F6256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CaCO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4461" w:rsidRPr="009F6256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формул = семи домикам, остальные лишние.</w:t>
            </w:r>
          </w:p>
          <w:p w:rsidR="00DA4461" w:rsidRPr="009F6256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A4461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Даны следующие вещества:</w:t>
            </w:r>
          </w:p>
          <w:p w:rsidR="00DA4461" w:rsidRPr="00DA4461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  <w:proofErr w:type="spellEnd"/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 w:rsidRPr="00DA4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A446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A44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A4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LiOH</w:t>
            </w:r>
            <w:proofErr w:type="spellEnd"/>
            <w:r w:rsidRPr="00D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461" w:rsidRPr="009F6256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формул = семи домикам, остальные лишние.</w:t>
            </w:r>
          </w:p>
          <w:p w:rsidR="00DA4461" w:rsidRPr="009F6256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A4461" w:rsidRPr="00DA4461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CA">
              <w:rPr>
                <w:rFonts w:ascii="Times New Roman" w:hAnsi="Times New Roman" w:cs="Times New Roman"/>
                <w:sz w:val="24"/>
                <w:szCs w:val="24"/>
              </w:rPr>
              <w:t>Даны следующие вещества:</w:t>
            </w:r>
          </w:p>
          <w:p w:rsidR="00DA4461" w:rsidRPr="006A69C7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ZnCl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CaCO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FeSO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382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8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A6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8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A6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4E91" w:rsidRPr="006A69C7" w:rsidRDefault="00A14E9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4461" w:rsidRPr="00382F64" w:rsidRDefault="00DA4461" w:rsidP="00A14E9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формул = семи домикам, остальные лишние</w:t>
            </w:r>
            <w:r w:rsidRPr="0038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A4461" w:rsidRPr="00C755A6" w:rsidRDefault="00DA4461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Pr="00DA4461">
        <w:rPr>
          <w:rFonts w:ascii="Times New Roman" w:hAnsi="Times New Roman" w:cs="Times New Roman"/>
          <w:sz w:val="24"/>
          <w:szCs w:val="24"/>
        </w:rPr>
        <w:t>43</w:t>
      </w:r>
      <w:r w:rsidRPr="00C755A6">
        <w:rPr>
          <w:rFonts w:ascii="Times New Roman" w:hAnsi="Times New Roman" w:cs="Times New Roman"/>
          <w:sz w:val="24"/>
          <w:szCs w:val="24"/>
        </w:rPr>
        <w:t xml:space="preserve">. </w:t>
      </w:r>
      <w:r w:rsidRPr="00382F64">
        <w:rPr>
          <w:rFonts w:ascii="Times New Roman" w:hAnsi="Times New Roman" w:cs="Times New Roman"/>
          <w:i/>
          <w:sz w:val="24"/>
          <w:szCs w:val="24"/>
        </w:rPr>
        <w:t>Оксиды.</w:t>
      </w:r>
      <w:r w:rsidRPr="00C755A6">
        <w:rPr>
          <w:rFonts w:ascii="Times New Roman" w:hAnsi="Times New Roman" w:cs="Times New Roman"/>
          <w:sz w:val="24"/>
          <w:szCs w:val="24"/>
        </w:rPr>
        <w:t xml:space="preserve"> Веществ дано больше, чем домиков. Сначала нужно убрать лишние формулы, а затем расселить оставшихся жильцов по домикам. Количество домиков и жильцов тогда совпадет.</w:t>
      </w:r>
    </w:p>
    <w:p w:rsidR="00DA4461" w:rsidRPr="00DA4461" w:rsidRDefault="00DA4461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A6">
        <w:rPr>
          <w:rFonts w:ascii="Times New Roman" w:hAnsi="Times New Roman" w:cs="Times New Roman"/>
          <w:sz w:val="24"/>
          <w:szCs w:val="24"/>
        </w:rPr>
        <w:lastRenderedPageBreak/>
        <w:t xml:space="preserve">Слайд № </w:t>
      </w:r>
      <w:r w:rsidRPr="00DA4461">
        <w:rPr>
          <w:rFonts w:ascii="Times New Roman" w:hAnsi="Times New Roman" w:cs="Times New Roman"/>
          <w:sz w:val="24"/>
          <w:szCs w:val="24"/>
        </w:rPr>
        <w:t>44</w:t>
      </w:r>
      <w:r w:rsidRPr="00C755A6">
        <w:rPr>
          <w:rFonts w:ascii="Times New Roman" w:hAnsi="Times New Roman" w:cs="Times New Roman"/>
          <w:sz w:val="24"/>
          <w:szCs w:val="24"/>
        </w:rPr>
        <w:t xml:space="preserve">. </w:t>
      </w:r>
      <w:r w:rsidRPr="00382F64">
        <w:rPr>
          <w:rFonts w:ascii="Times New Roman" w:hAnsi="Times New Roman" w:cs="Times New Roman"/>
          <w:i/>
          <w:sz w:val="24"/>
          <w:szCs w:val="24"/>
        </w:rPr>
        <w:t>Кислоты.</w:t>
      </w:r>
      <w:r w:rsidRPr="00C755A6">
        <w:rPr>
          <w:rFonts w:ascii="Times New Roman" w:hAnsi="Times New Roman" w:cs="Times New Roman"/>
          <w:sz w:val="24"/>
          <w:szCs w:val="24"/>
        </w:rPr>
        <w:t xml:space="preserve"> Веществ дано больше, чем формул кислот. Рекомендуется сначала убрать лишние формулы, а затем поселить в каждый домик по одному жильцу. Чтобы узнать правильный ответ, нужно нажать на «Ответ».</w:t>
      </w:r>
    </w:p>
    <w:p w:rsidR="00DA4461" w:rsidRDefault="00DA4461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45. </w:t>
      </w:r>
      <w:r w:rsidRPr="00382F64">
        <w:rPr>
          <w:rFonts w:ascii="Times New Roman" w:hAnsi="Times New Roman" w:cs="Times New Roman"/>
          <w:i/>
          <w:sz w:val="24"/>
          <w:szCs w:val="24"/>
        </w:rPr>
        <w:t>Основания.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выбрать только вещества, которые относятся к классу оснований. Чтобы посмотреть на правильный ответ нажми на «Ответ». </w:t>
      </w:r>
    </w:p>
    <w:p w:rsidR="00DA4461" w:rsidRPr="00382F64" w:rsidRDefault="00DA4461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46. </w:t>
      </w:r>
      <w:r w:rsidRPr="00382F64">
        <w:rPr>
          <w:rFonts w:ascii="Times New Roman" w:hAnsi="Times New Roman" w:cs="Times New Roman"/>
          <w:i/>
          <w:sz w:val="24"/>
          <w:szCs w:val="24"/>
        </w:rPr>
        <w:t>Соли.</w:t>
      </w:r>
      <w:r>
        <w:rPr>
          <w:rFonts w:ascii="Times New Roman" w:hAnsi="Times New Roman" w:cs="Times New Roman"/>
          <w:sz w:val="24"/>
          <w:szCs w:val="24"/>
        </w:rPr>
        <w:t xml:space="preserve"> Семь домиков ждут своих жильцов, остальные формулы, представленные на слайде лишние. Проверь себя: кнопка «Ответ».</w:t>
      </w:r>
    </w:p>
    <w:p w:rsidR="00B470AF" w:rsidRPr="00C755A6" w:rsidRDefault="00382F64" w:rsidP="00D7783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F64">
        <w:rPr>
          <w:rFonts w:ascii="Times New Roman" w:hAnsi="Times New Roman" w:cs="Times New Roman"/>
          <w:sz w:val="24"/>
          <w:szCs w:val="24"/>
        </w:rPr>
        <w:t>Слайд № 47.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60" w:rsidRPr="00382F64">
        <w:rPr>
          <w:rFonts w:ascii="Times New Roman" w:hAnsi="Times New Roman" w:cs="Times New Roman"/>
          <w:sz w:val="24"/>
          <w:szCs w:val="24"/>
        </w:rPr>
        <w:t>Настало время отдохнуть и сделать привал. Предлагаем решить</w:t>
      </w:r>
      <w:r w:rsidR="00660C6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6C4D" w:rsidRPr="00C755A6">
        <w:rPr>
          <w:rFonts w:ascii="Times New Roman" w:hAnsi="Times New Roman" w:cs="Times New Roman"/>
          <w:b/>
          <w:sz w:val="24"/>
          <w:szCs w:val="24"/>
        </w:rPr>
        <w:t>Анаграммы</w:t>
      </w:r>
      <w:r w:rsidR="00660C60">
        <w:rPr>
          <w:rFonts w:ascii="Times New Roman" w:hAnsi="Times New Roman" w:cs="Times New Roman"/>
          <w:b/>
          <w:sz w:val="24"/>
          <w:szCs w:val="24"/>
        </w:rPr>
        <w:t>»</w:t>
      </w:r>
      <w:r w:rsidR="00D16C4D" w:rsidRPr="00C755A6">
        <w:rPr>
          <w:rFonts w:ascii="Times New Roman" w:hAnsi="Times New Roman" w:cs="Times New Roman"/>
          <w:b/>
          <w:sz w:val="24"/>
          <w:szCs w:val="24"/>
        </w:rPr>
        <w:t>.</w:t>
      </w:r>
      <w:r w:rsidR="00D16C4D" w:rsidRPr="00C755A6">
        <w:rPr>
          <w:rFonts w:ascii="Times New Roman" w:hAnsi="Times New Roman" w:cs="Times New Roman"/>
          <w:sz w:val="24"/>
          <w:szCs w:val="24"/>
        </w:rPr>
        <w:t xml:space="preserve"> </w:t>
      </w:r>
      <w:r w:rsidR="00CD6D87" w:rsidRPr="00C755A6">
        <w:rPr>
          <w:rFonts w:ascii="Times New Roman" w:hAnsi="Times New Roman" w:cs="Times New Roman"/>
          <w:sz w:val="24"/>
          <w:szCs w:val="24"/>
        </w:rPr>
        <w:t>Если какое-либо слово от перестановки в нем букв или слогов образует другое слово, имеющее иной смысл, то эти слова называются анаграммами.</w:t>
      </w:r>
      <w:r w:rsidR="00CD6D87" w:rsidRPr="00CD6D87">
        <w:rPr>
          <w:rFonts w:ascii="Times New Roman" w:hAnsi="Times New Roman" w:cs="Times New Roman"/>
          <w:sz w:val="24"/>
          <w:szCs w:val="24"/>
        </w:rPr>
        <w:t xml:space="preserve"> </w:t>
      </w:r>
      <w:r w:rsidR="00D16C4D" w:rsidRPr="00C755A6">
        <w:rPr>
          <w:rFonts w:ascii="Times New Roman" w:hAnsi="Times New Roman" w:cs="Times New Roman"/>
          <w:sz w:val="24"/>
          <w:szCs w:val="24"/>
        </w:rPr>
        <w:t xml:space="preserve">Необходимо решить анаграммы, в результате должны появиться </w:t>
      </w:r>
      <w:r w:rsidR="00D16C4D" w:rsidRPr="001A3713">
        <w:rPr>
          <w:rFonts w:ascii="Times New Roman" w:hAnsi="Times New Roman" w:cs="Times New Roman"/>
          <w:i/>
          <w:sz w:val="24"/>
          <w:szCs w:val="24"/>
        </w:rPr>
        <w:t>химические термины</w:t>
      </w:r>
      <w:r w:rsidR="00D16C4D" w:rsidRPr="00C755A6">
        <w:rPr>
          <w:rFonts w:ascii="Times New Roman" w:hAnsi="Times New Roman" w:cs="Times New Roman"/>
          <w:sz w:val="24"/>
          <w:szCs w:val="24"/>
        </w:rPr>
        <w:t>. Слово анаграмма произошло от греческого выражения, дословно означающего</w:t>
      </w:r>
      <w:r w:rsidR="00A0481F" w:rsidRPr="00C755A6">
        <w:rPr>
          <w:rFonts w:ascii="Times New Roman" w:hAnsi="Times New Roman" w:cs="Times New Roman"/>
          <w:sz w:val="24"/>
          <w:szCs w:val="24"/>
        </w:rPr>
        <w:t xml:space="preserve"> «перестановка букв».</w:t>
      </w:r>
      <w:r w:rsidR="00DA4461">
        <w:rPr>
          <w:rFonts w:ascii="Times New Roman" w:hAnsi="Times New Roman" w:cs="Times New Roman"/>
          <w:sz w:val="24"/>
          <w:szCs w:val="24"/>
        </w:rPr>
        <w:t xml:space="preserve"> Выбери номер анаграммы и отправься по гиперссылке на нужный слайд. Ответы и задания представлены в таблице.</w:t>
      </w:r>
    </w:p>
    <w:tbl>
      <w:tblPr>
        <w:tblStyle w:val="a3"/>
        <w:tblW w:w="0" w:type="auto"/>
        <w:tblInd w:w="675" w:type="dxa"/>
        <w:tblLook w:val="04A0"/>
      </w:tblPr>
      <w:tblGrid>
        <w:gridCol w:w="1701"/>
        <w:gridCol w:w="3119"/>
        <w:gridCol w:w="3544"/>
      </w:tblGrid>
      <w:tr w:rsidR="00A0481F" w:rsidRPr="00C755A6" w:rsidTr="00DA4461">
        <w:trPr>
          <w:trHeight w:val="283"/>
        </w:trPr>
        <w:tc>
          <w:tcPr>
            <w:tcW w:w="1701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A0481F" w:rsidRPr="00C755A6" w:rsidTr="00DA4461">
        <w:trPr>
          <w:trHeight w:val="170"/>
        </w:trPr>
        <w:tc>
          <w:tcPr>
            <w:tcW w:w="1701" w:type="dxa"/>
          </w:tcPr>
          <w:p w:rsidR="00A0481F" w:rsidRPr="00C755A6" w:rsidRDefault="00382F64" w:rsidP="00382F64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DA4461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Рост + вар</w:t>
            </w: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A0481F" w:rsidRPr="00C755A6" w:rsidTr="00DA4461">
        <w:trPr>
          <w:trHeight w:val="57"/>
        </w:trPr>
        <w:tc>
          <w:tcPr>
            <w:tcW w:w="1701" w:type="dxa"/>
          </w:tcPr>
          <w:p w:rsidR="00A0481F" w:rsidRPr="00DA4461" w:rsidRDefault="00DA4461" w:rsidP="00382F64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49.</w:t>
            </w: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Мелок + аул</w:t>
            </w: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Молекула</w:t>
            </w:r>
          </w:p>
        </w:tc>
      </w:tr>
      <w:tr w:rsidR="00A0481F" w:rsidRPr="00C755A6" w:rsidTr="00DA4461">
        <w:trPr>
          <w:trHeight w:val="57"/>
        </w:trPr>
        <w:tc>
          <w:tcPr>
            <w:tcW w:w="1701" w:type="dxa"/>
          </w:tcPr>
          <w:p w:rsidR="00A0481F" w:rsidRPr="00C755A6" w:rsidRDefault="00DA4461" w:rsidP="00382F64">
            <w:pPr>
              <w:pStyle w:val="a4"/>
              <w:spacing w:after="6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50.</w:t>
            </w: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Тоннель + сват</w:t>
            </w: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</w:tr>
      <w:tr w:rsidR="00A0481F" w:rsidRPr="00C755A6" w:rsidTr="00DA4461">
        <w:trPr>
          <w:trHeight w:val="57"/>
        </w:trPr>
        <w:tc>
          <w:tcPr>
            <w:tcW w:w="1701" w:type="dxa"/>
          </w:tcPr>
          <w:p w:rsidR="00A0481F" w:rsidRPr="00C755A6" w:rsidRDefault="00DA4461" w:rsidP="00382F64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51.</w:t>
            </w: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Трек + ива</w:t>
            </w: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Реактив</w:t>
            </w:r>
          </w:p>
        </w:tc>
      </w:tr>
      <w:tr w:rsidR="00A0481F" w:rsidRPr="00C755A6" w:rsidTr="00DA4461">
        <w:trPr>
          <w:trHeight w:val="57"/>
        </w:trPr>
        <w:tc>
          <w:tcPr>
            <w:tcW w:w="1701" w:type="dxa"/>
          </w:tcPr>
          <w:p w:rsidR="00A0481F" w:rsidRPr="00C755A6" w:rsidRDefault="00DA4461" w:rsidP="00382F64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52.</w:t>
            </w:r>
          </w:p>
        </w:tc>
        <w:tc>
          <w:tcPr>
            <w:tcW w:w="3119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 xml:space="preserve">Нитка + ирод </w:t>
            </w:r>
          </w:p>
        </w:tc>
        <w:tc>
          <w:tcPr>
            <w:tcW w:w="3544" w:type="dxa"/>
          </w:tcPr>
          <w:p w:rsidR="00A0481F" w:rsidRPr="00C755A6" w:rsidRDefault="00A0481F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755A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</w:tr>
      <w:tr w:rsidR="00A0481F" w:rsidRPr="00C755A6" w:rsidTr="00DA4461">
        <w:trPr>
          <w:trHeight w:val="57"/>
        </w:trPr>
        <w:tc>
          <w:tcPr>
            <w:tcW w:w="1701" w:type="dxa"/>
          </w:tcPr>
          <w:p w:rsidR="00A0481F" w:rsidRPr="00C755A6" w:rsidRDefault="00DA4461" w:rsidP="00DA446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53.</w:t>
            </w:r>
          </w:p>
        </w:tc>
        <w:tc>
          <w:tcPr>
            <w:tcW w:w="3119" w:type="dxa"/>
          </w:tcPr>
          <w:p w:rsidR="00A0481F" w:rsidRPr="00C755A6" w:rsidRDefault="00C755A6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 + пир</w:t>
            </w:r>
          </w:p>
        </w:tc>
        <w:tc>
          <w:tcPr>
            <w:tcW w:w="3544" w:type="dxa"/>
          </w:tcPr>
          <w:p w:rsidR="00A0481F" w:rsidRPr="00C755A6" w:rsidRDefault="00C755A6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</w:tr>
      <w:tr w:rsidR="00A0481F" w:rsidRPr="00C755A6" w:rsidTr="00DA4461">
        <w:trPr>
          <w:trHeight w:val="283"/>
        </w:trPr>
        <w:tc>
          <w:tcPr>
            <w:tcW w:w="1701" w:type="dxa"/>
          </w:tcPr>
          <w:p w:rsidR="00A0481F" w:rsidRPr="00C755A6" w:rsidRDefault="00DA4461" w:rsidP="00DA4461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54.</w:t>
            </w:r>
          </w:p>
        </w:tc>
        <w:tc>
          <w:tcPr>
            <w:tcW w:w="3119" w:type="dxa"/>
          </w:tcPr>
          <w:p w:rsidR="00A0481F" w:rsidRPr="00C755A6" w:rsidRDefault="00C755A6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 + лом</w:t>
            </w:r>
          </w:p>
        </w:tc>
        <w:tc>
          <w:tcPr>
            <w:tcW w:w="3544" w:type="dxa"/>
          </w:tcPr>
          <w:p w:rsidR="00A0481F" w:rsidRPr="00C755A6" w:rsidRDefault="00C755A6" w:rsidP="00C755A6">
            <w:pPr>
              <w:spacing w:after="6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</w:tr>
    </w:tbl>
    <w:p w:rsidR="00DA4461" w:rsidRDefault="00DA4461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461">
        <w:rPr>
          <w:rFonts w:ascii="Times New Roman" w:hAnsi="Times New Roman" w:cs="Times New Roman"/>
          <w:b/>
          <w:sz w:val="24"/>
          <w:szCs w:val="24"/>
        </w:rPr>
        <w:t>Кроссворд.</w:t>
      </w:r>
      <w:r w:rsidR="00BD4704" w:rsidRPr="00BD4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704" w:rsidRPr="00BD4704">
        <w:rPr>
          <w:rFonts w:ascii="Times New Roman" w:hAnsi="Times New Roman" w:cs="Times New Roman"/>
          <w:i/>
          <w:sz w:val="24"/>
          <w:szCs w:val="24"/>
        </w:rPr>
        <w:t>Ведущий</w:t>
      </w:r>
      <w:r w:rsidR="00BD47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696B" w:rsidRPr="004F696B">
        <w:rPr>
          <w:rFonts w:ascii="Times New Roman" w:hAnsi="Times New Roman" w:cs="Times New Roman"/>
          <w:sz w:val="24"/>
          <w:szCs w:val="24"/>
        </w:rPr>
        <w:t>Разгадайте кроссворд, составленный из названий химических элементов. По вертикали в выделенной колонке получите название одной из естественных наук.</w:t>
      </w:r>
    </w:p>
    <w:p w:rsidR="004F696B" w:rsidRDefault="004F696B" w:rsidP="00D7783F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4F696B" w:rsidRDefault="004F696B" w:rsidP="00D7783F">
      <w:pPr>
        <w:pStyle w:val="a4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первой буквы я – напиток, который очень любил капитан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 (Ответ: х</w:t>
      </w:r>
      <w:r w:rsidRPr="004F696B">
        <w:rPr>
          <w:rFonts w:ascii="Times New Roman" w:hAnsi="Times New Roman" w:cs="Times New Roman"/>
          <w:b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696B" w:rsidRDefault="004F696B" w:rsidP="00D7783F">
      <w:pPr>
        <w:pStyle w:val="a4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первые три буквы моего имени поставить в конец, то получится название леса. (Ответ: </w:t>
      </w:r>
      <w:r w:rsidRPr="004F696B">
        <w:rPr>
          <w:rFonts w:ascii="Times New Roman" w:hAnsi="Times New Roman" w:cs="Times New Roman"/>
          <w:b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ель).</w:t>
      </w:r>
    </w:p>
    <w:p w:rsidR="004F696B" w:rsidRDefault="004F696B" w:rsidP="00D7783F">
      <w:pPr>
        <w:pStyle w:val="a4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тремя буквами моего имени называют волшебников. (Ответ: </w:t>
      </w:r>
      <w:r w:rsidRPr="004F696B">
        <w:rPr>
          <w:rFonts w:ascii="Times New Roman" w:hAnsi="Times New Roman" w:cs="Times New Roman"/>
          <w:b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>ний).</w:t>
      </w:r>
    </w:p>
    <w:p w:rsidR="004F696B" w:rsidRDefault="004F696B" w:rsidP="00D7783F">
      <w:pPr>
        <w:pStyle w:val="a4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отбросить вторую половину имени, останется название места, куда вы любили ходить в детстве. (Ответ: </w:t>
      </w:r>
      <w:r w:rsidRPr="004F696B">
        <w:rPr>
          <w:rFonts w:ascii="Times New Roman" w:hAnsi="Times New Roman" w:cs="Times New Roman"/>
          <w:b/>
          <w:sz w:val="24"/>
          <w:szCs w:val="24"/>
        </w:rPr>
        <w:t>цирк</w:t>
      </w:r>
      <w:r>
        <w:rPr>
          <w:rFonts w:ascii="Times New Roman" w:hAnsi="Times New Roman" w:cs="Times New Roman"/>
          <w:sz w:val="24"/>
          <w:szCs w:val="24"/>
        </w:rPr>
        <w:t>оний).</w:t>
      </w:r>
    </w:p>
    <w:p w:rsidR="004F696B" w:rsidRDefault="004F696B" w:rsidP="00D7783F">
      <w:pPr>
        <w:pStyle w:val="a4"/>
        <w:numPr>
          <w:ilvl w:val="0"/>
          <w:numId w:val="8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имя состоит из названий двух животных. (Ответ: </w:t>
      </w:r>
      <w:r w:rsidRPr="004F696B">
        <w:rPr>
          <w:rFonts w:ascii="Times New Roman" w:hAnsi="Times New Roman" w:cs="Times New Roman"/>
          <w:b/>
          <w:sz w:val="24"/>
          <w:szCs w:val="24"/>
        </w:rPr>
        <w:t>мышь</w:t>
      </w:r>
      <w:r w:rsidRPr="004F696B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49F8" w:rsidRDefault="00FB49F8" w:rsidP="00D7783F">
      <w:pPr>
        <w:pStyle w:val="a4"/>
        <w:spacing w:after="6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каждому вопросу можно посмотреть, нажав на соответствующую цифру в блоке «Ответы».</w:t>
      </w:r>
    </w:p>
    <w:p w:rsidR="00FB49F8" w:rsidRPr="00FB49F8" w:rsidRDefault="00FB49F8" w:rsidP="00D7783F">
      <w:pPr>
        <w:pStyle w:val="a4"/>
        <w:spacing w:after="6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также можно посмотреть в блоке «Вопросы».</w:t>
      </w:r>
    </w:p>
    <w:tbl>
      <w:tblPr>
        <w:tblStyle w:val="a3"/>
        <w:tblW w:w="0" w:type="auto"/>
        <w:tblInd w:w="1951" w:type="dxa"/>
        <w:tblLook w:val="04A0"/>
      </w:tblPr>
      <w:tblGrid>
        <w:gridCol w:w="746"/>
        <w:gridCol w:w="756"/>
        <w:gridCol w:w="758"/>
        <w:gridCol w:w="765"/>
        <w:gridCol w:w="749"/>
        <w:gridCol w:w="746"/>
        <w:gridCol w:w="746"/>
        <w:gridCol w:w="746"/>
        <w:gridCol w:w="748"/>
        <w:gridCol w:w="713"/>
        <w:gridCol w:w="713"/>
      </w:tblGrid>
      <w:tr w:rsidR="00FC49F3" w:rsidTr="00FB49F8"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F3" w:rsidRPr="00BE1832" w:rsidRDefault="00FC49F3" w:rsidP="00D7783F">
            <w:pPr>
              <w:pStyle w:val="a4"/>
              <w:spacing w:after="6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F3" w:rsidTr="00FB49F8">
        <w:trPr>
          <w:trHeight w:val="465"/>
        </w:trPr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49F3" w:rsidRPr="00BE1832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F3" w:rsidTr="00FB49F8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C49F3" w:rsidRPr="00BE1832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9F3" w:rsidTr="00BE1832">
        <w:tc>
          <w:tcPr>
            <w:tcW w:w="7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BE1832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8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151928" w:rsidTr="00BE1832"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9F3" w:rsidRPr="00A511AE" w:rsidRDefault="00BE1832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C49F3" w:rsidRPr="00A511AE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C49F3" w:rsidRPr="00BE1832" w:rsidRDefault="00FC49F3" w:rsidP="00FC49F3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96B" w:rsidRDefault="00151928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 № 56. </w:t>
      </w:r>
      <w:r w:rsidRPr="00151928">
        <w:rPr>
          <w:rFonts w:ascii="Times New Roman" w:hAnsi="Times New Roman" w:cs="Times New Roman"/>
          <w:i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Заполни пустые клетки русскими названиями химических элементов.</w:t>
      </w:r>
    </w:p>
    <w:tbl>
      <w:tblPr>
        <w:tblStyle w:val="a3"/>
        <w:tblW w:w="0" w:type="auto"/>
        <w:tblInd w:w="1951" w:type="dxa"/>
        <w:tblLook w:val="04A0"/>
      </w:tblPr>
      <w:tblGrid>
        <w:gridCol w:w="1023"/>
        <w:gridCol w:w="1023"/>
        <w:gridCol w:w="1023"/>
        <w:gridCol w:w="1024"/>
        <w:gridCol w:w="1023"/>
        <w:gridCol w:w="1023"/>
        <w:gridCol w:w="1023"/>
        <w:gridCol w:w="1024"/>
      </w:tblGrid>
      <w:tr w:rsidR="00151928" w:rsidTr="00D7783F">
        <w:trPr>
          <w:trHeight w:val="516"/>
        </w:trPr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24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</w:tc>
        <w:tc>
          <w:tcPr>
            <w:tcW w:w="1023" w:type="dxa"/>
            <w:tcBorders>
              <w:right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928" w:rsidTr="00D7783F">
        <w:trPr>
          <w:trHeight w:val="516"/>
        </w:trPr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</w:p>
        </w:tc>
        <w:tc>
          <w:tcPr>
            <w:tcW w:w="10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й</w:t>
            </w:r>
          </w:p>
        </w:tc>
        <w:tc>
          <w:tcPr>
            <w:tcW w:w="10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928" w:rsidTr="00D7783F">
        <w:trPr>
          <w:trHeight w:val="516"/>
        </w:trPr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</w:p>
        </w:tc>
        <w:tc>
          <w:tcPr>
            <w:tcW w:w="10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</w:p>
        </w:tc>
        <w:tc>
          <w:tcPr>
            <w:tcW w:w="1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й</w:t>
            </w:r>
          </w:p>
        </w:tc>
      </w:tr>
      <w:tr w:rsidR="00151928" w:rsidTr="00D7783F">
        <w:trPr>
          <w:trHeight w:val="516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928" w:rsidTr="00D7783F">
        <w:trPr>
          <w:trHeight w:val="516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928" w:rsidTr="00D7783F">
        <w:trPr>
          <w:trHeight w:val="516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с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у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ь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м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928" w:rsidTr="00D7783F">
        <w:trPr>
          <w:trHeight w:val="516"/>
        </w:trPr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л</w:t>
            </w:r>
          </w:p>
        </w:tc>
        <w:tc>
          <w:tcPr>
            <w:tcW w:w="1024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caps/>
                <w:sz w:val="24"/>
                <w:szCs w:val="24"/>
              </w:rPr>
              <w:t>т</w:t>
            </w:r>
          </w:p>
        </w:tc>
        <w:tc>
          <w:tcPr>
            <w:tcW w:w="1023" w:type="dxa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</w:t>
            </w:r>
          </w:p>
        </w:tc>
        <w:tc>
          <w:tcPr>
            <w:tcW w:w="10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151928" w:rsidRPr="00151928" w:rsidRDefault="00151928" w:rsidP="00151928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5192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</w:p>
        </w:tc>
      </w:tr>
    </w:tbl>
    <w:p w:rsidR="00974859" w:rsidRDefault="00151928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proofErr w:type="spellStart"/>
      <w:r w:rsidRPr="00151928">
        <w:rPr>
          <w:rFonts w:ascii="Times New Roman" w:hAnsi="Times New Roman" w:cs="Times New Roman"/>
          <w:b/>
          <w:sz w:val="24"/>
          <w:szCs w:val="24"/>
        </w:rPr>
        <w:t>Метаграммы</w:t>
      </w:r>
      <w:proofErr w:type="spellEnd"/>
      <w:r w:rsidRPr="001519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№ 57, 58.</w:t>
      </w:r>
      <w:r w:rsidR="00974859" w:rsidRPr="00974859">
        <w:t xml:space="preserve"> </w:t>
      </w:r>
      <w:proofErr w:type="spellStart"/>
      <w:r w:rsidR="00974859" w:rsidRPr="00974859">
        <w:rPr>
          <w:rStyle w:val="a7"/>
          <w:rFonts w:ascii="Times New Roman" w:hAnsi="Times New Roman" w:cs="Times New Roman"/>
        </w:rPr>
        <w:t>Метаграммы</w:t>
      </w:r>
      <w:proofErr w:type="spellEnd"/>
      <w:r w:rsidR="00974859" w:rsidRPr="00974859">
        <w:rPr>
          <w:rStyle w:val="a7"/>
          <w:rFonts w:ascii="Times New Roman" w:hAnsi="Times New Roman" w:cs="Times New Roman"/>
        </w:rPr>
        <w:t xml:space="preserve"> (от греч. </w:t>
      </w:r>
      <w:proofErr w:type="spellStart"/>
      <w:r w:rsidR="00974859" w:rsidRPr="00974859">
        <w:rPr>
          <w:rStyle w:val="a7"/>
          <w:rFonts w:ascii="Times New Roman" w:hAnsi="Times New Roman" w:cs="Times New Roman"/>
        </w:rPr>
        <w:t>meta</w:t>
      </w:r>
      <w:proofErr w:type="spellEnd"/>
      <w:r w:rsidR="00974859" w:rsidRPr="00974859">
        <w:rPr>
          <w:rStyle w:val="a7"/>
          <w:rFonts w:ascii="Times New Roman" w:hAnsi="Times New Roman" w:cs="Times New Roman"/>
        </w:rPr>
        <w:t xml:space="preserve"> — через, </w:t>
      </w:r>
      <w:proofErr w:type="spellStart"/>
      <w:r w:rsidR="00974859" w:rsidRPr="00974859">
        <w:rPr>
          <w:rStyle w:val="a7"/>
          <w:rFonts w:ascii="Times New Roman" w:hAnsi="Times New Roman" w:cs="Times New Roman"/>
        </w:rPr>
        <w:t>gramma</w:t>
      </w:r>
      <w:proofErr w:type="spellEnd"/>
      <w:r w:rsidR="00974859" w:rsidRPr="00974859">
        <w:rPr>
          <w:rStyle w:val="a7"/>
          <w:rFonts w:ascii="Times New Roman" w:hAnsi="Times New Roman" w:cs="Times New Roman"/>
        </w:rPr>
        <w:t xml:space="preserve"> — знак, буква) </w:t>
      </w:r>
      <w:r w:rsidR="00974859" w:rsidRPr="00974859">
        <w:rPr>
          <w:rFonts w:ascii="Times New Roman" w:hAnsi="Times New Roman" w:cs="Times New Roman"/>
        </w:rPr>
        <w:t xml:space="preserve">- это игра, в которой букву заменяют </w:t>
      </w:r>
      <w:proofErr w:type="gramStart"/>
      <w:r w:rsidR="00974859" w:rsidRPr="00974859">
        <w:rPr>
          <w:rFonts w:ascii="Times New Roman" w:hAnsi="Times New Roman" w:cs="Times New Roman"/>
        </w:rPr>
        <w:t>на</w:t>
      </w:r>
      <w:proofErr w:type="gramEnd"/>
      <w:r w:rsidR="00974859" w:rsidRPr="00974859">
        <w:rPr>
          <w:rFonts w:ascii="Times New Roman" w:hAnsi="Times New Roman" w:cs="Times New Roman"/>
        </w:rPr>
        <w:t xml:space="preserve"> другую: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крыша — крыса,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бочка — точка,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ложка — лодка,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гость — кость,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профессор — процессор,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лебедь — лебеда, 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буфет — букет. </w:t>
      </w:r>
    </w:p>
    <w:p w:rsidR="00151928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 w:rsidRPr="00974859">
        <w:rPr>
          <w:rFonts w:ascii="Times New Roman" w:hAnsi="Times New Roman" w:cs="Times New Roman"/>
        </w:rPr>
        <w:t xml:space="preserve">Место буквы в слове при этом не имеет значения. Первую </w:t>
      </w:r>
      <w:proofErr w:type="spellStart"/>
      <w:r w:rsidRPr="00974859">
        <w:rPr>
          <w:rFonts w:ascii="Times New Roman" w:hAnsi="Times New Roman" w:cs="Times New Roman"/>
        </w:rPr>
        <w:t>метаграмму</w:t>
      </w:r>
      <w:proofErr w:type="spellEnd"/>
      <w:r w:rsidRPr="0097485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974859">
        <w:rPr>
          <w:rFonts w:ascii="Times New Roman" w:hAnsi="Times New Roman" w:cs="Times New Roman"/>
        </w:rPr>
        <w:t>1879 году разместил в журнале «Ярмарка тщеславия» английский писатель, математик и логик Л. Кэрролл, написавший популярные сказки «Алиса в стране чудес» и «В Зазеркалье».</w:t>
      </w:r>
    </w:p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Задание. Слайд № 57. Заменяя по одной букве в каждом слове и образуя новые существительные нужно превратить слово </w:t>
      </w:r>
      <w:r w:rsidRPr="00974859">
        <w:rPr>
          <w:rFonts w:ascii="Times New Roman" w:hAnsi="Times New Roman" w:cs="Times New Roman"/>
          <w:b/>
        </w:rPr>
        <w:t>кол</w:t>
      </w:r>
      <w:r>
        <w:rPr>
          <w:rFonts w:ascii="Times New Roman" w:hAnsi="Times New Roman" w:cs="Times New Roman"/>
        </w:rPr>
        <w:t xml:space="preserve"> в слово </w:t>
      </w:r>
      <w:r w:rsidRPr="00974859">
        <w:rPr>
          <w:rFonts w:ascii="Times New Roman" w:hAnsi="Times New Roman" w:cs="Times New Roman"/>
          <w:b/>
        </w:rPr>
        <w:t>бор</w:t>
      </w:r>
      <w:r>
        <w:rPr>
          <w:rFonts w:ascii="Times New Roman" w:hAnsi="Times New Roman" w:cs="Times New Roman"/>
        </w:rPr>
        <w:t xml:space="preserve"> (химический символ) в два шага или в два хода.</w:t>
      </w:r>
    </w:p>
    <w:tbl>
      <w:tblPr>
        <w:tblStyle w:val="a3"/>
        <w:tblW w:w="0" w:type="auto"/>
        <w:tblInd w:w="2518" w:type="dxa"/>
        <w:tblLook w:val="04A0"/>
      </w:tblPr>
      <w:tblGrid>
        <w:gridCol w:w="1653"/>
        <w:gridCol w:w="1654"/>
        <w:gridCol w:w="1654"/>
      </w:tblGrid>
      <w:tr w:rsidR="00974859" w:rsidTr="00974859">
        <w:tc>
          <w:tcPr>
            <w:tcW w:w="1653" w:type="dxa"/>
            <w:vAlign w:val="center"/>
          </w:tcPr>
          <w:p w:rsidR="00974859" w:rsidRDefault="001C5924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-101.3pt;margin-top:4.25pt;width:1in;height:48pt;z-index:251658240" adj="31725,14040">
                  <v:textbox>
                    <w:txbxContent>
                      <w:p w:rsidR="006A69C7" w:rsidRPr="00974859" w:rsidRDefault="006A69C7" w:rsidP="0097485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8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Шаг 1</w:t>
                        </w:r>
                      </w:p>
                    </w:txbxContent>
                  </v:textbox>
                </v:shape>
              </w:pict>
            </w:r>
            <w:r w:rsidR="009748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54" w:type="dxa"/>
            <w:vAlign w:val="center"/>
          </w:tcPr>
          <w:p w:rsidR="00974859" w:rsidRDefault="001C5924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62" style="position:absolute;left:0;text-align:left;margin-left:104.8pt;margin-top:4.75pt;width:1in;height:48pt;z-index:251659264;mso-position-horizontal-relative:text;mso-position-vertical-relative:text" adj="-9225,23895">
                  <v:textbox>
                    <w:txbxContent>
                      <w:p w:rsidR="006A69C7" w:rsidRPr="00974859" w:rsidRDefault="006A69C7" w:rsidP="0097485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8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Шаг 2</w:t>
                        </w:r>
                      </w:p>
                    </w:txbxContent>
                  </v:textbox>
                </v:shape>
              </w:pict>
            </w:r>
            <w:r w:rsidR="009748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974859" w:rsidTr="00974859">
        <w:tc>
          <w:tcPr>
            <w:tcW w:w="1653" w:type="dxa"/>
            <w:vAlign w:val="center"/>
          </w:tcPr>
          <w:p w:rsidR="00974859" w:rsidRP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974859" w:rsidTr="00974859">
        <w:tc>
          <w:tcPr>
            <w:tcW w:w="1653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54" w:type="dxa"/>
            <w:vAlign w:val="center"/>
          </w:tcPr>
          <w:p w:rsidR="00974859" w:rsidRP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7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974859" w:rsidTr="00974859">
        <w:tc>
          <w:tcPr>
            <w:tcW w:w="1653" w:type="dxa"/>
            <w:vAlign w:val="center"/>
          </w:tcPr>
          <w:p w:rsidR="00974859" w:rsidRP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54" w:type="dxa"/>
            <w:vAlign w:val="center"/>
          </w:tcPr>
          <w:p w:rsidR="00974859" w:rsidRDefault="00974859" w:rsidP="00974859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974859" w:rsidRDefault="00974859" w:rsidP="004F696B">
      <w:pPr>
        <w:pStyle w:val="a4"/>
        <w:spacing w:after="6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нажать на ответ и узнать </w:t>
      </w:r>
      <w:r w:rsidR="00B34978">
        <w:rPr>
          <w:rFonts w:ascii="Times New Roman" w:hAnsi="Times New Roman" w:cs="Times New Roman"/>
          <w:sz w:val="24"/>
          <w:szCs w:val="24"/>
        </w:rPr>
        <w:t>слова. Можно нажать «Шаг 1» и «Шаг 2», тогда пошагово увидите ответ.</w:t>
      </w:r>
    </w:p>
    <w:p w:rsidR="00B34978" w:rsidRDefault="00B34978" w:rsidP="00B34978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Слайд № 58.</w:t>
      </w:r>
      <w:r w:rsidRPr="00B34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Заменяя по одной букве в каждом слове и образуя новые существительные нужно превратить слово </w:t>
      </w:r>
      <w:r>
        <w:rPr>
          <w:rFonts w:ascii="Times New Roman" w:hAnsi="Times New Roman" w:cs="Times New Roman"/>
          <w:b/>
        </w:rPr>
        <w:t>соль</w:t>
      </w:r>
      <w:r>
        <w:rPr>
          <w:rFonts w:ascii="Times New Roman" w:hAnsi="Times New Roman" w:cs="Times New Roman"/>
        </w:rPr>
        <w:t xml:space="preserve"> в слово </w:t>
      </w:r>
      <w:r>
        <w:rPr>
          <w:rFonts w:ascii="Times New Roman" w:hAnsi="Times New Roman" w:cs="Times New Roman"/>
          <w:b/>
        </w:rPr>
        <w:t>моль</w:t>
      </w:r>
      <w:r>
        <w:rPr>
          <w:rFonts w:ascii="Times New Roman" w:hAnsi="Times New Roman" w:cs="Times New Roman"/>
        </w:rPr>
        <w:t xml:space="preserve"> (единица количества вещества) в два шага или в два хода.</w:t>
      </w:r>
    </w:p>
    <w:tbl>
      <w:tblPr>
        <w:tblStyle w:val="a3"/>
        <w:tblW w:w="0" w:type="auto"/>
        <w:tblInd w:w="2518" w:type="dxa"/>
        <w:tblLook w:val="04A0"/>
      </w:tblPr>
      <w:tblGrid>
        <w:gridCol w:w="1311"/>
        <w:gridCol w:w="1311"/>
        <w:gridCol w:w="1311"/>
        <w:gridCol w:w="1312"/>
      </w:tblGrid>
      <w:tr w:rsidR="00B34978" w:rsidTr="00B34978">
        <w:tc>
          <w:tcPr>
            <w:tcW w:w="1311" w:type="dxa"/>
            <w:vAlign w:val="center"/>
          </w:tcPr>
          <w:p w:rsidR="00B34978" w:rsidRDefault="001C5924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2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0" type="#_x0000_t62" style="position:absolute;left:0;text-align:left;margin-left:-101.3pt;margin-top:4.25pt;width:1in;height:48pt;z-index:251664384" adj="31725,14040">
                  <v:textbox>
                    <w:txbxContent>
                      <w:p w:rsidR="006A69C7" w:rsidRPr="00974859" w:rsidRDefault="006A69C7" w:rsidP="00B3497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8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Шаг 1</w:t>
                        </w:r>
                      </w:p>
                    </w:txbxContent>
                  </v:textbox>
                </v:shape>
              </w:pict>
            </w:r>
            <w:r w:rsidR="00B349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Ь</w:t>
            </w:r>
          </w:p>
        </w:tc>
      </w:tr>
      <w:tr w:rsidR="00B34978" w:rsidTr="00B34978">
        <w:tc>
          <w:tcPr>
            <w:tcW w:w="1311" w:type="dxa"/>
            <w:vAlign w:val="center"/>
          </w:tcPr>
          <w:p w:rsidR="00B34978" w:rsidRPr="00974859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4978" w:rsidRPr="00974859" w:rsidTr="00B34978">
        <w:tc>
          <w:tcPr>
            <w:tcW w:w="1311" w:type="dxa"/>
            <w:vAlign w:val="center"/>
          </w:tcPr>
          <w:p w:rsidR="00B34978" w:rsidRP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1" w:type="dxa"/>
            <w:vAlign w:val="center"/>
          </w:tcPr>
          <w:p w:rsidR="00B34978" w:rsidRP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</w:tcPr>
          <w:p w:rsidR="00B34978" w:rsidRPr="00B34978" w:rsidRDefault="001C5924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62" style="position:absolute;left:0;text-align:left;margin-left:87.25pt;margin-top:1.2pt;width:1in;height:48pt;z-index:251665408;mso-position-horizontal-relative:text;mso-position-vertical-relative:text" adj="-12150,5333">
                  <v:textbox>
                    <w:txbxContent>
                      <w:p w:rsidR="006A69C7" w:rsidRPr="00974859" w:rsidRDefault="006A69C7" w:rsidP="00B3497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48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Шаг 2</w:t>
                        </w:r>
                      </w:p>
                    </w:txbxContent>
                  </v:textbox>
                </v:shape>
              </w:pict>
            </w:r>
            <w:r w:rsidR="00B34978" w:rsidRPr="00B349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4978" w:rsidTr="00B34978">
        <w:tc>
          <w:tcPr>
            <w:tcW w:w="1311" w:type="dxa"/>
            <w:vAlign w:val="center"/>
          </w:tcPr>
          <w:p w:rsidR="00B34978" w:rsidRPr="00974859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11" w:type="dxa"/>
            <w:vAlign w:val="center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12" w:type="dxa"/>
          </w:tcPr>
          <w:p w:rsidR="00B34978" w:rsidRDefault="00B34978" w:rsidP="0006465F">
            <w:pPr>
              <w:pStyle w:val="a4"/>
              <w:spacing w:after="6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B34978" w:rsidRDefault="00B34978" w:rsidP="00B34978">
      <w:pPr>
        <w:pStyle w:val="a4"/>
        <w:spacing w:after="60" w:line="360" w:lineRule="auto"/>
        <w:ind w:left="10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Можно воспользоваться подсказками и нажать </w:t>
      </w:r>
      <w:r w:rsidR="00BE1832">
        <w:rPr>
          <w:rFonts w:ascii="Times New Roman" w:hAnsi="Times New Roman" w:cs="Times New Roman"/>
        </w:rPr>
        <w:t>на «Шаг 1», «Шаг 2» и «Ответ» (</w:t>
      </w:r>
      <w:r>
        <w:rPr>
          <w:rFonts w:ascii="Times New Roman" w:hAnsi="Times New Roman" w:cs="Times New Roman"/>
        </w:rPr>
        <w:t>выставлены в триггерах).</w:t>
      </w:r>
    </w:p>
    <w:p w:rsidR="00A0481F" w:rsidRPr="00660C60" w:rsidRDefault="00660C60" w:rsidP="00B34978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660C60">
        <w:rPr>
          <w:rFonts w:ascii="Times New Roman" w:hAnsi="Times New Roman" w:cs="Times New Roman"/>
          <w:i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>Путешествие подошло к концу. Вы узнали много нового и полезного. Поблагодарим жюри за беспристрастное отношение к командам, болельщиков, иг</w:t>
      </w:r>
      <w:r w:rsidR="006C1D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оков, все они рискнули сегодня отправит</w:t>
      </w:r>
      <w:r w:rsidR="004F69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это нелегкое и интересное путешествие.</w:t>
      </w:r>
      <w:r w:rsidR="00BD4704">
        <w:rPr>
          <w:rFonts w:ascii="Times New Roman" w:hAnsi="Times New Roman" w:cs="Times New Roman"/>
          <w:sz w:val="24"/>
          <w:szCs w:val="24"/>
        </w:rPr>
        <w:t xml:space="preserve"> Тем, кому сегодня не повезло, еще представится возможность подняться на самый высокий пьедестал и отыграться в следующем сезоне. До новых встреч!</w:t>
      </w:r>
    </w:p>
    <w:p w:rsidR="00D16C4D" w:rsidRPr="009A0490" w:rsidRDefault="00D16C4D" w:rsidP="009A0490">
      <w:pPr>
        <w:spacing w:after="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C4D" w:rsidRPr="009A0490" w:rsidSect="001328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E0"/>
    <w:multiLevelType w:val="hybridMultilevel"/>
    <w:tmpl w:val="EF9A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953"/>
    <w:multiLevelType w:val="hybridMultilevel"/>
    <w:tmpl w:val="0368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AAE"/>
    <w:multiLevelType w:val="hybridMultilevel"/>
    <w:tmpl w:val="39EA135E"/>
    <w:lvl w:ilvl="0" w:tplc="0A407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12AA"/>
    <w:multiLevelType w:val="hybridMultilevel"/>
    <w:tmpl w:val="3DBCE798"/>
    <w:lvl w:ilvl="0" w:tplc="70782AE8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22A5C"/>
    <w:multiLevelType w:val="hybridMultilevel"/>
    <w:tmpl w:val="9844E12C"/>
    <w:lvl w:ilvl="0" w:tplc="248A21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7924BF9"/>
    <w:multiLevelType w:val="hybridMultilevel"/>
    <w:tmpl w:val="F014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1EF9"/>
    <w:multiLevelType w:val="hybridMultilevel"/>
    <w:tmpl w:val="D8CEEDAE"/>
    <w:lvl w:ilvl="0" w:tplc="248A214E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34AF689E"/>
    <w:multiLevelType w:val="hybridMultilevel"/>
    <w:tmpl w:val="6C52FC26"/>
    <w:lvl w:ilvl="0" w:tplc="248A21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0D5672B"/>
    <w:multiLevelType w:val="hybridMultilevel"/>
    <w:tmpl w:val="62748538"/>
    <w:lvl w:ilvl="0" w:tplc="248A214E">
      <w:start w:val="1"/>
      <w:numFmt w:val="bullet"/>
      <w:lvlText w:val=""/>
      <w:lvlJc w:val="left"/>
      <w:pPr>
        <w:ind w:left="18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598E5E53"/>
    <w:multiLevelType w:val="hybridMultilevel"/>
    <w:tmpl w:val="43C08064"/>
    <w:lvl w:ilvl="0" w:tplc="AAE8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315E80"/>
    <w:multiLevelType w:val="hybridMultilevel"/>
    <w:tmpl w:val="42E835A2"/>
    <w:lvl w:ilvl="0" w:tplc="BFF475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E44BDF"/>
    <w:multiLevelType w:val="hybridMultilevel"/>
    <w:tmpl w:val="7CECF5E0"/>
    <w:lvl w:ilvl="0" w:tplc="C13A8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731A0"/>
    <w:multiLevelType w:val="hybridMultilevel"/>
    <w:tmpl w:val="FDE24AC2"/>
    <w:lvl w:ilvl="0" w:tplc="248A214E">
      <w:start w:val="1"/>
      <w:numFmt w:val="bullet"/>
      <w:lvlText w:val="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13">
    <w:nsid w:val="740B1335"/>
    <w:multiLevelType w:val="hybridMultilevel"/>
    <w:tmpl w:val="F8AA4C74"/>
    <w:lvl w:ilvl="0" w:tplc="4490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56C48"/>
    <w:multiLevelType w:val="hybridMultilevel"/>
    <w:tmpl w:val="AE6280F8"/>
    <w:lvl w:ilvl="0" w:tplc="251056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B40C9"/>
    <w:multiLevelType w:val="hybridMultilevel"/>
    <w:tmpl w:val="1D0828AC"/>
    <w:lvl w:ilvl="0" w:tplc="248A214E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5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48"/>
    <w:rsid w:val="000240E4"/>
    <w:rsid w:val="0002636A"/>
    <w:rsid w:val="00030D2F"/>
    <w:rsid w:val="0006465F"/>
    <w:rsid w:val="00092A32"/>
    <w:rsid w:val="000A26DB"/>
    <w:rsid w:val="000B32DC"/>
    <w:rsid w:val="001328CA"/>
    <w:rsid w:val="00136A6A"/>
    <w:rsid w:val="00151928"/>
    <w:rsid w:val="00157CAD"/>
    <w:rsid w:val="001A3713"/>
    <w:rsid w:val="001C5924"/>
    <w:rsid w:val="001E35B9"/>
    <w:rsid w:val="00224E57"/>
    <w:rsid w:val="00272A75"/>
    <w:rsid w:val="002D7D4C"/>
    <w:rsid w:val="002E4F60"/>
    <w:rsid w:val="003549B2"/>
    <w:rsid w:val="00382F64"/>
    <w:rsid w:val="003A783B"/>
    <w:rsid w:val="0042189C"/>
    <w:rsid w:val="00425567"/>
    <w:rsid w:val="00431544"/>
    <w:rsid w:val="004608F2"/>
    <w:rsid w:val="0047277F"/>
    <w:rsid w:val="004F696B"/>
    <w:rsid w:val="00506C4E"/>
    <w:rsid w:val="00522120"/>
    <w:rsid w:val="00524248"/>
    <w:rsid w:val="0055662D"/>
    <w:rsid w:val="0061009A"/>
    <w:rsid w:val="00612677"/>
    <w:rsid w:val="0062360A"/>
    <w:rsid w:val="00627402"/>
    <w:rsid w:val="006354A7"/>
    <w:rsid w:val="00651F82"/>
    <w:rsid w:val="006579E6"/>
    <w:rsid w:val="00660C60"/>
    <w:rsid w:val="006776BD"/>
    <w:rsid w:val="006A0C69"/>
    <w:rsid w:val="006A69C7"/>
    <w:rsid w:val="006C1DD2"/>
    <w:rsid w:val="007A0ACE"/>
    <w:rsid w:val="007A599A"/>
    <w:rsid w:val="007B15B2"/>
    <w:rsid w:val="007E122E"/>
    <w:rsid w:val="007E4354"/>
    <w:rsid w:val="007F4B4B"/>
    <w:rsid w:val="00820D0A"/>
    <w:rsid w:val="008348F8"/>
    <w:rsid w:val="008F1A93"/>
    <w:rsid w:val="008F42AA"/>
    <w:rsid w:val="00900B23"/>
    <w:rsid w:val="00914175"/>
    <w:rsid w:val="00941D3A"/>
    <w:rsid w:val="0094685E"/>
    <w:rsid w:val="009515F7"/>
    <w:rsid w:val="00974859"/>
    <w:rsid w:val="00990353"/>
    <w:rsid w:val="0099467C"/>
    <w:rsid w:val="009A0490"/>
    <w:rsid w:val="009A2ACB"/>
    <w:rsid w:val="009B1957"/>
    <w:rsid w:val="009B55AB"/>
    <w:rsid w:val="009D0D82"/>
    <w:rsid w:val="009F6256"/>
    <w:rsid w:val="00A0481F"/>
    <w:rsid w:val="00A14E91"/>
    <w:rsid w:val="00A511AE"/>
    <w:rsid w:val="00B027DC"/>
    <w:rsid w:val="00B23344"/>
    <w:rsid w:val="00B34978"/>
    <w:rsid w:val="00B470AF"/>
    <w:rsid w:val="00BD4704"/>
    <w:rsid w:val="00BE1832"/>
    <w:rsid w:val="00BF003D"/>
    <w:rsid w:val="00BF7C61"/>
    <w:rsid w:val="00C46539"/>
    <w:rsid w:val="00C55EB5"/>
    <w:rsid w:val="00C61B31"/>
    <w:rsid w:val="00C755A6"/>
    <w:rsid w:val="00C94783"/>
    <w:rsid w:val="00CD6D87"/>
    <w:rsid w:val="00CE048D"/>
    <w:rsid w:val="00CE6FCA"/>
    <w:rsid w:val="00D10C0F"/>
    <w:rsid w:val="00D16C4D"/>
    <w:rsid w:val="00D65616"/>
    <w:rsid w:val="00D7783F"/>
    <w:rsid w:val="00DA4461"/>
    <w:rsid w:val="00DD3281"/>
    <w:rsid w:val="00E10A9F"/>
    <w:rsid w:val="00E13487"/>
    <w:rsid w:val="00E22D02"/>
    <w:rsid w:val="00E6676F"/>
    <w:rsid w:val="00E7273E"/>
    <w:rsid w:val="00E95FE8"/>
    <w:rsid w:val="00E96D71"/>
    <w:rsid w:val="00EA051F"/>
    <w:rsid w:val="00EA3034"/>
    <w:rsid w:val="00EC7FAE"/>
    <w:rsid w:val="00F15AA3"/>
    <w:rsid w:val="00F420CF"/>
    <w:rsid w:val="00F53257"/>
    <w:rsid w:val="00F94696"/>
    <w:rsid w:val="00FA1619"/>
    <w:rsid w:val="00FB3588"/>
    <w:rsid w:val="00FB49F8"/>
    <w:rsid w:val="00FB7898"/>
    <w:rsid w:val="00FC49F3"/>
    <w:rsid w:val="00FD5011"/>
    <w:rsid w:val="00FD7443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26"/>
        <o:r id="V:Rule4" type="callout" idref="#_x0000_s1027"/>
        <o:r id="V:Rule5" type="callout" idref="#_x0000_s1030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EB5"/>
    <w:pPr>
      <w:ind w:left="720"/>
      <w:contextualSpacing/>
    </w:pPr>
  </w:style>
  <w:style w:type="table" w:styleId="1-3">
    <w:name w:val="Medium Grid 1 Accent 3"/>
    <w:basedOn w:val="a1"/>
    <w:uiPriority w:val="67"/>
    <w:rsid w:val="00B02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5">
    <w:name w:val="Hyperlink"/>
    <w:basedOn w:val="a0"/>
    <w:uiPriority w:val="99"/>
    <w:unhideWhenUsed/>
    <w:rsid w:val="00D16C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485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974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4B8-C767-468A-8C34-80FCC8D8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Путешествие по континенту Химия.</dc:title>
  <dc:subject/>
  <dc:creator>Политова Светлана Викторовна.</dc:creator>
  <cp:keywords/>
  <dc:description/>
  <cp:lastModifiedBy>Вера</cp:lastModifiedBy>
  <cp:revision>47</cp:revision>
  <cp:lastPrinted>2011-04-22T03:42:00Z</cp:lastPrinted>
  <dcterms:created xsi:type="dcterms:W3CDTF">2011-01-31T20:33:00Z</dcterms:created>
  <dcterms:modified xsi:type="dcterms:W3CDTF">2014-02-25T08:17:00Z</dcterms:modified>
</cp:coreProperties>
</file>