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2E5" w:rsidRPr="009871A8" w:rsidRDefault="00E542E5" w:rsidP="00E542E5">
      <w:pPr>
        <w:spacing w:before="120"/>
        <w:jc w:val="center"/>
        <w:rPr>
          <w:b/>
          <w:bCs/>
          <w:sz w:val="32"/>
          <w:szCs w:val="32"/>
          <w:lang w:val="ru-RU"/>
        </w:rPr>
      </w:pPr>
      <w:r w:rsidRPr="009871A8">
        <w:rPr>
          <w:b/>
          <w:bCs/>
          <w:sz w:val="32"/>
          <w:szCs w:val="32"/>
          <w:lang w:val="ru-RU"/>
        </w:rPr>
        <w:t>Образ Базарова</w:t>
      </w:r>
    </w:p>
    <w:p w:rsidR="00E542E5" w:rsidRDefault="00E542E5" w:rsidP="00E542E5">
      <w:pPr>
        <w:spacing w:before="120"/>
        <w:ind w:firstLine="567"/>
        <w:jc w:val="both"/>
        <w:rPr>
          <w:sz w:val="24"/>
          <w:szCs w:val="24"/>
        </w:rPr>
      </w:pPr>
      <w:r w:rsidRPr="009871A8">
        <w:rPr>
          <w:sz w:val="24"/>
          <w:szCs w:val="24"/>
          <w:lang w:val="ru-RU"/>
        </w:rPr>
        <w:t xml:space="preserve">… Начало шестидесятых годов 19 века. </w:t>
      </w:r>
      <w:r w:rsidRPr="003C12FE">
        <w:rPr>
          <w:sz w:val="24"/>
          <w:szCs w:val="24"/>
        </w:rPr>
        <w:t>Сложная, переходная для России эпоха. Это был переломный период, ознаменовавшийся появлением нового типа людей – разночинцев. Они не имели ни средств на существование и были вынуждены получать образование, а затем своими знаниями зарабатывать на жизнь. Разночинцы шли, как правило, в естественные науки, увлекались материализмом, причем в низшем его проявлении, вульгарном. Базаров в «Отцах и детях» - один из представителей нигилистов-шестидесятников. И. С. Тургенев не приемлет его взгляды, доказывает ложность его теории.</w:t>
      </w:r>
    </w:p>
    <w:p w:rsidR="00E542E5" w:rsidRDefault="00E542E5" w:rsidP="00E542E5">
      <w:pPr>
        <w:spacing w:before="120"/>
        <w:ind w:firstLine="567"/>
        <w:jc w:val="both"/>
        <w:rPr>
          <w:sz w:val="24"/>
          <w:szCs w:val="24"/>
        </w:rPr>
      </w:pPr>
      <w:r w:rsidRPr="003C12FE">
        <w:rPr>
          <w:sz w:val="24"/>
          <w:szCs w:val="24"/>
        </w:rPr>
        <w:t>Базаров – убежденный нигилист. И, как оказывается, это не дань новому модному веянию. Герой полностью верит в свою теорию. Тщательно продумав и прочувствовав свои идеи, он претворяет их в жизнь. Так кто же такой нигилист? Лучшее определение дает Аркадий, ученик Евгения: «Нигилист – это человек, который не склоняется ни перед какими авторитетами, который не принимает ни одного принципа на веру». Но формирование новой идеологии не могло обойтись без крайностей. Базаров считает, что только естественные науки способны вести к прогрессу. Поэтому он и занимается в основном химией, физикой, биологией. Проводит эксперименты с лягушками, наблюдает за амебами, собирает образцы флоры и фауны. Но на этом его интересы и заканчиваются. Герой думает, что искусство и другие проявления духовности жизни людей тормозят движение вперед. Этим, собственно, он и отличается от истинных материалистов, утверждающих первичность материи и вторичность сознания. Чего стоят, например, рассуждения Базарова о том, что «Рафаэль гроша медного не стоит,» а «порядочный химик в двадцать раз полезнее всякого поэта». Невежество героя не ограничивается этим. Базаров не может понять великого русского поэта А. С. Пушкина. Доходит даже до того, что он оскорбляет его, смеется над его поэзией. Нигилист всячески издевается над пристрастиями Николая Петровича Кирсанова к игре на скрипке и чтению стихов. Жизнь таких людей, в понимании Базарова, бесполезна для общества. Он также отрицает любовь и романтизм. Во время разговора с Аркадием «ученый-материалист» издевается над речами своего друга о «загадочных взглядах» и советует ему получше изучить анатомию глаза.</w:t>
      </w:r>
    </w:p>
    <w:p w:rsidR="00E542E5" w:rsidRPr="003C12FE" w:rsidRDefault="00E542E5" w:rsidP="00E542E5">
      <w:pPr>
        <w:spacing w:before="120"/>
        <w:ind w:firstLine="567"/>
        <w:jc w:val="both"/>
        <w:rPr>
          <w:sz w:val="24"/>
          <w:szCs w:val="24"/>
          <w:lang w:val="ru-RU"/>
        </w:rPr>
      </w:pPr>
      <w:r w:rsidRPr="003C12FE">
        <w:rPr>
          <w:sz w:val="24"/>
          <w:szCs w:val="24"/>
          <w:lang w:val="ru-RU"/>
        </w:rPr>
        <w:t xml:space="preserve">В прошлые десятилетия молодое поколение узнавало черты своих характеров в онегиных, печориных, рудиных и чацких. </w:t>
      </w:r>
      <w:r w:rsidRPr="003C12FE">
        <w:rPr>
          <w:sz w:val="24"/>
          <w:szCs w:val="24"/>
        </w:rPr>
        <w:t xml:space="preserve">У печориных была воля без знания, у рудиных – знание без воли. «У базаровых же есть и знание и воля, мысль и дело сливаются в одно твердое целое». Действительно, Базаров – человек жизни, человек дела. Он дни напролет проводит в труде, в занятиях. У него даже руки от работы красные, подчеркивает Тургенев. Базаров не может жить без того, чтобы не давать регулярно работу своему мозгу и извлекать из нее пользу. Так, гостя у Аркадия, все время он проводит в своей лаборатории за микроскопом. </w:t>
      </w:r>
      <w:r w:rsidRPr="003C12FE">
        <w:rPr>
          <w:sz w:val="24"/>
          <w:szCs w:val="24"/>
          <w:lang w:val="ru-RU"/>
        </w:rPr>
        <w:t xml:space="preserve">Конечно же, такие энергичные люди могли бы внести большой вклад в развитие науки. </w:t>
      </w:r>
    </w:p>
    <w:p w:rsidR="00E542E5" w:rsidRDefault="00E542E5" w:rsidP="00E542E5">
      <w:pPr>
        <w:spacing w:before="120"/>
        <w:ind w:firstLine="567"/>
        <w:jc w:val="both"/>
        <w:rPr>
          <w:sz w:val="24"/>
          <w:szCs w:val="24"/>
        </w:rPr>
      </w:pPr>
      <w:r w:rsidRPr="003C12FE">
        <w:rPr>
          <w:sz w:val="24"/>
          <w:szCs w:val="24"/>
          <w:lang w:val="ru-RU"/>
        </w:rPr>
        <w:t xml:space="preserve">Базаров – сын уездного лекаря, имеющего два десятка душ. </w:t>
      </w:r>
      <w:r w:rsidRPr="003C12FE">
        <w:rPr>
          <w:sz w:val="24"/>
          <w:szCs w:val="24"/>
        </w:rPr>
        <w:t>Поэтому и средств на существование у героя мало. Ему чуждо изящество жизни. Оказавшись в обществе утонченного аристократа Павла Петровича Кирсанова, Базаров не перестает над ним подтрунивать. Герой не устает иронизировать над его воротничками, духами, английской одеждой. Ненависть к «барчукам проклятым» у Евгения в крови. Но она взаимна и вскоре выливается в горячий спор. Выясняются некоторые дикие идеи Базарова. Да, герой все отрицает, все опровергает, стремится все рушить. Но что же он хочет построить взамен? Ничего. Как говорит герой, его задача – лишь расчистить место. А создавать что-то новое это уже не его забота. Какое сходство с варварами! Разрушить Рим – это все, на что они были способны.</w:t>
      </w:r>
    </w:p>
    <w:p w:rsidR="00E542E5" w:rsidRDefault="00E542E5" w:rsidP="00E542E5">
      <w:pPr>
        <w:spacing w:before="120"/>
        <w:ind w:firstLine="567"/>
        <w:jc w:val="both"/>
        <w:rPr>
          <w:sz w:val="24"/>
          <w:szCs w:val="24"/>
        </w:rPr>
      </w:pPr>
      <w:r w:rsidRPr="00E542E5">
        <w:rPr>
          <w:sz w:val="24"/>
          <w:szCs w:val="24"/>
          <w:lang w:val="ru-RU"/>
        </w:rPr>
        <w:t xml:space="preserve">Но идеи Базарова нежизнеспособны. Его теория ставит его же самого в тупик, он становится ее рабом. Герой, отрицающий все чувства, вдруг влюбляется. Охватившая его страсть пробивает брешь в его теории. </w:t>
      </w:r>
      <w:r w:rsidRPr="003C12FE">
        <w:rPr>
          <w:sz w:val="24"/>
          <w:szCs w:val="24"/>
        </w:rPr>
        <w:t>Любовь к Одинцовой заставляет Базарова посмотреть на мир иначе. И вот уже Евгений видит, что жизнь не желает укладываться в нигилистическую схему. Поэтому Базаров, выстрадавший свою теорию, отступничество от нее видит как свою слабость, как жизненный крах. Рушатся все его устои. Постепенно он начинает подмечать, что совершает непозволительные для себя поступки. Это и участие в дуэли, «рыцарском поединке», который так яростно отрицал герой. Это и благородный поступок, совершенный во время дуэли. Поддавшись чувству, Евгений сохраняет жизнь своему противнику. Внутренний конфликт Базарова не находит своего разрешения и в итоге приводит разочаровавшегося героя к трагическому финалу.</w:t>
      </w:r>
    </w:p>
    <w:p w:rsidR="00E542E5" w:rsidRDefault="00E542E5" w:rsidP="00E542E5">
      <w:pPr>
        <w:spacing w:before="120"/>
        <w:ind w:firstLine="567"/>
        <w:jc w:val="both"/>
        <w:rPr>
          <w:sz w:val="24"/>
          <w:szCs w:val="24"/>
        </w:rPr>
      </w:pPr>
      <w:r w:rsidRPr="003C12FE">
        <w:rPr>
          <w:sz w:val="24"/>
          <w:szCs w:val="24"/>
          <w:lang w:val="ru-RU"/>
        </w:rPr>
        <w:t xml:space="preserve">Неотвратимый удар судьбы настигает Базарова – он умирает. </w:t>
      </w:r>
      <w:r w:rsidRPr="003C12FE">
        <w:rPr>
          <w:sz w:val="24"/>
          <w:szCs w:val="24"/>
        </w:rPr>
        <w:t>В том, что смелый «анатом» и «физиолог» заражается от вскрытия трупа, есть что-то роковое. Перед лицом смерти слабыми оказываются опоры, поддерживавшие некогда Базарова. «Да, поди попробуй отрицать смерть. Она тебя отрицает, и баста!» - признает Евгений. Но герой вдруг проявляет качества, некогда им отрицавшиеся. Смерть Базарова удивительна. Умирая, он думает не о себе, а о своих родителях и об Одинцовой. Ослабив над собой контроль, Базаров становится лучше и человечнее. Но это не признак слабости, а естественной проявление чувства. И «это служит энергичным доказательством цельности, полноты и естественного богатства натуры».</w:t>
      </w:r>
    </w:p>
    <w:p w:rsidR="00E542E5" w:rsidRPr="003C12FE" w:rsidRDefault="00E542E5" w:rsidP="00E542E5">
      <w:pPr>
        <w:spacing w:before="120"/>
        <w:ind w:firstLine="567"/>
        <w:jc w:val="both"/>
        <w:rPr>
          <w:sz w:val="24"/>
          <w:szCs w:val="24"/>
          <w:lang w:val="ru-RU"/>
        </w:rPr>
      </w:pPr>
      <w:r w:rsidRPr="003C12FE">
        <w:rPr>
          <w:sz w:val="24"/>
          <w:szCs w:val="24"/>
        </w:rPr>
        <w:t xml:space="preserve">Базарова больше нет. Но жизнь продолжается. Те герои, которые изучали природу, понимали ее красоту, покорялись таинственным силам, действующим в ней, обретают счастье в любви, в жизни. И история продолжается ими. Но Базаров не побежден окончательно. После смерти его продолжают помнить и любить. Базаровы с такими знаниями и умениями нужны обществу. </w:t>
      </w:r>
      <w:r w:rsidRPr="003C12FE">
        <w:rPr>
          <w:sz w:val="24"/>
          <w:szCs w:val="24"/>
          <w:lang w:val="ru-RU"/>
        </w:rPr>
        <w:t xml:space="preserve">Материализм же в их понимании обречен на гибель. </w:t>
      </w:r>
    </w:p>
    <w:p w:rsidR="00E12572" w:rsidRDefault="00E12572">
      <w:bookmarkStart w:id="0" w:name="_GoBack"/>
      <w:bookmarkEnd w:id="0"/>
    </w:p>
    <w:sectPr w:rsidR="00E12572" w:rsidSect="003141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42E5"/>
    <w:rsid w:val="002D7084"/>
    <w:rsid w:val="0031418A"/>
    <w:rsid w:val="003C12FE"/>
    <w:rsid w:val="005A2562"/>
    <w:rsid w:val="006E71BE"/>
    <w:rsid w:val="009871A8"/>
    <w:rsid w:val="00E12572"/>
    <w:rsid w:val="00E54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9D54DD3-B1AD-4C53-AED5-A51823517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2E5"/>
    <w:pPr>
      <w:widowControl w:val="0"/>
      <w:spacing w:after="0" w:line="240" w:lineRule="auto"/>
    </w:pPr>
    <w:rPr>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542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843</Words>
  <Characters>4806</Characters>
  <Application>Microsoft Office Word</Application>
  <DocSecurity>0</DocSecurity>
  <Lines>40</Lines>
  <Paragraphs>11</Paragraphs>
  <ScaleCrop>false</ScaleCrop>
  <Company>Home</Company>
  <LinksUpToDate>false</LinksUpToDate>
  <CharactersWithSpaces>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 Базарова</dc:title>
  <dc:subject/>
  <dc:creator>Alena</dc:creator>
  <cp:keywords/>
  <dc:description/>
  <cp:lastModifiedBy>admin</cp:lastModifiedBy>
  <cp:revision>2</cp:revision>
  <dcterms:created xsi:type="dcterms:W3CDTF">2014-02-16T17:41:00Z</dcterms:created>
  <dcterms:modified xsi:type="dcterms:W3CDTF">2014-02-16T17:41:00Z</dcterms:modified>
</cp:coreProperties>
</file>