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EC" w:rsidRDefault="00EB0FEC" w:rsidP="00EB0FEC">
      <w:r>
        <w:t>Особенности сенсорного развития малыша</w:t>
      </w:r>
    </w:p>
    <w:p w:rsidR="00EB0FEC" w:rsidRDefault="00EB0FEC" w:rsidP="00EB0FEC">
      <w:r>
        <w:t>Новорожденный имеет сформированные органы чувств. Однако пока они не способны к активной деятельности. Умение получать достоверную информацию через органы чувств — это целая наука, которой ребенок будет обучаться постепенно. На восприятие мира направлена сенсорная система. Чтобы малыш мог сформировать правильное представление об окружающих объектах, необходимо сенсорное воспитание.</w:t>
      </w:r>
    </w:p>
    <w:p w:rsidR="00EB0FEC" w:rsidRDefault="00EB0FEC" w:rsidP="00EB0FEC">
      <w:r>
        <w:t>Дети младшего возраста только начинают познавать мир. У них формируются первые понятия о формах и положении предметов. Малыши учатся манипулировать объектами. Главным условием гармоничного сенсорного развития считается обеспечение разнообразия воздействий. Поэтому взрослые должны постоянно общаться с ребенком и организовывать правильное пространство. Большое внимание следует уделять проведению занятий с малышом. К двум годам ребенок уже готов для формирования сенсорных качеств. В этот период он начинает развиваться особенно бурно.</w:t>
      </w:r>
    </w:p>
    <w:p w:rsidR="00EB0FEC" w:rsidRDefault="00EB0FEC" w:rsidP="00EB0FEC">
      <w:r>
        <w:t>Дети становятся очень любознательными. Им интересны все окружающие объекты. Малыш формирует представления о запахах, вкусах, звуках и размерах предметов.</w:t>
      </w:r>
    </w:p>
    <w:p w:rsidR="00EB0FEC" w:rsidRDefault="00EB0FEC" w:rsidP="00EB0FEC">
      <w:r>
        <w:t>Значение первых представлений очень велико. Этот период считается наиболее благоприятным для совершенствования представлений об окружающем мире. Развитие органов чу</w:t>
      </w:r>
      <w:proofErr w:type="gramStart"/>
      <w:r>
        <w:t>вств пр</w:t>
      </w:r>
      <w:proofErr w:type="gramEnd"/>
      <w:r>
        <w:t>оисходит быстрыми темпами.</w:t>
      </w:r>
    </w:p>
    <w:p w:rsidR="00EB0FEC" w:rsidRDefault="00EB0FEC" w:rsidP="00EB0FEC">
      <w:r>
        <w:t>Что надо развивать</w:t>
      </w:r>
    </w:p>
    <w:p w:rsidR="00EB0FEC" w:rsidRDefault="00EB0FEC" w:rsidP="00EB0FEC">
      <w:r>
        <w:t>У каждого малыша развивается пять основных сенсорных качеств: зрение, вкус, слух, осязание и обоняние. Каждой системе надо уделять внимание. Задача взрослых — максимальное развитие органов чувств малыша. Такое развитие возможно только в игре. Другие методики не дают эффективных результатов.</w:t>
      </w:r>
    </w:p>
    <w:p w:rsidR="00EB0FEC" w:rsidRDefault="00EB0FEC" w:rsidP="00EB0FEC">
      <w:r>
        <w:t>В игровой форме можно представлять ребенку любые новые понятия. В процессе игры малыш легко и быстро усваивает даже сложную информацию.</w:t>
      </w:r>
    </w:p>
    <w:p w:rsidR="00EB0FEC" w:rsidRDefault="00EB0FEC" w:rsidP="00EB0FEC">
      <w:r>
        <w:t>Какие игры особенно эффективны:</w:t>
      </w:r>
    </w:p>
    <w:p w:rsidR="00EB0FEC" w:rsidRDefault="00EB0FEC" w:rsidP="00EB0FEC">
      <w:r>
        <w:t xml:space="preserve">Годовалый </w:t>
      </w:r>
      <w:proofErr w:type="spellStart"/>
      <w:r>
        <w:t>малыш</w:t>
      </w:r>
      <w:proofErr w:type="gramStart"/>
      <w:r>
        <w:t>.Е</w:t>
      </w:r>
      <w:proofErr w:type="gramEnd"/>
      <w:r>
        <w:t>му</w:t>
      </w:r>
      <w:proofErr w:type="spellEnd"/>
      <w:r>
        <w:t xml:space="preserve"> полезно нанизывать кольца разного диаметра на пирамидку. В процессе такой игры быстро формируются понятия «</w:t>
      </w:r>
      <w:proofErr w:type="gramStart"/>
      <w:r>
        <w:t>большой-маленький</w:t>
      </w:r>
      <w:proofErr w:type="gramEnd"/>
      <w:r>
        <w:t>». Занятие с кольцами проводят ежедневно по 5 – 10 минут.</w:t>
      </w:r>
    </w:p>
    <w:p w:rsidR="00EB0FEC" w:rsidRDefault="00EB0FEC" w:rsidP="00EB0FEC">
      <w:r>
        <w:t>Хорошие результаты приносит игра «Складывание матрешек». Она развивает мелкую моторику и координацию движений, а также формирует сенсорные навыки.</w:t>
      </w:r>
    </w:p>
    <w:p w:rsidR="00EB0FEC" w:rsidRDefault="00EB0FEC" w:rsidP="00EB0FEC">
      <w:r>
        <w:t xml:space="preserve">Для малышей лучше покупать деревянные игрушки. Они прекрасно подходят для развития </w:t>
      </w:r>
      <w:proofErr w:type="spellStart"/>
      <w:r>
        <w:t>сенсорики</w:t>
      </w:r>
      <w:proofErr w:type="spellEnd"/>
      <w:r>
        <w:t>. Из дерева делают пирамидки, кубики, вкладыши, доски с разными отверстиями, всевозможные формы с вкладками, мозаику и другие игрушки. Мозаикой стоит заняться ближе к двум годам. Деревянные игрушки обладают уникальной фактурой. Они устойчивы и удобны для манипулирования. Кроме того, такие предметы экологически безопасны.</w:t>
      </w:r>
    </w:p>
    <w:p w:rsidR="00EB0FEC" w:rsidRDefault="00EB0FEC" w:rsidP="00EB0FEC">
      <w:r>
        <w:t xml:space="preserve">Если ребенку 2-3 </w:t>
      </w:r>
      <w:proofErr w:type="spellStart"/>
      <w:r>
        <w:t>года</w:t>
      </w:r>
      <w:proofErr w:type="gramStart"/>
      <w:r>
        <w:t>.У</w:t>
      </w:r>
      <w:proofErr w:type="gramEnd"/>
      <w:r>
        <w:t>деляйте</w:t>
      </w:r>
      <w:proofErr w:type="spellEnd"/>
      <w:r>
        <w:t xml:space="preserve"> внимание обучению предметным действиям. Малыш должен научиться соотносить объекты по признакам. Здесь большую помощь оказывают специальные материалы. Это могут быть пособия или игрушки.</w:t>
      </w:r>
    </w:p>
    <w:p w:rsidR="00EB0FEC" w:rsidRDefault="00EB0FEC" w:rsidP="00EB0FEC">
      <w:r>
        <w:lastRenderedPageBreak/>
        <w:t>Занимаясь, надо развивать двигательные навыки и речь. Следует выделять время на изобразительную деятельность, лепку, музыкальное воспитание. Все это становится ценной предпосылкой для дальнейшего развития детей.</w:t>
      </w:r>
    </w:p>
    <w:p w:rsidR="00EB0FEC" w:rsidRDefault="00EB0FEC" w:rsidP="00EB0FEC">
      <w:r>
        <w:t xml:space="preserve">Родители обязательно должны обратить внимание на </w:t>
      </w:r>
      <w:proofErr w:type="spellStart"/>
      <w:r>
        <w:t>сенсорику</w:t>
      </w:r>
      <w:proofErr w:type="spellEnd"/>
      <w:r>
        <w:t xml:space="preserve">. Ребенку необходимо рассказывать о формах, размерах и цветах предметов. Гуляя с ребенком, надо совмещать активные игры с </w:t>
      </w:r>
      <w:proofErr w:type="gramStart"/>
      <w:r>
        <w:t>познавательными</w:t>
      </w:r>
      <w:proofErr w:type="gramEnd"/>
      <w:r>
        <w:t>. Например, взяв с собой мячики разного цвета, вы сможете поиграть с ребенком в подвижную игру и закрепить у малыша понятия о цветах.</w:t>
      </w:r>
    </w:p>
    <w:p w:rsidR="00EB0FEC" w:rsidRDefault="00EB0FEC" w:rsidP="00EB0FEC">
      <w:r>
        <w:t>sensorika2Во время прогулки обращайте внимание на цвета машин, зданий и светофоров. Применив творческий подход, вы сможете превратить обыденную прогулку в интересное и полезное занятие. Купив продукты, раскладывайте их на столе и обязательно обозначайте вслух их качества.</w:t>
      </w:r>
    </w:p>
    <w:p w:rsidR="00EB0FEC" w:rsidRDefault="00EB0FEC" w:rsidP="00EB0FEC">
      <w:r>
        <w:t>Например: петрушка – зеленая и длинная, помидор – круглый и красный, молоко – жидкое и белое.</w:t>
      </w:r>
    </w:p>
    <w:p w:rsidR="00EB0FEC" w:rsidRDefault="00EB0FEC" w:rsidP="00EB0FEC">
      <w:r>
        <w:t>Если ребенок задает вопросы, то нельзя от него отмахиваться. Ваш малыш познает мир, и первые помощники в этом нелегком деле — родители. Малыш, проявляющий познавательную активность, вызывает радость. Для него любой предмет представляет большой интерес.</w:t>
      </w:r>
    </w:p>
    <w:p w:rsidR="00EB0FEC" w:rsidRDefault="00EB0FEC" w:rsidP="00EB0FEC">
      <w:r>
        <w:t xml:space="preserve">В этот период надо давать детям понятия о формах. </w:t>
      </w:r>
      <w:proofErr w:type="gramStart"/>
      <w:r>
        <w:t>Следует закрепить важные категории: тяжелый – легкий, короткий – длинный, мягкий – твердый, медленный – быстрый и т. д. Именно к трем годам у ребенка закладываются понятия о разнице объектов.</w:t>
      </w:r>
      <w:proofErr w:type="gramEnd"/>
      <w:r>
        <w:t xml:space="preserve"> Поэтому вам обязательно понадобятся игрушки разной величины, но одной формы. В таком же ключе следует развивать вкусовые понятия: </w:t>
      </w:r>
      <w:proofErr w:type="gramStart"/>
      <w:r>
        <w:t>кислый</w:t>
      </w:r>
      <w:proofErr w:type="gramEnd"/>
      <w:r>
        <w:t>, сладкий, соленый, горький. Постепенно малыш познакомится с понятиями «холодное – горячее».</w:t>
      </w:r>
    </w:p>
    <w:p w:rsidR="00EB0FEC" w:rsidRDefault="00EB0FEC" w:rsidP="00EB0FEC">
      <w:r>
        <w:t>Несколько раз в неделю полезно проводить упражнения для развития осязательных качеств. Для этого на столе раскладывают предметы. Лучше всего взять игрушки, с которыми малыш знаком. Это может быть мячик, кукла, кубик, книжка, расческа и т. д. Предметы накрывают тканью. Задача ребенка — определить на ощупь, какие игрушки присутствуют на столе. На третьем году жизни можно проводить игру «Это чья вещь?». Задача ребенка — разложить вещи по группам: «мое», «мамино», «сказочного персонажа» и т. д. Детям этого возраста также полезно складывать пирамидки и матрешки.</w:t>
      </w:r>
    </w:p>
    <w:p w:rsidR="00EB0FEC" w:rsidRDefault="00EB0FEC" w:rsidP="00EB0FEC">
      <w:r>
        <w:t>Как формировать восприятие формы?</w:t>
      </w:r>
    </w:p>
    <w:p w:rsidR="00EB0FEC" w:rsidRDefault="00EB0FEC" w:rsidP="00EB0FEC">
      <w:r>
        <w:t xml:space="preserve">Для этого используйте игры «Разложи на две группы». Например, квадраты и круги, овалы и треугольники, круги и </w:t>
      </w:r>
      <w:proofErr w:type="gramStart"/>
      <w:r>
        <w:t>овалы</w:t>
      </w:r>
      <w:proofErr w:type="gramEnd"/>
      <w:r>
        <w:t xml:space="preserve"> и другие сочетания. Перед игрой взрослый перемешивает все фигуры. Затем он дает ребенку задание. Всегда полезными являются занятия с раскладыванием палочек. Их можно заменить карандашами, кубиками, шариками и прочими предметами. Раскладывать можно по цвету, размеру и форме. При этом надо оперировать понятиями «</w:t>
      </w:r>
      <w:proofErr w:type="gramStart"/>
      <w:r>
        <w:t>разные</w:t>
      </w:r>
      <w:proofErr w:type="gramEnd"/>
      <w:r>
        <w:t>», «одинаковые», «такой» и «не такой».</w:t>
      </w:r>
    </w:p>
    <w:p w:rsidR="00EB0FEC" w:rsidRDefault="00EB0FEC" w:rsidP="00EB0FEC"/>
    <w:p w:rsidR="00EB0FEC" w:rsidRDefault="00EB0FEC" w:rsidP="00EB0FEC"/>
    <w:p w:rsidR="005247D9" w:rsidRDefault="00EB0FEC" w:rsidP="00EB0FEC">
      <w:r>
        <w:t>Полная статья: http://razvitiedetki.ru/sensornoe-razvitie-detej-rannego-vozrasta.html#ixzz3QtiKcHh0</w:t>
      </w:r>
      <w:bookmarkStart w:id="0" w:name="_GoBack"/>
      <w:bookmarkEnd w:id="0"/>
    </w:p>
    <w:sectPr w:rsidR="0052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EC"/>
    <w:rsid w:val="005247D9"/>
    <w:rsid w:val="00EB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2015-02-05T18:45:00Z</dcterms:created>
  <dcterms:modified xsi:type="dcterms:W3CDTF">2015-02-05T18:45:00Z</dcterms:modified>
</cp:coreProperties>
</file>