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A4D" w:rsidRDefault="007B3457" w:rsidP="007B3457">
      <w:pPr>
        <w:spacing w:after="3480"/>
        <w:jc w:val="center"/>
        <w:rPr>
          <w:sz w:val="28"/>
        </w:rPr>
      </w:pPr>
      <w:r w:rsidRPr="007B3457">
        <w:rPr>
          <w:sz w:val="28"/>
        </w:rPr>
        <w:t>МБОУ СОШ №3 г. Муром</w:t>
      </w:r>
    </w:p>
    <w:p w:rsidR="007B3457" w:rsidRDefault="007B3457" w:rsidP="007B3457">
      <w:pPr>
        <w:spacing w:after="1160"/>
        <w:jc w:val="center"/>
        <w:rPr>
          <w:b/>
          <w:i/>
          <w:sz w:val="72"/>
        </w:rPr>
      </w:pPr>
      <w:r>
        <w:rPr>
          <w:b/>
          <w:i/>
          <w:sz w:val="72"/>
        </w:rPr>
        <w:t xml:space="preserve">КОНТРОЛЬНО-ИЗМЕРИТЕЛЬНЫЕ МАТЕРИАЛЫ </w:t>
      </w:r>
    </w:p>
    <w:p w:rsidR="007B3457" w:rsidRDefault="007B3457" w:rsidP="007B3457">
      <w:pPr>
        <w:jc w:val="center"/>
        <w:rPr>
          <w:sz w:val="36"/>
        </w:rPr>
      </w:pPr>
      <w:r>
        <w:rPr>
          <w:sz w:val="36"/>
        </w:rPr>
        <w:t xml:space="preserve">ПО ХИМИИ. </w:t>
      </w:r>
    </w:p>
    <w:p w:rsidR="007B3457" w:rsidRDefault="007B3457" w:rsidP="007B3457">
      <w:pPr>
        <w:spacing w:after="2200"/>
        <w:jc w:val="center"/>
        <w:rPr>
          <w:sz w:val="36"/>
        </w:rPr>
      </w:pPr>
      <w:r>
        <w:rPr>
          <w:sz w:val="36"/>
        </w:rPr>
        <w:t>8 класс</w:t>
      </w:r>
    </w:p>
    <w:p w:rsidR="007B3457" w:rsidRDefault="007B3457" w:rsidP="007B3457">
      <w:pPr>
        <w:jc w:val="right"/>
        <w:rPr>
          <w:sz w:val="36"/>
        </w:rPr>
      </w:pPr>
      <w:r>
        <w:rPr>
          <w:sz w:val="36"/>
        </w:rPr>
        <w:t>УЧИТЕЛЬ ХИМИИ</w:t>
      </w:r>
    </w:p>
    <w:p w:rsidR="007B3457" w:rsidRDefault="007B3457" w:rsidP="007B3457">
      <w:pPr>
        <w:spacing w:after="2480"/>
        <w:jc w:val="right"/>
        <w:rPr>
          <w:sz w:val="36"/>
        </w:rPr>
      </w:pPr>
      <w:proofErr w:type="spellStart"/>
      <w:r>
        <w:rPr>
          <w:sz w:val="36"/>
        </w:rPr>
        <w:t>Аляева</w:t>
      </w:r>
      <w:proofErr w:type="spellEnd"/>
      <w:r>
        <w:rPr>
          <w:sz w:val="36"/>
        </w:rPr>
        <w:t xml:space="preserve"> Л.Н.</w:t>
      </w:r>
    </w:p>
    <w:p w:rsidR="007B3457" w:rsidRDefault="007B3457" w:rsidP="007B3457">
      <w:pPr>
        <w:spacing w:after="2480"/>
        <w:jc w:val="center"/>
        <w:rPr>
          <w:sz w:val="36"/>
        </w:rPr>
      </w:pPr>
      <w:r>
        <w:rPr>
          <w:sz w:val="36"/>
        </w:rPr>
        <w:t>МУРОМ 2014 год</w:t>
      </w:r>
    </w:p>
    <w:p w:rsidR="007B3457" w:rsidRPr="007B3457" w:rsidRDefault="007B3457" w:rsidP="007B3457">
      <w:pPr>
        <w:rPr>
          <w:sz w:val="44"/>
        </w:rPr>
      </w:pPr>
    </w:p>
    <w:p w:rsidR="007B3457" w:rsidRPr="007B3457" w:rsidRDefault="007B3457" w:rsidP="007B3457">
      <w:pPr>
        <w:keepNext/>
        <w:keepLines/>
        <w:spacing w:after="120"/>
        <w:ind w:left="1680"/>
        <w:outlineLvl w:val="0"/>
        <w:rPr>
          <w:rFonts w:eastAsia="Times New Roman" w:cs="Times New Roman"/>
          <w:sz w:val="28"/>
          <w:lang w:eastAsia="ru-RU"/>
        </w:rPr>
      </w:pPr>
      <w:bookmarkStart w:id="0" w:name="bookmark0"/>
      <w:r w:rsidRPr="007B3457">
        <w:rPr>
          <w:rFonts w:eastAsia="Times New Roman" w:cs="Times New Roman"/>
          <w:b/>
          <w:bCs/>
          <w:spacing w:val="20"/>
          <w:sz w:val="28"/>
          <w:lang w:eastAsia="ru-RU"/>
        </w:rPr>
        <w:t>Контрольно-измерительные материалы</w:t>
      </w:r>
      <w:bookmarkEnd w:id="0"/>
    </w:p>
    <w:p w:rsidR="007B3457" w:rsidRPr="007B3457" w:rsidRDefault="007B3457" w:rsidP="007B3457">
      <w:pPr>
        <w:spacing w:before="120" w:after="420"/>
        <w:ind w:left="1680"/>
        <w:rPr>
          <w:rFonts w:eastAsia="Times New Roman" w:cs="Times New Roman"/>
          <w:sz w:val="28"/>
          <w:lang w:eastAsia="ru-RU"/>
        </w:rPr>
      </w:pPr>
      <w:r w:rsidRPr="007B3457">
        <w:rPr>
          <w:rFonts w:eastAsia="Times New Roman" w:cs="Times New Roman"/>
          <w:b/>
          <w:bCs/>
          <w:spacing w:val="10"/>
          <w:sz w:val="28"/>
          <w:lang w:eastAsia="ru-RU"/>
        </w:rPr>
        <w:t>( административная контрольная работа за курс 8класса)</w:t>
      </w:r>
    </w:p>
    <w:p w:rsidR="007B3457" w:rsidRPr="007B3457" w:rsidRDefault="007B3457" w:rsidP="007B3457">
      <w:pPr>
        <w:spacing w:before="420" w:after="360" w:line="331" w:lineRule="exact"/>
        <w:ind w:left="160" w:right="880"/>
        <w:rPr>
          <w:rFonts w:eastAsia="Times New Roman" w:cs="Times New Roman"/>
          <w:sz w:val="28"/>
          <w:lang w:eastAsia="ru-RU"/>
        </w:rPr>
      </w:pPr>
      <w:r w:rsidRPr="007B3457">
        <w:rPr>
          <w:rFonts w:eastAsia="Times New Roman" w:cs="Times New Roman"/>
          <w:b/>
          <w:bCs/>
          <w:spacing w:val="20"/>
          <w:sz w:val="28"/>
          <w:lang w:eastAsia="ru-RU"/>
        </w:rPr>
        <w:t>Спецификация</w:t>
      </w:r>
      <w:r w:rsidRPr="007B3457">
        <w:rPr>
          <w:rFonts w:eastAsia="Times New Roman" w:cs="Times New Roman"/>
          <w:spacing w:val="10"/>
          <w:sz w:val="28"/>
          <w:lang w:eastAsia="ru-RU"/>
        </w:rPr>
        <w:t xml:space="preserve"> контрольно-измерительных материалов Распределение заданий по частям контрольной работы:</w:t>
      </w:r>
    </w:p>
    <w:tbl>
      <w:tblPr>
        <w:tblStyle w:val="a4"/>
        <w:tblW w:w="0" w:type="auto"/>
        <w:tblLayout w:type="fixed"/>
        <w:tblLook w:val="0000" w:firstRow="0" w:lastRow="0" w:firstColumn="0" w:lastColumn="0" w:noHBand="0" w:noVBand="0"/>
      </w:tblPr>
      <w:tblGrid>
        <w:gridCol w:w="1122"/>
        <w:gridCol w:w="1297"/>
        <w:gridCol w:w="1879"/>
        <w:gridCol w:w="2282"/>
        <w:gridCol w:w="2199"/>
      </w:tblGrid>
      <w:tr w:rsidR="007B3457" w:rsidRPr="007B3457" w:rsidTr="00C905DA">
        <w:trPr>
          <w:trHeight w:val="618"/>
        </w:trPr>
        <w:tc>
          <w:tcPr>
            <w:tcW w:w="1122" w:type="dxa"/>
          </w:tcPr>
          <w:p w:rsidR="007B3457" w:rsidRPr="007B3457" w:rsidRDefault="007B3457" w:rsidP="00C905DA">
            <w:pPr>
              <w:spacing w:line="278" w:lineRule="exact"/>
              <w:jc w:val="both"/>
              <w:rPr>
                <w:rFonts w:eastAsia="Times New Roman" w:cs="Times New Roman"/>
                <w:sz w:val="28"/>
                <w:lang w:eastAsia="ru-RU"/>
              </w:rPr>
            </w:pPr>
            <w:r w:rsidRPr="007B3457">
              <w:rPr>
                <w:rFonts w:eastAsia="Times New Roman" w:cs="Times New Roman"/>
                <w:spacing w:val="10"/>
                <w:sz w:val="28"/>
                <w:lang w:eastAsia="ru-RU"/>
              </w:rPr>
              <w:t>части работы</w:t>
            </w:r>
          </w:p>
        </w:tc>
        <w:tc>
          <w:tcPr>
            <w:tcW w:w="1297" w:type="dxa"/>
          </w:tcPr>
          <w:p w:rsidR="007B3457" w:rsidRPr="007B3457" w:rsidRDefault="007B3457" w:rsidP="00C905DA">
            <w:pPr>
              <w:spacing w:line="278" w:lineRule="exact"/>
              <w:ind w:left="140"/>
              <w:rPr>
                <w:rFonts w:eastAsia="Times New Roman" w:cs="Times New Roman"/>
                <w:sz w:val="28"/>
                <w:lang w:eastAsia="ru-RU"/>
              </w:rPr>
            </w:pPr>
            <w:r w:rsidRPr="007B3457">
              <w:rPr>
                <w:rFonts w:eastAsia="Times New Roman" w:cs="Times New Roman"/>
                <w:spacing w:val="10"/>
                <w:sz w:val="28"/>
                <w:lang w:eastAsia="ru-RU"/>
              </w:rPr>
              <w:t>кол-во заданий</w:t>
            </w:r>
          </w:p>
        </w:tc>
        <w:tc>
          <w:tcPr>
            <w:tcW w:w="1879" w:type="dxa"/>
          </w:tcPr>
          <w:p w:rsidR="007B3457" w:rsidRPr="007B3457" w:rsidRDefault="007B3457" w:rsidP="00C905DA">
            <w:pPr>
              <w:spacing w:line="278" w:lineRule="exact"/>
              <w:ind w:left="140"/>
              <w:rPr>
                <w:rFonts w:eastAsia="Times New Roman" w:cs="Times New Roman"/>
                <w:sz w:val="28"/>
                <w:lang w:eastAsia="ru-RU"/>
              </w:rPr>
            </w:pPr>
            <w:r w:rsidRPr="007B3457">
              <w:rPr>
                <w:rFonts w:eastAsia="Times New Roman" w:cs="Times New Roman"/>
                <w:spacing w:val="10"/>
                <w:sz w:val="28"/>
                <w:lang w:eastAsia="ru-RU"/>
              </w:rPr>
              <w:t xml:space="preserve">макс. </w:t>
            </w:r>
            <w:proofErr w:type="spellStart"/>
            <w:r w:rsidRPr="007B3457">
              <w:rPr>
                <w:rFonts w:eastAsia="Times New Roman" w:cs="Times New Roman"/>
                <w:spacing w:val="10"/>
                <w:sz w:val="28"/>
                <w:lang w:eastAsia="ru-RU"/>
              </w:rPr>
              <w:t>первичн</w:t>
            </w:r>
            <w:proofErr w:type="spellEnd"/>
            <w:r w:rsidRPr="007B3457">
              <w:rPr>
                <w:rFonts w:eastAsia="Times New Roman" w:cs="Times New Roman"/>
                <w:spacing w:val="10"/>
                <w:sz w:val="28"/>
                <w:lang w:eastAsia="ru-RU"/>
              </w:rPr>
              <w:t>. балл</w:t>
            </w:r>
          </w:p>
        </w:tc>
        <w:tc>
          <w:tcPr>
            <w:tcW w:w="2282" w:type="dxa"/>
          </w:tcPr>
          <w:p w:rsidR="007B3457" w:rsidRPr="007B3457" w:rsidRDefault="007B3457" w:rsidP="00C905DA">
            <w:pPr>
              <w:spacing w:line="278" w:lineRule="exact"/>
              <w:ind w:left="140"/>
              <w:rPr>
                <w:rFonts w:eastAsia="Times New Roman" w:cs="Times New Roman"/>
                <w:sz w:val="28"/>
                <w:lang w:eastAsia="ru-RU"/>
              </w:rPr>
            </w:pPr>
            <w:r w:rsidRPr="007B3457">
              <w:rPr>
                <w:rFonts w:eastAsia="Times New Roman" w:cs="Times New Roman"/>
                <w:spacing w:val="10"/>
                <w:sz w:val="28"/>
                <w:lang w:eastAsia="ru-RU"/>
              </w:rPr>
              <w:t>% от макс. за данную часть</w:t>
            </w:r>
          </w:p>
        </w:tc>
        <w:tc>
          <w:tcPr>
            <w:tcW w:w="2199" w:type="dxa"/>
          </w:tcPr>
          <w:p w:rsidR="007B3457" w:rsidRPr="007B3457" w:rsidRDefault="007B3457" w:rsidP="00C905DA">
            <w:pPr>
              <w:ind w:left="120"/>
              <w:rPr>
                <w:rFonts w:eastAsia="Times New Roman" w:cs="Times New Roman"/>
                <w:sz w:val="28"/>
                <w:lang w:eastAsia="ru-RU"/>
              </w:rPr>
            </w:pPr>
            <w:r w:rsidRPr="007B3457">
              <w:rPr>
                <w:rFonts w:eastAsia="Times New Roman" w:cs="Times New Roman"/>
                <w:spacing w:val="10"/>
                <w:sz w:val="28"/>
                <w:lang w:eastAsia="ru-RU"/>
              </w:rPr>
              <w:t>тип задания</w:t>
            </w:r>
          </w:p>
        </w:tc>
      </w:tr>
      <w:tr w:rsidR="007B3457" w:rsidRPr="007B3457" w:rsidTr="00C905DA">
        <w:trPr>
          <w:trHeight w:val="301"/>
        </w:trPr>
        <w:tc>
          <w:tcPr>
            <w:tcW w:w="1122" w:type="dxa"/>
          </w:tcPr>
          <w:p w:rsidR="007B3457" w:rsidRPr="007B3457" w:rsidRDefault="007B3457" w:rsidP="00C905DA">
            <w:pPr>
              <w:jc w:val="both"/>
              <w:rPr>
                <w:rFonts w:eastAsia="Times New Roman" w:cs="Times New Roman"/>
                <w:sz w:val="28"/>
                <w:lang w:eastAsia="ru-RU"/>
              </w:rPr>
            </w:pPr>
            <w:r w:rsidRPr="007B3457">
              <w:rPr>
                <w:rFonts w:eastAsia="Times New Roman" w:cs="Times New Roman"/>
                <w:spacing w:val="10"/>
                <w:sz w:val="28"/>
                <w:lang w:eastAsia="ru-RU"/>
              </w:rPr>
              <w:t>Часть</w:t>
            </w:r>
            <w:proofErr w:type="gramStart"/>
            <w:r w:rsidRPr="007B3457">
              <w:rPr>
                <w:rFonts w:eastAsia="Times New Roman" w:cs="Times New Roman"/>
                <w:spacing w:val="10"/>
                <w:sz w:val="28"/>
                <w:lang w:eastAsia="ru-RU"/>
              </w:rPr>
              <w:t xml:space="preserve"> А</w:t>
            </w:r>
            <w:proofErr w:type="gramEnd"/>
          </w:p>
        </w:tc>
        <w:tc>
          <w:tcPr>
            <w:tcW w:w="1297" w:type="dxa"/>
          </w:tcPr>
          <w:p w:rsidR="007B3457" w:rsidRPr="007B3457" w:rsidRDefault="007B3457" w:rsidP="00C905DA">
            <w:pPr>
              <w:ind w:left="140"/>
              <w:rPr>
                <w:rFonts w:eastAsia="Times New Roman" w:cs="Times New Roman"/>
                <w:sz w:val="28"/>
                <w:lang w:eastAsia="ru-RU"/>
              </w:rPr>
            </w:pPr>
            <w:r w:rsidRPr="007B3457">
              <w:rPr>
                <w:rFonts w:eastAsia="Times New Roman" w:cs="Times New Roman"/>
                <w:spacing w:val="10"/>
                <w:sz w:val="28"/>
                <w:lang w:eastAsia="ru-RU"/>
              </w:rPr>
              <w:t>10</w:t>
            </w:r>
          </w:p>
        </w:tc>
        <w:tc>
          <w:tcPr>
            <w:tcW w:w="1879" w:type="dxa"/>
          </w:tcPr>
          <w:p w:rsidR="007B3457" w:rsidRPr="007B3457" w:rsidRDefault="007B3457" w:rsidP="00C905DA">
            <w:pPr>
              <w:ind w:left="140"/>
              <w:rPr>
                <w:rFonts w:eastAsia="Times New Roman" w:cs="Times New Roman"/>
                <w:sz w:val="28"/>
                <w:lang w:eastAsia="ru-RU"/>
              </w:rPr>
            </w:pPr>
            <w:r w:rsidRPr="007B3457">
              <w:rPr>
                <w:rFonts w:eastAsia="Times New Roman" w:cs="Times New Roman"/>
                <w:spacing w:val="10"/>
                <w:sz w:val="28"/>
                <w:lang w:eastAsia="ru-RU"/>
              </w:rPr>
              <w:t>10</w:t>
            </w:r>
          </w:p>
        </w:tc>
        <w:tc>
          <w:tcPr>
            <w:tcW w:w="2282" w:type="dxa"/>
          </w:tcPr>
          <w:p w:rsidR="007B3457" w:rsidRPr="007B3457" w:rsidRDefault="007B3457" w:rsidP="00C905DA">
            <w:pPr>
              <w:ind w:left="140"/>
              <w:rPr>
                <w:rFonts w:eastAsia="Times New Roman" w:cs="Times New Roman"/>
                <w:sz w:val="28"/>
                <w:lang w:eastAsia="ru-RU"/>
              </w:rPr>
            </w:pPr>
            <w:r w:rsidRPr="007B3457">
              <w:rPr>
                <w:rFonts w:eastAsia="Times New Roman" w:cs="Times New Roman"/>
                <w:spacing w:val="10"/>
                <w:sz w:val="28"/>
                <w:lang w:eastAsia="ru-RU"/>
              </w:rPr>
              <w:t>45.5</w:t>
            </w:r>
          </w:p>
        </w:tc>
        <w:tc>
          <w:tcPr>
            <w:tcW w:w="2199" w:type="dxa"/>
          </w:tcPr>
          <w:p w:rsidR="007B3457" w:rsidRPr="007B3457" w:rsidRDefault="007B3457" w:rsidP="00C905DA">
            <w:pPr>
              <w:ind w:left="120"/>
              <w:rPr>
                <w:rFonts w:eastAsia="Times New Roman" w:cs="Times New Roman"/>
                <w:sz w:val="28"/>
                <w:lang w:eastAsia="ru-RU"/>
              </w:rPr>
            </w:pPr>
            <w:r w:rsidRPr="007B3457">
              <w:rPr>
                <w:rFonts w:eastAsia="Times New Roman" w:cs="Times New Roman"/>
                <w:spacing w:val="10"/>
                <w:sz w:val="28"/>
                <w:lang w:eastAsia="ru-RU"/>
              </w:rPr>
              <w:t>с выбором ответа</w:t>
            </w:r>
          </w:p>
        </w:tc>
      </w:tr>
      <w:tr w:rsidR="007B3457" w:rsidRPr="007B3457" w:rsidTr="00C905DA">
        <w:trPr>
          <w:trHeight w:val="307"/>
        </w:trPr>
        <w:tc>
          <w:tcPr>
            <w:tcW w:w="1122" w:type="dxa"/>
          </w:tcPr>
          <w:p w:rsidR="007B3457" w:rsidRPr="007B3457" w:rsidRDefault="007B3457" w:rsidP="00C905DA">
            <w:pPr>
              <w:jc w:val="both"/>
              <w:rPr>
                <w:rFonts w:eastAsia="Times New Roman" w:cs="Times New Roman"/>
                <w:sz w:val="28"/>
                <w:lang w:eastAsia="ru-RU"/>
              </w:rPr>
            </w:pPr>
            <w:r w:rsidRPr="007B3457">
              <w:rPr>
                <w:rFonts w:eastAsia="Times New Roman" w:cs="Times New Roman"/>
                <w:spacing w:val="10"/>
                <w:sz w:val="28"/>
                <w:lang w:eastAsia="ru-RU"/>
              </w:rPr>
              <w:t>Часть</w:t>
            </w:r>
            <w:proofErr w:type="gramStart"/>
            <w:r w:rsidRPr="007B3457">
              <w:rPr>
                <w:rFonts w:eastAsia="Times New Roman" w:cs="Times New Roman"/>
                <w:spacing w:val="10"/>
                <w:sz w:val="28"/>
                <w:lang w:eastAsia="ru-RU"/>
              </w:rPr>
              <w:t xml:space="preserve"> Б</w:t>
            </w:r>
            <w:proofErr w:type="gramEnd"/>
          </w:p>
        </w:tc>
        <w:tc>
          <w:tcPr>
            <w:tcW w:w="1297" w:type="dxa"/>
          </w:tcPr>
          <w:p w:rsidR="007B3457" w:rsidRPr="007B3457" w:rsidRDefault="007B3457" w:rsidP="00C905DA">
            <w:pPr>
              <w:ind w:left="140"/>
              <w:rPr>
                <w:rFonts w:eastAsia="Times New Roman" w:cs="Times New Roman"/>
                <w:sz w:val="28"/>
                <w:lang w:eastAsia="ru-RU"/>
              </w:rPr>
            </w:pPr>
            <w:r w:rsidRPr="007B3457">
              <w:rPr>
                <w:rFonts w:eastAsia="Times New Roman" w:cs="Times New Roman"/>
                <w:spacing w:val="10"/>
                <w:sz w:val="28"/>
                <w:lang w:eastAsia="ru-RU"/>
              </w:rPr>
              <w:t>5</w:t>
            </w:r>
          </w:p>
        </w:tc>
        <w:tc>
          <w:tcPr>
            <w:tcW w:w="1879" w:type="dxa"/>
          </w:tcPr>
          <w:p w:rsidR="007B3457" w:rsidRPr="007B3457" w:rsidRDefault="007B3457" w:rsidP="00C905DA">
            <w:pPr>
              <w:ind w:left="140"/>
              <w:rPr>
                <w:rFonts w:eastAsia="Times New Roman" w:cs="Times New Roman"/>
                <w:sz w:val="28"/>
                <w:lang w:eastAsia="ru-RU"/>
              </w:rPr>
            </w:pPr>
            <w:r w:rsidRPr="007B3457">
              <w:rPr>
                <w:rFonts w:eastAsia="Times New Roman" w:cs="Times New Roman"/>
                <w:spacing w:val="10"/>
                <w:sz w:val="28"/>
                <w:lang w:eastAsia="ru-RU"/>
              </w:rPr>
              <w:t>10</w:t>
            </w:r>
          </w:p>
        </w:tc>
        <w:tc>
          <w:tcPr>
            <w:tcW w:w="2282" w:type="dxa"/>
          </w:tcPr>
          <w:p w:rsidR="007B3457" w:rsidRPr="007B3457" w:rsidRDefault="007B3457" w:rsidP="00C905DA">
            <w:pPr>
              <w:ind w:left="140"/>
              <w:rPr>
                <w:rFonts w:eastAsia="Times New Roman" w:cs="Times New Roman"/>
                <w:sz w:val="28"/>
                <w:lang w:eastAsia="ru-RU"/>
              </w:rPr>
            </w:pPr>
            <w:r w:rsidRPr="007B3457">
              <w:rPr>
                <w:rFonts w:eastAsia="Times New Roman" w:cs="Times New Roman"/>
                <w:spacing w:val="10"/>
                <w:sz w:val="28"/>
                <w:lang w:eastAsia="ru-RU"/>
              </w:rPr>
              <w:t>24.2</w:t>
            </w:r>
          </w:p>
        </w:tc>
        <w:tc>
          <w:tcPr>
            <w:tcW w:w="2199" w:type="dxa"/>
          </w:tcPr>
          <w:p w:rsidR="007B3457" w:rsidRPr="007B3457" w:rsidRDefault="007B3457" w:rsidP="00C905DA">
            <w:pPr>
              <w:ind w:left="120"/>
              <w:rPr>
                <w:rFonts w:eastAsia="Times New Roman" w:cs="Times New Roman"/>
                <w:sz w:val="28"/>
                <w:lang w:eastAsia="ru-RU"/>
              </w:rPr>
            </w:pPr>
            <w:r w:rsidRPr="007B3457">
              <w:rPr>
                <w:rFonts w:eastAsia="Times New Roman" w:cs="Times New Roman"/>
                <w:spacing w:val="10"/>
                <w:sz w:val="28"/>
                <w:lang w:eastAsia="ru-RU"/>
              </w:rPr>
              <w:t>с кратким ответом</w:t>
            </w:r>
          </w:p>
        </w:tc>
      </w:tr>
      <w:tr w:rsidR="007B3457" w:rsidRPr="007B3457" w:rsidTr="00C905DA">
        <w:trPr>
          <w:trHeight w:val="588"/>
        </w:trPr>
        <w:tc>
          <w:tcPr>
            <w:tcW w:w="1122" w:type="dxa"/>
          </w:tcPr>
          <w:p w:rsidR="007B3457" w:rsidRPr="007B3457" w:rsidRDefault="007B3457" w:rsidP="00C905DA">
            <w:pPr>
              <w:jc w:val="both"/>
              <w:rPr>
                <w:rFonts w:eastAsia="Times New Roman" w:cs="Times New Roman"/>
                <w:sz w:val="28"/>
                <w:lang w:eastAsia="ru-RU"/>
              </w:rPr>
            </w:pPr>
            <w:r w:rsidRPr="007B3457">
              <w:rPr>
                <w:rFonts w:eastAsia="Times New Roman" w:cs="Times New Roman"/>
                <w:spacing w:val="10"/>
                <w:sz w:val="28"/>
                <w:lang w:eastAsia="ru-RU"/>
              </w:rPr>
              <w:t>Часть</w:t>
            </w:r>
            <w:proofErr w:type="gramStart"/>
            <w:r w:rsidRPr="007B3457">
              <w:rPr>
                <w:rFonts w:eastAsia="Times New Roman" w:cs="Times New Roman"/>
                <w:spacing w:val="10"/>
                <w:sz w:val="28"/>
                <w:lang w:eastAsia="ru-RU"/>
              </w:rPr>
              <w:t xml:space="preserve"> С</w:t>
            </w:r>
            <w:proofErr w:type="gramEnd"/>
          </w:p>
        </w:tc>
        <w:tc>
          <w:tcPr>
            <w:tcW w:w="1297" w:type="dxa"/>
          </w:tcPr>
          <w:p w:rsidR="007B3457" w:rsidRPr="007B3457" w:rsidRDefault="007B3457" w:rsidP="00C905DA">
            <w:pPr>
              <w:ind w:left="140"/>
              <w:rPr>
                <w:rFonts w:eastAsia="Times New Roman" w:cs="Times New Roman"/>
                <w:sz w:val="28"/>
                <w:lang w:eastAsia="ru-RU"/>
              </w:rPr>
            </w:pPr>
            <w:r w:rsidRPr="007B3457">
              <w:rPr>
                <w:rFonts w:eastAsia="Times New Roman" w:cs="Times New Roman"/>
                <w:spacing w:val="10"/>
                <w:sz w:val="28"/>
                <w:lang w:val="en-US"/>
              </w:rPr>
              <w:t>3</w:t>
            </w:r>
          </w:p>
        </w:tc>
        <w:tc>
          <w:tcPr>
            <w:tcW w:w="1879" w:type="dxa"/>
          </w:tcPr>
          <w:p w:rsidR="007B3457" w:rsidRPr="007B3457" w:rsidRDefault="007B3457" w:rsidP="00C905DA">
            <w:pPr>
              <w:ind w:left="140"/>
              <w:rPr>
                <w:rFonts w:eastAsia="Times New Roman" w:cs="Times New Roman"/>
                <w:sz w:val="28"/>
                <w:lang w:eastAsia="ru-RU"/>
              </w:rPr>
            </w:pPr>
            <w:r w:rsidRPr="007B3457">
              <w:rPr>
                <w:rFonts w:eastAsia="Times New Roman" w:cs="Times New Roman"/>
                <w:spacing w:val="10"/>
                <w:sz w:val="28"/>
                <w:lang w:eastAsia="ru-RU"/>
              </w:rPr>
              <w:t>10</w:t>
            </w:r>
          </w:p>
        </w:tc>
        <w:tc>
          <w:tcPr>
            <w:tcW w:w="2282" w:type="dxa"/>
          </w:tcPr>
          <w:p w:rsidR="007B3457" w:rsidRPr="007B3457" w:rsidRDefault="007B3457" w:rsidP="00C905DA">
            <w:pPr>
              <w:ind w:left="140"/>
              <w:rPr>
                <w:rFonts w:eastAsia="Times New Roman" w:cs="Times New Roman"/>
                <w:sz w:val="28"/>
                <w:lang w:eastAsia="ru-RU"/>
              </w:rPr>
            </w:pPr>
            <w:r w:rsidRPr="007B3457">
              <w:rPr>
                <w:rFonts w:eastAsia="Times New Roman" w:cs="Times New Roman"/>
                <w:spacing w:val="10"/>
                <w:sz w:val="28"/>
                <w:lang w:eastAsia="ru-RU"/>
              </w:rPr>
              <w:t>30.3</w:t>
            </w:r>
          </w:p>
        </w:tc>
        <w:tc>
          <w:tcPr>
            <w:tcW w:w="2199" w:type="dxa"/>
          </w:tcPr>
          <w:p w:rsidR="007B3457" w:rsidRPr="007B3457" w:rsidRDefault="007B3457" w:rsidP="00C905DA">
            <w:pPr>
              <w:spacing w:line="283" w:lineRule="exact"/>
              <w:ind w:left="120"/>
              <w:rPr>
                <w:rFonts w:eastAsia="Times New Roman" w:cs="Times New Roman"/>
                <w:sz w:val="28"/>
                <w:lang w:eastAsia="ru-RU"/>
              </w:rPr>
            </w:pPr>
            <w:r w:rsidRPr="007B3457">
              <w:rPr>
                <w:rFonts w:eastAsia="Times New Roman" w:cs="Times New Roman"/>
                <w:spacing w:val="10"/>
                <w:sz w:val="28"/>
                <w:lang w:eastAsia="ru-RU"/>
              </w:rPr>
              <w:t>с развёрнутым ответом</w:t>
            </w:r>
          </w:p>
        </w:tc>
      </w:tr>
      <w:tr w:rsidR="007B3457" w:rsidRPr="007B3457" w:rsidTr="00C905DA">
        <w:trPr>
          <w:trHeight w:val="276"/>
        </w:trPr>
        <w:tc>
          <w:tcPr>
            <w:tcW w:w="1122" w:type="dxa"/>
          </w:tcPr>
          <w:p w:rsidR="007B3457" w:rsidRPr="007B3457" w:rsidRDefault="007B3457" w:rsidP="00C905DA">
            <w:pPr>
              <w:jc w:val="both"/>
              <w:rPr>
                <w:rFonts w:eastAsia="Times New Roman" w:cs="Times New Roman"/>
                <w:sz w:val="28"/>
                <w:lang w:eastAsia="ru-RU"/>
              </w:rPr>
            </w:pPr>
            <w:r w:rsidRPr="007B3457">
              <w:rPr>
                <w:rFonts w:eastAsia="Times New Roman" w:cs="Times New Roman"/>
                <w:spacing w:val="10"/>
                <w:sz w:val="28"/>
                <w:lang w:eastAsia="ru-RU"/>
              </w:rPr>
              <w:t>Итого</w:t>
            </w:r>
          </w:p>
        </w:tc>
        <w:tc>
          <w:tcPr>
            <w:tcW w:w="1297" w:type="dxa"/>
          </w:tcPr>
          <w:p w:rsidR="007B3457" w:rsidRPr="007B3457" w:rsidRDefault="007B3457" w:rsidP="00C905DA">
            <w:pPr>
              <w:ind w:left="140"/>
              <w:rPr>
                <w:rFonts w:eastAsia="Times New Roman" w:cs="Times New Roman"/>
                <w:sz w:val="28"/>
                <w:lang w:eastAsia="ru-RU"/>
              </w:rPr>
            </w:pPr>
            <w:r w:rsidRPr="007B3457">
              <w:rPr>
                <w:rFonts w:eastAsia="Times New Roman" w:cs="Times New Roman"/>
                <w:spacing w:val="10"/>
                <w:sz w:val="28"/>
                <w:lang w:eastAsia="ru-RU"/>
              </w:rPr>
              <w:t>18</w:t>
            </w:r>
          </w:p>
        </w:tc>
        <w:tc>
          <w:tcPr>
            <w:tcW w:w="1879" w:type="dxa"/>
          </w:tcPr>
          <w:p w:rsidR="007B3457" w:rsidRPr="007B3457" w:rsidRDefault="007B3457" w:rsidP="00C905DA">
            <w:pPr>
              <w:ind w:left="140"/>
              <w:rPr>
                <w:rFonts w:eastAsia="Times New Roman" w:cs="Times New Roman"/>
                <w:sz w:val="28"/>
                <w:lang w:eastAsia="ru-RU"/>
              </w:rPr>
            </w:pPr>
            <w:r w:rsidRPr="007B3457">
              <w:rPr>
                <w:rFonts w:eastAsia="Times New Roman" w:cs="Times New Roman"/>
                <w:spacing w:val="10"/>
                <w:sz w:val="28"/>
                <w:lang w:eastAsia="ru-RU"/>
              </w:rPr>
              <w:t>30</w:t>
            </w:r>
          </w:p>
        </w:tc>
        <w:tc>
          <w:tcPr>
            <w:tcW w:w="2282" w:type="dxa"/>
          </w:tcPr>
          <w:p w:rsidR="007B3457" w:rsidRPr="007B3457" w:rsidRDefault="007B3457" w:rsidP="00C905DA">
            <w:pPr>
              <w:ind w:left="140"/>
              <w:rPr>
                <w:rFonts w:eastAsia="Times New Roman" w:cs="Times New Roman"/>
                <w:sz w:val="28"/>
                <w:lang w:eastAsia="ru-RU"/>
              </w:rPr>
            </w:pPr>
            <w:r w:rsidRPr="007B3457">
              <w:rPr>
                <w:rFonts w:eastAsia="Times New Roman" w:cs="Times New Roman"/>
                <w:spacing w:val="10"/>
                <w:sz w:val="28"/>
                <w:lang w:eastAsia="ru-RU"/>
              </w:rPr>
              <w:t>100</w:t>
            </w:r>
          </w:p>
        </w:tc>
        <w:tc>
          <w:tcPr>
            <w:tcW w:w="2199" w:type="dxa"/>
          </w:tcPr>
          <w:p w:rsidR="007B3457" w:rsidRPr="007B3457" w:rsidRDefault="007B3457" w:rsidP="00C905DA">
            <w:pPr>
              <w:rPr>
                <w:rFonts w:eastAsia="Times New Roman" w:cs="Times New Roman"/>
                <w:sz w:val="28"/>
                <w:lang w:eastAsia="ru-RU"/>
              </w:rPr>
            </w:pPr>
          </w:p>
        </w:tc>
      </w:tr>
    </w:tbl>
    <w:p w:rsidR="007B3457" w:rsidRPr="007B3457" w:rsidRDefault="007B3457" w:rsidP="007B3457">
      <w:pPr>
        <w:spacing w:before="360" w:line="341" w:lineRule="exact"/>
        <w:ind w:left="160" w:right="120"/>
        <w:rPr>
          <w:rFonts w:eastAsia="Times New Roman" w:cs="Times New Roman"/>
          <w:sz w:val="28"/>
          <w:lang w:eastAsia="ru-RU"/>
        </w:rPr>
      </w:pPr>
      <w:r w:rsidRPr="007B3457">
        <w:rPr>
          <w:rFonts w:eastAsia="Times New Roman" w:cs="Times New Roman"/>
          <w:b/>
          <w:bCs/>
          <w:spacing w:val="20"/>
          <w:sz w:val="28"/>
          <w:lang w:eastAsia="ru-RU"/>
        </w:rPr>
        <w:t>Кодификатор</w:t>
      </w:r>
      <w:r w:rsidRPr="007B3457">
        <w:rPr>
          <w:rFonts w:eastAsia="Times New Roman" w:cs="Times New Roman"/>
          <w:spacing w:val="10"/>
          <w:sz w:val="28"/>
          <w:lang w:eastAsia="ru-RU"/>
        </w:rPr>
        <w:t xml:space="preserve"> элементов содержания и требований к уровню подготовки обучающихся Часть</w:t>
      </w:r>
      <w:proofErr w:type="gramStart"/>
      <w:r w:rsidRPr="007B3457">
        <w:rPr>
          <w:rFonts w:eastAsia="Times New Roman" w:cs="Times New Roman"/>
          <w:spacing w:val="10"/>
          <w:sz w:val="28"/>
          <w:lang w:eastAsia="ru-RU"/>
        </w:rPr>
        <w:t xml:space="preserve"> А</w:t>
      </w:r>
      <w:proofErr w:type="gramEnd"/>
      <w:r w:rsidRPr="007B3457">
        <w:rPr>
          <w:rFonts w:eastAsia="Times New Roman" w:cs="Times New Roman"/>
          <w:spacing w:val="10"/>
          <w:sz w:val="28"/>
          <w:lang w:eastAsia="ru-RU"/>
        </w:rPr>
        <w:t>:</w:t>
      </w:r>
    </w:p>
    <w:p w:rsidR="007B3457" w:rsidRPr="007B3457" w:rsidRDefault="007B3457" w:rsidP="007B3457">
      <w:pPr>
        <w:spacing w:line="317" w:lineRule="exact"/>
        <w:ind w:left="160"/>
        <w:rPr>
          <w:rFonts w:eastAsia="Times New Roman" w:cs="Times New Roman"/>
          <w:sz w:val="28"/>
          <w:lang w:eastAsia="ru-RU"/>
        </w:rPr>
      </w:pPr>
      <w:r w:rsidRPr="007B3457">
        <w:rPr>
          <w:rFonts w:eastAsia="Times New Roman" w:cs="Times New Roman"/>
          <w:spacing w:val="10"/>
          <w:sz w:val="28"/>
          <w:lang w:eastAsia="ru-RU"/>
        </w:rPr>
        <w:t>А</w:t>
      </w:r>
      <w:proofErr w:type="gramStart"/>
      <w:r w:rsidRPr="007B3457">
        <w:rPr>
          <w:rFonts w:eastAsia="Times New Roman" w:cs="Times New Roman"/>
          <w:spacing w:val="10"/>
          <w:sz w:val="28"/>
          <w:lang w:eastAsia="ru-RU"/>
        </w:rPr>
        <w:t>1</w:t>
      </w:r>
      <w:proofErr w:type="gramEnd"/>
      <w:r w:rsidRPr="007B3457">
        <w:rPr>
          <w:rFonts w:eastAsia="Times New Roman" w:cs="Times New Roman"/>
          <w:spacing w:val="10"/>
          <w:sz w:val="28"/>
          <w:lang w:eastAsia="ru-RU"/>
        </w:rPr>
        <w:t xml:space="preserve"> Химические свойства оксидов: кислотных, основных:</w:t>
      </w:r>
    </w:p>
    <w:p w:rsidR="007B3457" w:rsidRPr="007B3457" w:rsidRDefault="007B3457" w:rsidP="007B3457">
      <w:pPr>
        <w:spacing w:line="317" w:lineRule="exact"/>
        <w:ind w:left="160"/>
        <w:rPr>
          <w:rFonts w:eastAsia="Times New Roman" w:cs="Times New Roman"/>
          <w:sz w:val="28"/>
          <w:lang w:eastAsia="ru-RU"/>
        </w:rPr>
      </w:pPr>
      <w:r w:rsidRPr="007B3457">
        <w:rPr>
          <w:rFonts w:eastAsia="Times New Roman" w:cs="Times New Roman"/>
          <w:spacing w:val="10"/>
          <w:sz w:val="28"/>
          <w:lang w:eastAsia="ru-RU"/>
        </w:rPr>
        <w:t xml:space="preserve">А2 Химические свойства амфотерных оксидов и </w:t>
      </w:r>
      <w:proofErr w:type="spellStart"/>
      <w:proofErr w:type="gramStart"/>
      <w:r w:rsidRPr="007B3457">
        <w:rPr>
          <w:rFonts w:eastAsia="Times New Roman" w:cs="Times New Roman"/>
          <w:spacing w:val="10"/>
          <w:sz w:val="28"/>
          <w:lang w:eastAsia="ru-RU"/>
        </w:rPr>
        <w:t>и</w:t>
      </w:r>
      <w:proofErr w:type="spellEnd"/>
      <w:proofErr w:type="gramEnd"/>
      <w:r w:rsidRPr="007B3457">
        <w:rPr>
          <w:rFonts w:eastAsia="Times New Roman" w:cs="Times New Roman"/>
          <w:spacing w:val="10"/>
          <w:sz w:val="28"/>
          <w:lang w:eastAsia="ru-RU"/>
        </w:rPr>
        <w:t xml:space="preserve"> </w:t>
      </w:r>
      <w:r w:rsidRPr="007B3457">
        <w:rPr>
          <w:rFonts w:eastAsia="Times New Roman" w:cs="Times New Roman"/>
          <w:spacing w:val="10"/>
          <w:sz w:val="28"/>
        </w:rPr>
        <w:t xml:space="preserve"> </w:t>
      </w:r>
      <w:r w:rsidRPr="007B3457">
        <w:rPr>
          <w:rFonts w:eastAsia="Times New Roman" w:cs="Times New Roman"/>
          <w:spacing w:val="10"/>
          <w:sz w:val="28"/>
          <w:lang w:eastAsia="ru-RU"/>
        </w:rPr>
        <w:t>гидроксидов:</w:t>
      </w:r>
    </w:p>
    <w:p w:rsidR="007B3457" w:rsidRPr="007B3457" w:rsidRDefault="007B3457" w:rsidP="007B3457">
      <w:pPr>
        <w:spacing w:line="317" w:lineRule="exact"/>
        <w:ind w:left="160"/>
        <w:rPr>
          <w:rFonts w:eastAsia="Times New Roman" w:cs="Times New Roman"/>
          <w:sz w:val="28"/>
          <w:lang w:eastAsia="ru-RU"/>
        </w:rPr>
      </w:pPr>
      <w:r w:rsidRPr="007B3457">
        <w:rPr>
          <w:rFonts w:eastAsia="Times New Roman" w:cs="Times New Roman"/>
          <w:spacing w:val="10"/>
          <w:sz w:val="28"/>
          <w:lang w:eastAsia="ru-RU"/>
        </w:rPr>
        <w:t>A3 Химические свойства солей</w:t>
      </w:r>
    </w:p>
    <w:p w:rsidR="007B3457" w:rsidRPr="007B3457" w:rsidRDefault="007B3457" w:rsidP="007B3457">
      <w:pPr>
        <w:spacing w:line="317" w:lineRule="exact"/>
        <w:ind w:left="160"/>
        <w:rPr>
          <w:rFonts w:eastAsia="Times New Roman" w:cs="Times New Roman"/>
          <w:sz w:val="28"/>
          <w:lang w:eastAsia="ru-RU"/>
        </w:rPr>
      </w:pPr>
      <w:r w:rsidRPr="007B3457">
        <w:rPr>
          <w:rFonts w:eastAsia="Times New Roman" w:cs="Times New Roman"/>
          <w:spacing w:val="10"/>
          <w:sz w:val="28"/>
          <w:lang w:eastAsia="ru-RU"/>
        </w:rPr>
        <w:t>А</w:t>
      </w:r>
      <w:proofErr w:type="gramStart"/>
      <w:r w:rsidRPr="007B3457">
        <w:rPr>
          <w:rFonts w:eastAsia="Times New Roman" w:cs="Times New Roman"/>
          <w:spacing w:val="10"/>
          <w:sz w:val="28"/>
          <w:lang w:eastAsia="ru-RU"/>
        </w:rPr>
        <w:t>4</w:t>
      </w:r>
      <w:proofErr w:type="gramEnd"/>
      <w:r w:rsidRPr="007B3457">
        <w:rPr>
          <w:rFonts w:eastAsia="Times New Roman" w:cs="Times New Roman"/>
          <w:spacing w:val="10"/>
          <w:sz w:val="28"/>
          <w:lang w:eastAsia="ru-RU"/>
        </w:rPr>
        <w:t xml:space="preserve"> Химические свойства оснований;</w:t>
      </w:r>
    </w:p>
    <w:p w:rsidR="007B3457" w:rsidRPr="007B3457" w:rsidRDefault="007B3457" w:rsidP="007B3457">
      <w:pPr>
        <w:spacing w:line="317" w:lineRule="exact"/>
        <w:ind w:left="160"/>
        <w:rPr>
          <w:rFonts w:eastAsia="Times New Roman" w:cs="Times New Roman"/>
          <w:sz w:val="28"/>
          <w:lang w:eastAsia="ru-RU"/>
        </w:rPr>
      </w:pPr>
      <w:r w:rsidRPr="007B3457">
        <w:rPr>
          <w:rFonts w:eastAsia="Times New Roman" w:cs="Times New Roman"/>
          <w:spacing w:val="10"/>
          <w:sz w:val="28"/>
          <w:lang w:eastAsia="ru-RU"/>
        </w:rPr>
        <w:t>А5 химические свойства кислот:</w:t>
      </w:r>
    </w:p>
    <w:p w:rsidR="007B3457" w:rsidRPr="007B3457" w:rsidRDefault="007B3457" w:rsidP="007B3457">
      <w:pPr>
        <w:spacing w:line="317" w:lineRule="exact"/>
        <w:ind w:left="160"/>
        <w:rPr>
          <w:rFonts w:eastAsia="Times New Roman" w:cs="Times New Roman"/>
          <w:sz w:val="28"/>
          <w:lang w:eastAsia="ru-RU"/>
        </w:rPr>
      </w:pPr>
      <w:r w:rsidRPr="007B3457">
        <w:rPr>
          <w:rFonts w:eastAsia="Times New Roman" w:cs="Times New Roman"/>
          <w:spacing w:val="10"/>
          <w:sz w:val="28"/>
          <w:lang w:eastAsia="ru-RU"/>
        </w:rPr>
        <w:t xml:space="preserve">Аб Электролиты и </w:t>
      </w:r>
      <w:proofErr w:type="spellStart"/>
      <w:r w:rsidRPr="007B3457">
        <w:rPr>
          <w:rFonts w:eastAsia="Times New Roman" w:cs="Times New Roman"/>
          <w:spacing w:val="10"/>
          <w:sz w:val="28"/>
          <w:lang w:eastAsia="ru-RU"/>
        </w:rPr>
        <w:t>неэлектролиты</w:t>
      </w:r>
      <w:proofErr w:type="spellEnd"/>
      <w:r w:rsidRPr="007B3457">
        <w:rPr>
          <w:rFonts w:eastAsia="Times New Roman" w:cs="Times New Roman"/>
          <w:spacing w:val="10"/>
          <w:sz w:val="28"/>
          <w:lang w:eastAsia="ru-RU"/>
        </w:rPr>
        <w:t>;</w:t>
      </w:r>
    </w:p>
    <w:p w:rsidR="007B3457" w:rsidRPr="007B3457" w:rsidRDefault="007B3457" w:rsidP="007B3457">
      <w:pPr>
        <w:spacing w:line="317" w:lineRule="exact"/>
        <w:ind w:left="160"/>
        <w:rPr>
          <w:rFonts w:eastAsia="Times New Roman" w:cs="Times New Roman"/>
          <w:sz w:val="28"/>
          <w:lang w:eastAsia="ru-RU"/>
        </w:rPr>
      </w:pPr>
      <w:r w:rsidRPr="007B3457">
        <w:rPr>
          <w:rFonts w:eastAsia="Times New Roman" w:cs="Times New Roman"/>
          <w:spacing w:val="10"/>
          <w:sz w:val="28"/>
          <w:lang w:eastAsia="ru-RU"/>
        </w:rPr>
        <w:t>А</w:t>
      </w:r>
      <w:proofErr w:type="gramStart"/>
      <w:r w:rsidRPr="007B3457">
        <w:rPr>
          <w:rFonts w:eastAsia="Times New Roman" w:cs="Times New Roman"/>
          <w:spacing w:val="10"/>
          <w:sz w:val="28"/>
          <w:lang w:eastAsia="ru-RU"/>
        </w:rPr>
        <w:t>7</w:t>
      </w:r>
      <w:proofErr w:type="gramEnd"/>
      <w:r w:rsidRPr="007B3457">
        <w:rPr>
          <w:rFonts w:eastAsia="Times New Roman" w:cs="Times New Roman"/>
          <w:spacing w:val="10"/>
          <w:sz w:val="28"/>
          <w:lang w:eastAsia="ru-RU"/>
        </w:rPr>
        <w:t xml:space="preserve"> Катионы и анионы;</w:t>
      </w:r>
    </w:p>
    <w:p w:rsidR="007B3457" w:rsidRPr="007B3457" w:rsidRDefault="007B3457" w:rsidP="007B3457">
      <w:pPr>
        <w:spacing w:line="317" w:lineRule="exact"/>
        <w:ind w:left="160"/>
        <w:rPr>
          <w:rFonts w:eastAsia="Times New Roman" w:cs="Times New Roman"/>
          <w:sz w:val="28"/>
          <w:lang w:eastAsia="ru-RU"/>
        </w:rPr>
      </w:pPr>
      <w:r w:rsidRPr="007B3457">
        <w:rPr>
          <w:rFonts w:eastAsia="Times New Roman" w:cs="Times New Roman"/>
          <w:spacing w:val="10"/>
          <w:sz w:val="28"/>
          <w:lang w:val="en-US"/>
        </w:rPr>
        <w:t>A</w:t>
      </w:r>
      <w:r w:rsidRPr="007B3457">
        <w:rPr>
          <w:rFonts w:eastAsia="Times New Roman" w:cs="Times New Roman"/>
          <w:spacing w:val="10"/>
          <w:sz w:val="28"/>
        </w:rPr>
        <w:t xml:space="preserve">8 </w:t>
      </w:r>
      <w:r w:rsidRPr="007B3457">
        <w:rPr>
          <w:rFonts w:eastAsia="Times New Roman" w:cs="Times New Roman"/>
          <w:spacing w:val="10"/>
          <w:sz w:val="28"/>
          <w:lang w:eastAsia="ru-RU"/>
        </w:rPr>
        <w:t>Реакции ионного обмена:</w:t>
      </w:r>
    </w:p>
    <w:p w:rsidR="007B3457" w:rsidRPr="007B3457" w:rsidRDefault="007B3457" w:rsidP="007B3457">
      <w:pPr>
        <w:spacing w:line="317" w:lineRule="exact"/>
        <w:ind w:left="160"/>
        <w:rPr>
          <w:rFonts w:eastAsia="Times New Roman" w:cs="Times New Roman"/>
          <w:sz w:val="28"/>
          <w:lang w:eastAsia="ru-RU"/>
        </w:rPr>
      </w:pPr>
      <w:r w:rsidRPr="007B3457">
        <w:rPr>
          <w:rFonts w:eastAsia="Times New Roman" w:cs="Times New Roman"/>
          <w:spacing w:val="10"/>
          <w:sz w:val="28"/>
          <w:lang w:eastAsia="ru-RU"/>
        </w:rPr>
        <w:t>А</w:t>
      </w:r>
      <w:proofErr w:type="gramStart"/>
      <w:r w:rsidRPr="007B3457">
        <w:rPr>
          <w:rFonts w:eastAsia="Times New Roman" w:cs="Times New Roman"/>
          <w:spacing w:val="10"/>
          <w:sz w:val="28"/>
          <w:lang w:eastAsia="ru-RU"/>
        </w:rPr>
        <w:t>9</w:t>
      </w:r>
      <w:proofErr w:type="gramEnd"/>
      <w:r w:rsidRPr="007B3457">
        <w:rPr>
          <w:rFonts w:eastAsia="Times New Roman" w:cs="Times New Roman"/>
          <w:spacing w:val="10"/>
          <w:sz w:val="28"/>
          <w:lang w:eastAsia="ru-RU"/>
        </w:rPr>
        <w:t xml:space="preserve"> Условия протекания реакций;</w:t>
      </w:r>
    </w:p>
    <w:p w:rsidR="007B3457" w:rsidRPr="007B3457" w:rsidRDefault="007B3457" w:rsidP="007B3457">
      <w:pPr>
        <w:spacing w:line="317" w:lineRule="exact"/>
        <w:ind w:left="160"/>
        <w:rPr>
          <w:rFonts w:eastAsia="Times New Roman" w:cs="Times New Roman"/>
          <w:sz w:val="28"/>
          <w:lang w:eastAsia="ru-RU"/>
        </w:rPr>
      </w:pPr>
      <w:r w:rsidRPr="007B3457">
        <w:rPr>
          <w:rFonts w:eastAsia="Times New Roman" w:cs="Times New Roman"/>
          <w:spacing w:val="10"/>
          <w:sz w:val="28"/>
          <w:lang w:eastAsia="ru-RU"/>
        </w:rPr>
        <w:t xml:space="preserve">А10 </w:t>
      </w:r>
      <w:proofErr w:type="spellStart"/>
      <w:r w:rsidRPr="007B3457">
        <w:rPr>
          <w:rFonts w:eastAsia="Times New Roman" w:cs="Times New Roman"/>
          <w:spacing w:val="10"/>
          <w:sz w:val="28"/>
          <w:lang w:eastAsia="ru-RU"/>
        </w:rPr>
        <w:t>Окислительн</w:t>
      </w:r>
      <w:proofErr w:type="gramStart"/>
      <w:r w:rsidRPr="007B3457">
        <w:rPr>
          <w:rFonts w:eastAsia="Times New Roman" w:cs="Times New Roman"/>
          <w:spacing w:val="10"/>
          <w:sz w:val="28"/>
          <w:lang w:eastAsia="ru-RU"/>
        </w:rPr>
        <w:t>о</w:t>
      </w:r>
      <w:proofErr w:type="spellEnd"/>
      <w:r w:rsidRPr="007B3457">
        <w:rPr>
          <w:rFonts w:eastAsia="Times New Roman" w:cs="Times New Roman"/>
          <w:spacing w:val="10"/>
          <w:sz w:val="28"/>
          <w:lang w:eastAsia="ru-RU"/>
        </w:rPr>
        <w:t>-</w:t>
      </w:r>
      <w:proofErr w:type="gramEnd"/>
      <w:r w:rsidRPr="007B3457">
        <w:rPr>
          <w:rFonts w:eastAsia="Times New Roman" w:cs="Times New Roman"/>
          <w:spacing w:val="10"/>
          <w:sz w:val="28"/>
          <w:lang w:eastAsia="ru-RU"/>
        </w:rPr>
        <w:t xml:space="preserve"> восстановительные реакции.</w:t>
      </w:r>
    </w:p>
    <w:p w:rsidR="007B3457" w:rsidRPr="007B3457" w:rsidRDefault="007B3457" w:rsidP="007B3457">
      <w:pPr>
        <w:spacing w:line="317" w:lineRule="exact"/>
        <w:ind w:left="160"/>
        <w:rPr>
          <w:rFonts w:eastAsia="Times New Roman" w:cs="Times New Roman"/>
          <w:sz w:val="28"/>
          <w:lang w:eastAsia="ru-RU"/>
        </w:rPr>
      </w:pPr>
      <w:r w:rsidRPr="007B3457">
        <w:rPr>
          <w:rFonts w:eastAsia="Times New Roman" w:cs="Times New Roman"/>
          <w:spacing w:val="10"/>
          <w:sz w:val="28"/>
          <w:lang w:eastAsia="ru-RU"/>
        </w:rPr>
        <w:t>Часть</w:t>
      </w:r>
      <w:proofErr w:type="gramStart"/>
      <w:r w:rsidRPr="007B3457">
        <w:rPr>
          <w:rFonts w:eastAsia="Times New Roman" w:cs="Times New Roman"/>
          <w:spacing w:val="10"/>
          <w:sz w:val="28"/>
          <w:lang w:eastAsia="ru-RU"/>
        </w:rPr>
        <w:t xml:space="preserve"> В</w:t>
      </w:r>
      <w:proofErr w:type="gramEnd"/>
    </w:p>
    <w:p w:rsidR="007B3457" w:rsidRPr="007B3457" w:rsidRDefault="007B3457" w:rsidP="007B3457">
      <w:pPr>
        <w:spacing w:line="317" w:lineRule="exact"/>
        <w:ind w:left="160" w:right="120"/>
        <w:rPr>
          <w:rFonts w:eastAsia="Times New Roman" w:cs="Times New Roman"/>
          <w:sz w:val="28"/>
          <w:lang w:eastAsia="ru-RU"/>
        </w:rPr>
      </w:pPr>
      <w:r w:rsidRPr="007B3457">
        <w:rPr>
          <w:rFonts w:eastAsia="Times New Roman" w:cs="Times New Roman"/>
          <w:spacing w:val="10"/>
          <w:sz w:val="28"/>
          <w:lang w:eastAsia="ru-RU"/>
        </w:rPr>
        <w:t>Химические свойства сложных веществ, относящихся к различным классам, неорганических соединений; Ионные уравнения, окислительно-восстановительный баланс. Часть</w:t>
      </w:r>
      <w:proofErr w:type="gramStart"/>
      <w:r w:rsidRPr="007B3457">
        <w:rPr>
          <w:rFonts w:eastAsia="Times New Roman" w:cs="Times New Roman"/>
          <w:spacing w:val="10"/>
          <w:sz w:val="28"/>
          <w:lang w:eastAsia="ru-RU"/>
        </w:rPr>
        <w:t xml:space="preserve"> С</w:t>
      </w:r>
      <w:proofErr w:type="gramEnd"/>
    </w:p>
    <w:p w:rsidR="007B3457" w:rsidRPr="007B3457" w:rsidRDefault="007B3457" w:rsidP="007B3457">
      <w:pPr>
        <w:spacing w:line="317" w:lineRule="exact"/>
        <w:ind w:left="160"/>
        <w:rPr>
          <w:rFonts w:eastAsia="Times New Roman" w:cs="Times New Roman"/>
          <w:sz w:val="28"/>
          <w:lang w:eastAsia="ru-RU"/>
        </w:rPr>
      </w:pPr>
      <w:r w:rsidRPr="007B3457">
        <w:rPr>
          <w:rFonts w:eastAsia="Times New Roman" w:cs="Times New Roman"/>
          <w:spacing w:val="10"/>
          <w:sz w:val="28"/>
          <w:lang w:eastAsia="ru-RU"/>
        </w:rPr>
        <w:t>С</w:t>
      </w:r>
      <w:proofErr w:type="gramStart"/>
      <w:r w:rsidRPr="007B3457">
        <w:rPr>
          <w:rFonts w:eastAsia="Times New Roman" w:cs="Times New Roman"/>
          <w:spacing w:val="10"/>
          <w:sz w:val="28"/>
          <w:lang w:eastAsia="ru-RU"/>
        </w:rPr>
        <w:t>1</w:t>
      </w:r>
      <w:proofErr w:type="gramEnd"/>
      <w:r w:rsidRPr="007B3457">
        <w:rPr>
          <w:rFonts w:eastAsia="Times New Roman" w:cs="Times New Roman"/>
          <w:spacing w:val="10"/>
          <w:sz w:val="28"/>
          <w:lang w:eastAsia="ru-RU"/>
        </w:rPr>
        <w:t xml:space="preserve"> Взаимосвязь различных классов неорганических соединений:</w:t>
      </w:r>
    </w:p>
    <w:p w:rsidR="007B3457" w:rsidRPr="007B3457" w:rsidRDefault="007B3457" w:rsidP="007B3457">
      <w:pPr>
        <w:spacing w:line="317" w:lineRule="exact"/>
        <w:ind w:left="160"/>
        <w:rPr>
          <w:rFonts w:eastAsia="Times New Roman" w:cs="Times New Roman"/>
          <w:sz w:val="28"/>
          <w:lang w:eastAsia="ru-RU"/>
        </w:rPr>
      </w:pPr>
      <w:r w:rsidRPr="007B3457">
        <w:rPr>
          <w:rFonts w:eastAsia="Times New Roman" w:cs="Times New Roman"/>
          <w:spacing w:val="10"/>
          <w:sz w:val="28"/>
          <w:lang w:eastAsia="ru-RU"/>
        </w:rPr>
        <w:t>С</w:t>
      </w:r>
      <w:proofErr w:type="gramStart"/>
      <w:r w:rsidRPr="007B3457">
        <w:rPr>
          <w:rFonts w:eastAsia="Times New Roman" w:cs="Times New Roman"/>
          <w:spacing w:val="10"/>
          <w:sz w:val="28"/>
          <w:lang w:eastAsia="ru-RU"/>
        </w:rPr>
        <w:t>2</w:t>
      </w:r>
      <w:proofErr w:type="gramEnd"/>
      <w:r w:rsidRPr="007B3457">
        <w:rPr>
          <w:rFonts w:eastAsia="Times New Roman" w:cs="Times New Roman"/>
          <w:spacing w:val="10"/>
          <w:sz w:val="28"/>
          <w:lang w:eastAsia="ru-RU"/>
        </w:rPr>
        <w:t xml:space="preserve"> Проведение расчётов на основании формул расчёта массовой доли вещества в</w:t>
      </w:r>
    </w:p>
    <w:p w:rsidR="007B3457" w:rsidRPr="007B3457" w:rsidRDefault="007B3457" w:rsidP="007B3457">
      <w:pPr>
        <w:spacing w:line="317" w:lineRule="exact"/>
        <w:ind w:left="160"/>
        <w:rPr>
          <w:rFonts w:eastAsia="Times New Roman" w:cs="Times New Roman"/>
          <w:sz w:val="28"/>
          <w:lang w:eastAsia="ru-RU"/>
        </w:rPr>
      </w:pPr>
      <w:proofErr w:type="gramStart"/>
      <w:r w:rsidRPr="007B3457">
        <w:rPr>
          <w:rFonts w:eastAsia="Times New Roman" w:cs="Times New Roman"/>
          <w:spacing w:val="10"/>
          <w:sz w:val="28"/>
          <w:lang w:eastAsia="ru-RU"/>
        </w:rPr>
        <w:t>растворе</w:t>
      </w:r>
      <w:proofErr w:type="gramEnd"/>
      <w:r w:rsidRPr="007B3457">
        <w:rPr>
          <w:rFonts w:eastAsia="Times New Roman" w:cs="Times New Roman"/>
          <w:spacing w:val="10"/>
          <w:sz w:val="28"/>
          <w:lang w:eastAsia="ru-RU"/>
        </w:rPr>
        <w:t>;</w:t>
      </w:r>
    </w:p>
    <w:p w:rsidR="007B3457" w:rsidRPr="007B3457" w:rsidRDefault="007B3457" w:rsidP="007B3457">
      <w:pPr>
        <w:rPr>
          <w:rFonts w:cs="Times New Roman"/>
          <w:sz w:val="28"/>
        </w:rPr>
      </w:pPr>
      <w:r w:rsidRPr="007B3457">
        <w:rPr>
          <w:rFonts w:eastAsia="Times New Roman" w:cs="Times New Roman"/>
          <w:spacing w:val="10"/>
          <w:sz w:val="28"/>
          <w:lang w:eastAsia="ru-RU"/>
        </w:rPr>
        <w:t xml:space="preserve">  С3 Проведение расчётов по уравнению химической реакции при условии, если исходное вещество во содержит </w:t>
      </w:r>
      <w:proofErr w:type="gramStart"/>
      <w:r w:rsidRPr="007B3457">
        <w:rPr>
          <w:rFonts w:eastAsia="Times New Roman" w:cs="Times New Roman"/>
          <w:spacing w:val="10"/>
          <w:sz w:val="28"/>
          <w:lang w:eastAsia="ru-RU"/>
        </w:rPr>
        <w:t>определённую</w:t>
      </w:r>
      <w:proofErr w:type="gramEnd"/>
      <w:r w:rsidRPr="007B3457">
        <w:rPr>
          <w:rFonts w:eastAsia="Times New Roman" w:cs="Times New Roman"/>
          <w:spacing w:val="10"/>
          <w:sz w:val="28"/>
          <w:lang w:eastAsia="ru-RU"/>
        </w:rPr>
        <w:t xml:space="preserve"> массовую</w:t>
      </w:r>
    </w:p>
    <w:p w:rsidR="007B3457" w:rsidRDefault="007B3457" w:rsidP="007B3457">
      <w:pPr>
        <w:rPr>
          <w:sz w:val="36"/>
        </w:rPr>
      </w:pPr>
    </w:p>
    <w:p w:rsidR="007B3457" w:rsidRDefault="007B3457" w:rsidP="007B3457"/>
    <w:p w:rsidR="00DF4F78" w:rsidRPr="00DF4F78" w:rsidRDefault="00DF4F78" w:rsidP="00DF4F78">
      <w:pPr>
        <w:rPr>
          <w:sz w:val="32"/>
        </w:rPr>
      </w:pPr>
      <w:r w:rsidRPr="00DF4F78">
        <w:rPr>
          <w:sz w:val="32"/>
        </w:rPr>
        <w:lastRenderedPageBreak/>
        <w:t>Часть</w:t>
      </w:r>
      <w:proofErr w:type="gramStart"/>
      <w:r w:rsidRPr="00DF4F78">
        <w:rPr>
          <w:sz w:val="32"/>
        </w:rPr>
        <w:t xml:space="preserve"> А</w:t>
      </w:r>
      <w:proofErr w:type="gramEnd"/>
      <w:r w:rsidRPr="00DF4F78">
        <w:rPr>
          <w:sz w:val="32"/>
        </w:rPr>
        <w:t xml:space="preserve"> (выбрать один ответ)</w:t>
      </w:r>
    </w:p>
    <w:p w:rsidR="00DF4F78" w:rsidRPr="00DF4F78" w:rsidRDefault="00DF4F78" w:rsidP="00DF4F78">
      <w:pPr>
        <w:rPr>
          <w:sz w:val="32"/>
        </w:rPr>
      </w:pPr>
      <w:r w:rsidRPr="00DF4F78">
        <w:rPr>
          <w:sz w:val="32"/>
        </w:rPr>
        <w:t xml:space="preserve">  1.  Оксид углерода </w:t>
      </w:r>
      <w:proofErr w:type="gramStart"/>
      <w:r w:rsidRPr="00DF4F78">
        <w:rPr>
          <w:sz w:val="32"/>
        </w:rPr>
        <w:t xml:space="preserve">( </w:t>
      </w:r>
      <w:proofErr w:type="gramEnd"/>
      <w:r w:rsidRPr="00DF4F78">
        <w:rPr>
          <w:sz w:val="32"/>
        </w:rPr>
        <w:t>IV) реагирует с каждым из веществ:</w:t>
      </w:r>
    </w:p>
    <w:p w:rsidR="00DF4F78" w:rsidRPr="00487E29" w:rsidRDefault="00DF4F78" w:rsidP="00DF4F78">
      <w:pPr>
        <w:rPr>
          <w:sz w:val="32"/>
          <w:vertAlign w:val="subscript"/>
        </w:rPr>
      </w:pPr>
      <w:r w:rsidRPr="00487E29">
        <w:rPr>
          <w:sz w:val="32"/>
        </w:rPr>
        <w:t xml:space="preserve">1) </w:t>
      </w:r>
      <w:r w:rsidRPr="00DF4F78">
        <w:rPr>
          <w:sz w:val="32"/>
          <w:lang w:val="en-US"/>
        </w:rPr>
        <w:t>KOH</w:t>
      </w:r>
      <w:r w:rsidRPr="00487E29">
        <w:rPr>
          <w:sz w:val="32"/>
        </w:rPr>
        <w:t xml:space="preserve"> </w:t>
      </w:r>
      <w:r w:rsidRPr="00DF4F78">
        <w:rPr>
          <w:sz w:val="32"/>
        </w:rPr>
        <w:t>и</w:t>
      </w:r>
      <w:r w:rsidRPr="00487E29">
        <w:rPr>
          <w:sz w:val="32"/>
        </w:rPr>
        <w:t xml:space="preserve"> </w:t>
      </w:r>
      <w:proofErr w:type="spellStart"/>
      <w:r w:rsidRPr="00DF4F78">
        <w:rPr>
          <w:sz w:val="32"/>
          <w:lang w:val="en-US"/>
        </w:rPr>
        <w:t>MgO</w:t>
      </w:r>
      <w:proofErr w:type="spellEnd"/>
      <w:r w:rsidRPr="00487E29">
        <w:rPr>
          <w:sz w:val="32"/>
        </w:rPr>
        <w:t xml:space="preserve">     2) </w:t>
      </w:r>
      <w:proofErr w:type="spellStart"/>
      <w:r w:rsidRPr="00DF4F78">
        <w:rPr>
          <w:sz w:val="32"/>
          <w:lang w:val="en-US"/>
        </w:rPr>
        <w:t>BaO</w:t>
      </w:r>
      <w:proofErr w:type="spellEnd"/>
      <w:r w:rsidRPr="00487E29">
        <w:rPr>
          <w:sz w:val="32"/>
        </w:rPr>
        <w:t xml:space="preserve"> </w:t>
      </w:r>
      <w:r w:rsidRPr="00DF4F78">
        <w:rPr>
          <w:sz w:val="32"/>
        </w:rPr>
        <w:t>и</w:t>
      </w:r>
      <w:r w:rsidR="00EE5E9C" w:rsidRPr="00487E29">
        <w:rPr>
          <w:sz w:val="32"/>
        </w:rPr>
        <w:t xml:space="preserve"> </w:t>
      </w:r>
      <w:r w:rsidR="00EE5E9C">
        <w:rPr>
          <w:sz w:val="32"/>
          <w:lang w:val="en-US"/>
        </w:rPr>
        <w:t>HCI</w:t>
      </w:r>
      <w:r w:rsidR="00EE5E9C" w:rsidRPr="00487E29">
        <w:rPr>
          <w:sz w:val="32"/>
        </w:rPr>
        <w:t xml:space="preserve">      3) </w:t>
      </w:r>
      <w:r w:rsidR="00EE5E9C">
        <w:rPr>
          <w:sz w:val="32"/>
          <w:lang w:val="en-US"/>
        </w:rPr>
        <w:t>SO</w:t>
      </w:r>
      <w:r w:rsidR="00EE5E9C" w:rsidRPr="00487E29">
        <w:rPr>
          <w:sz w:val="32"/>
          <w:vertAlign w:val="subscript"/>
        </w:rPr>
        <w:t>2</w:t>
      </w:r>
      <w:r w:rsidRPr="00487E29">
        <w:rPr>
          <w:sz w:val="32"/>
        </w:rPr>
        <w:t xml:space="preserve"> </w:t>
      </w:r>
      <w:r w:rsidRPr="00DF4F78">
        <w:rPr>
          <w:sz w:val="32"/>
        </w:rPr>
        <w:t>и</w:t>
      </w:r>
      <w:r w:rsidR="00EE5E9C" w:rsidRPr="00487E29">
        <w:rPr>
          <w:sz w:val="32"/>
        </w:rPr>
        <w:t xml:space="preserve"> </w:t>
      </w:r>
      <w:proofErr w:type="spellStart"/>
      <w:r w:rsidR="00EE5E9C">
        <w:rPr>
          <w:sz w:val="32"/>
          <w:lang w:val="en-US"/>
        </w:rPr>
        <w:t>NaOH</w:t>
      </w:r>
      <w:proofErr w:type="spellEnd"/>
      <w:r w:rsidR="00EE5E9C" w:rsidRPr="00487E29">
        <w:rPr>
          <w:sz w:val="32"/>
        </w:rPr>
        <w:t xml:space="preserve">   4)</w:t>
      </w:r>
      <w:r w:rsidR="00EE5E9C">
        <w:rPr>
          <w:sz w:val="32"/>
          <w:lang w:val="en-US"/>
        </w:rPr>
        <w:t>H</w:t>
      </w:r>
      <w:r w:rsidR="00EE5E9C" w:rsidRPr="00487E29">
        <w:rPr>
          <w:sz w:val="32"/>
          <w:vertAlign w:val="subscript"/>
        </w:rPr>
        <w:t>2</w:t>
      </w:r>
      <w:r w:rsidR="00EE5E9C">
        <w:rPr>
          <w:sz w:val="32"/>
          <w:lang w:val="en-US"/>
        </w:rPr>
        <w:t>SO</w:t>
      </w:r>
      <w:r w:rsidR="00EE5E9C" w:rsidRPr="00487E29">
        <w:rPr>
          <w:sz w:val="32"/>
          <w:vertAlign w:val="subscript"/>
        </w:rPr>
        <w:t xml:space="preserve">4 </w:t>
      </w:r>
      <w:r w:rsidRPr="00487E29">
        <w:rPr>
          <w:sz w:val="32"/>
        </w:rPr>
        <w:t xml:space="preserve"> </w:t>
      </w:r>
      <w:r w:rsidR="001A183D">
        <w:rPr>
          <w:sz w:val="32"/>
        </w:rPr>
        <w:t>и</w:t>
      </w:r>
      <w:r w:rsidR="001A183D" w:rsidRPr="00487E29">
        <w:rPr>
          <w:sz w:val="32"/>
        </w:rPr>
        <w:t xml:space="preserve"> </w:t>
      </w:r>
      <w:r w:rsidR="00487E29">
        <w:rPr>
          <w:sz w:val="32"/>
        </w:rPr>
        <w:t>Р</w:t>
      </w:r>
      <w:r w:rsidR="00487E29">
        <w:rPr>
          <w:sz w:val="32"/>
          <w:vertAlign w:val="subscript"/>
        </w:rPr>
        <w:t>2</w:t>
      </w:r>
      <w:r w:rsidR="00487E29">
        <w:rPr>
          <w:sz w:val="32"/>
        </w:rPr>
        <w:t>О</w:t>
      </w:r>
      <w:r w:rsidR="00487E29">
        <w:rPr>
          <w:sz w:val="32"/>
          <w:vertAlign w:val="subscript"/>
        </w:rPr>
        <w:t>5</w:t>
      </w:r>
    </w:p>
    <w:p w:rsidR="00DF4F78" w:rsidRPr="00DF4F78" w:rsidRDefault="00DF4F78" w:rsidP="00DF4F78">
      <w:pPr>
        <w:rPr>
          <w:sz w:val="32"/>
        </w:rPr>
      </w:pPr>
      <w:r w:rsidRPr="00487E29">
        <w:rPr>
          <w:sz w:val="32"/>
        </w:rPr>
        <w:t xml:space="preserve">  </w:t>
      </w:r>
      <w:r w:rsidRPr="00DF4F78">
        <w:rPr>
          <w:sz w:val="32"/>
        </w:rPr>
        <w:t>2.    Раствор нитрата серебра реагирует с каждым из 2 веществ:</w:t>
      </w:r>
    </w:p>
    <w:p w:rsidR="00DF4F78" w:rsidRPr="00EE5E9C" w:rsidRDefault="00EE5E9C" w:rsidP="00DF4F78">
      <w:pPr>
        <w:rPr>
          <w:sz w:val="32"/>
          <w:vertAlign w:val="subscript"/>
          <w:lang w:val="en-US"/>
        </w:rPr>
      </w:pPr>
      <w:r>
        <w:rPr>
          <w:sz w:val="32"/>
          <w:lang w:val="en-US"/>
        </w:rPr>
        <w:t>1) CO</w:t>
      </w:r>
      <w:r>
        <w:rPr>
          <w:sz w:val="32"/>
          <w:vertAlign w:val="subscript"/>
          <w:lang w:val="en-US"/>
        </w:rPr>
        <w:t>2</w:t>
      </w:r>
      <w:r w:rsidR="00DF4F78" w:rsidRPr="00DF4F78">
        <w:rPr>
          <w:sz w:val="32"/>
          <w:lang w:val="en-US"/>
        </w:rPr>
        <w:t xml:space="preserve"> </w:t>
      </w:r>
      <w:r w:rsidR="00DF4F78" w:rsidRPr="00DF4F78">
        <w:rPr>
          <w:sz w:val="32"/>
        </w:rPr>
        <w:t>и</w:t>
      </w:r>
      <w:r w:rsidR="00DF4F78" w:rsidRPr="00DF4F78">
        <w:rPr>
          <w:sz w:val="32"/>
          <w:lang w:val="en-US"/>
        </w:rPr>
        <w:t xml:space="preserve"> </w:t>
      </w:r>
      <w:proofErr w:type="spellStart"/>
      <w:r w:rsidR="00DF4F78" w:rsidRPr="00DF4F78">
        <w:rPr>
          <w:sz w:val="32"/>
          <w:lang w:val="en-US"/>
        </w:rPr>
        <w:t>NaCI</w:t>
      </w:r>
      <w:proofErr w:type="spellEnd"/>
      <w:r w:rsidR="00DF4F78" w:rsidRPr="00DF4F78">
        <w:rPr>
          <w:sz w:val="32"/>
          <w:lang w:val="en-US"/>
        </w:rPr>
        <w:t xml:space="preserve">      2) HCI </w:t>
      </w:r>
      <w:r w:rsidR="00DF4F78" w:rsidRPr="00DF4F78">
        <w:rPr>
          <w:sz w:val="32"/>
        </w:rPr>
        <w:t>и</w:t>
      </w:r>
      <w:r>
        <w:rPr>
          <w:sz w:val="32"/>
          <w:lang w:val="en-US"/>
        </w:rPr>
        <w:t xml:space="preserve"> SO</w:t>
      </w:r>
      <w:r>
        <w:rPr>
          <w:sz w:val="32"/>
          <w:vertAlign w:val="subscript"/>
          <w:lang w:val="en-US"/>
        </w:rPr>
        <w:t>3</w:t>
      </w:r>
      <w:r w:rsidR="00DF4F78" w:rsidRPr="00DF4F78">
        <w:rPr>
          <w:sz w:val="32"/>
          <w:lang w:val="en-US"/>
        </w:rPr>
        <w:t xml:space="preserve">      3) Zn </w:t>
      </w:r>
      <w:r w:rsidR="00DF4F78" w:rsidRPr="00DF4F78">
        <w:rPr>
          <w:sz w:val="32"/>
        </w:rPr>
        <w:t>и</w:t>
      </w:r>
      <w:r>
        <w:rPr>
          <w:sz w:val="32"/>
          <w:lang w:val="en-US"/>
        </w:rPr>
        <w:t xml:space="preserve"> </w:t>
      </w:r>
      <w:proofErr w:type="spellStart"/>
      <w:r>
        <w:rPr>
          <w:sz w:val="32"/>
          <w:lang w:val="en-US"/>
        </w:rPr>
        <w:t>BaCI</w:t>
      </w:r>
      <w:proofErr w:type="spellEnd"/>
      <w:r w:rsidR="00DF4F78" w:rsidRPr="00DF4F78">
        <w:rPr>
          <w:sz w:val="32"/>
          <w:lang w:val="en-US"/>
        </w:rPr>
        <w:t xml:space="preserve"> </w:t>
      </w:r>
      <w:r>
        <w:rPr>
          <w:sz w:val="32"/>
          <w:vertAlign w:val="subscript"/>
          <w:lang w:val="en-US"/>
        </w:rPr>
        <w:t>2</w:t>
      </w:r>
      <w:r>
        <w:rPr>
          <w:sz w:val="32"/>
          <w:lang w:val="en-US"/>
        </w:rPr>
        <w:t xml:space="preserve">    4) Cu</w:t>
      </w:r>
      <w:r w:rsidR="00DF4F78" w:rsidRPr="00DF4F78">
        <w:rPr>
          <w:sz w:val="32"/>
          <w:lang w:val="en-US"/>
        </w:rPr>
        <w:t xml:space="preserve"> </w:t>
      </w:r>
      <w:r w:rsidR="00DF4F78" w:rsidRPr="00DF4F78">
        <w:rPr>
          <w:sz w:val="32"/>
        </w:rPr>
        <w:t>и</w:t>
      </w:r>
      <w:r w:rsidR="00DF4F78" w:rsidRPr="00DF4F78">
        <w:rPr>
          <w:sz w:val="32"/>
          <w:lang w:val="en-US"/>
        </w:rPr>
        <w:t xml:space="preserve"> Si</w:t>
      </w:r>
      <w:r>
        <w:rPr>
          <w:sz w:val="32"/>
          <w:lang w:val="en-US"/>
        </w:rPr>
        <w:t>O</w:t>
      </w:r>
      <w:r>
        <w:rPr>
          <w:sz w:val="32"/>
          <w:vertAlign w:val="subscript"/>
          <w:lang w:val="en-US"/>
        </w:rPr>
        <w:t>2</w:t>
      </w:r>
    </w:p>
    <w:p w:rsidR="00DF4F78" w:rsidRPr="00DF4F78" w:rsidRDefault="00DF4F78" w:rsidP="00DF4F78">
      <w:pPr>
        <w:rPr>
          <w:sz w:val="32"/>
        </w:rPr>
      </w:pPr>
      <w:r w:rsidRPr="00DF4F78">
        <w:rPr>
          <w:sz w:val="32"/>
          <w:lang w:val="en-US"/>
        </w:rPr>
        <w:t xml:space="preserve">  </w:t>
      </w:r>
      <w:r w:rsidRPr="00DF4F78">
        <w:rPr>
          <w:sz w:val="32"/>
        </w:rPr>
        <w:t xml:space="preserve">3. Осадок выделяется </w:t>
      </w:r>
      <w:proofErr w:type="gramStart"/>
      <w:r w:rsidRPr="00DF4F78">
        <w:rPr>
          <w:sz w:val="32"/>
        </w:rPr>
        <w:t>при</w:t>
      </w:r>
      <w:proofErr w:type="gramEnd"/>
      <w:r w:rsidRPr="00DF4F78">
        <w:rPr>
          <w:sz w:val="32"/>
        </w:rPr>
        <w:t xml:space="preserve"> добавление гидроксида натрия к раствору:</w:t>
      </w:r>
    </w:p>
    <w:p w:rsidR="00DF4F78" w:rsidRPr="00DF4F78" w:rsidRDefault="00DF4F78" w:rsidP="00DF4F78">
      <w:pPr>
        <w:rPr>
          <w:sz w:val="32"/>
        </w:rPr>
      </w:pPr>
      <w:r w:rsidRPr="00DF4F78">
        <w:rPr>
          <w:sz w:val="32"/>
        </w:rPr>
        <w:t xml:space="preserve">1)сульфат калия   2) нитрат аммония  3) соляная кислота  4) хлорида железа (III) </w:t>
      </w:r>
    </w:p>
    <w:p w:rsidR="00DF4F78" w:rsidRPr="00DF4F78" w:rsidRDefault="00DF4F78" w:rsidP="00DF4F78">
      <w:pPr>
        <w:rPr>
          <w:sz w:val="32"/>
        </w:rPr>
      </w:pPr>
      <w:r w:rsidRPr="00DF4F78">
        <w:rPr>
          <w:sz w:val="32"/>
        </w:rPr>
        <w:t xml:space="preserve">  4. При обычных условиях гидроксид натрия не реагирует с</w:t>
      </w:r>
      <w:proofErr w:type="gramStart"/>
      <w:r w:rsidRPr="00DF4F78">
        <w:rPr>
          <w:sz w:val="32"/>
        </w:rPr>
        <w:t xml:space="preserve"> :</w:t>
      </w:r>
      <w:proofErr w:type="gramEnd"/>
    </w:p>
    <w:p w:rsidR="00DF4F78" w:rsidRPr="006108AB" w:rsidRDefault="00EE5E9C" w:rsidP="00DF4F78">
      <w:pPr>
        <w:rPr>
          <w:sz w:val="32"/>
          <w:vertAlign w:val="subscript"/>
        </w:rPr>
      </w:pPr>
      <w:r w:rsidRPr="006108AB">
        <w:rPr>
          <w:sz w:val="32"/>
        </w:rPr>
        <w:t xml:space="preserve">1) </w:t>
      </w:r>
      <w:r w:rsidRPr="00EE5E9C">
        <w:rPr>
          <w:sz w:val="32"/>
          <w:lang w:val="en-US"/>
        </w:rPr>
        <w:t>HCI</w:t>
      </w:r>
      <w:r w:rsidRPr="006108AB">
        <w:rPr>
          <w:sz w:val="32"/>
        </w:rPr>
        <w:t xml:space="preserve">   2) </w:t>
      </w:r>
      <w:r w:rsidRPr="00EE5E9C">
        <w:rPr>
          <w:sz w:val="32"/>
          <w:lang w:val="en-US"/>
        </w:rPr>
        <w:t>Ba</w:t>
      </w:r>
      <w:r w:rsidRPr="006108AB">
        <w:rPr>
          <w:sz w:val="32"/>
        </w:rPr>
        <w:t>(</w:t>
      </w:r>
      <w:r w:rsidRPr="00EE5E9C">
        <w:rPr>
          <w:sz w:val="32"/>
          <w:lang w:val="en-US"/>
        </w:rPr>
        <w:t>OH</w:t>
      </w:r>
      <w:r w:rsidRPr="006108AB">
        <w:rPr>
          <w:sz w:val="32"/>
        </w:rPr>
        <w:t>)</w:t>
      </w:r>
      <w:r w:rsidRPr="006108AB">
        <w:rPr>
          <w:sz w:val="32"/>
          <w:vertAlign w:val="subscript"/>
        </w:rPr>
        <w:t>2</w:t>
      </w:r>
      <w:r w:rsidRPr="006108AB">
        <w:rPr>
          <w:sz w:val="32"/>
        </w:rPr>
        <w:t xml:space="preserve">    3) </w:t>
      </w:r>
      <w:proofErr w:type="spellStart"/>
      <w:r w:rsidRPr="00EE5E9C">
        <w:rPr>
          <w:sz w:val="32"/>
          <w:lang w:val="en-US"/>
        </w:rPr>
        <w:t>CuC</w:t>
      </w:r>
      <w:r>
        <w:rPr>
          <w:sz w:val="32"/>
          <w:lang w:val="en-US"/>
        </w:rPr>
        <w:t>I</w:t>
      </w:r>
      <w:proofErr w:type="spellEnd"/>
      <w:r w:rsidRPr="006108AB">
        <w:rPr>
          <w:sz w:val="32"/>
          <w:vertAlign w:val="subscript"/>
        </w:rPr>
        <w:t>2</w:t>
      </w:r>
      <w:r w:rsidRPr="006108AB">
        <w:rPr>
          <w:sz w:val="32"/>
        </w:rPr>
        <w:t xml:space="preserve">  4) </w:t>
      </w:r>
      <w:r>
        <w:rPr>
          <w:sz w:val="32"/>
          <w:lang w:val="en-US"/>
        </w:rPr>
        <w:t>CO</w:t>
      </w:r>
      <w:r w:rsidRPr="006108AB">
        <w:rPr>
          <w:sz w:val="32"/>
          <w:vertAlign w:val="subscript"/>
        </w:rPr>
        <w:t>2</w:t>
      </w:r>
    </w:p>
    <w:p w:rsidR="00DF4F78" w:rsidRPr="00DF4F78" w:rsidRDefault="00DF4F78" w:rsidP="00DF4F78">
      <w:pPr>
        <w:rPr>
          <w:sz w:val="32"/>
        </w:rPr>
      </w:pPr>
      <w:r w:rsidRPr="006108AB">
        <w:rPr>
          <w:sz w:val="32"/>
        </w:rPr>
        <w:t xml:space="preserve">   </w:t>
      </w:r>
      <w:r w:rsidRPr="00DF4F78">
        <w:rPr>
          <w:sz w:val="32"/>
        </w:rPr>
        <w:t xml:space="preserve">5. Осадок образуется </w:t>
      </w:r>
      <w:proofErr w:type="gramStart"/>
      <w:r w:rsidRPr="00DF4F78">
        <w:rPr>
          <w:sz w:val="32"/>
        </w:rPr>
        <w:t>при</w:t>
      </w:r>
      <w:proofErr w:type="gramEnd"/>
      <w:r w:rsidRPr="00DF4F78">
        <w:rPr>
          <w:sz w:val="32"/>
        </w:rPr>
        <w:t xml:space="preserve"> добавление к хлориду железа (II):</w:t>
      </w:r>
    </w:p>
    <w:p w:rsidR="00DF4F78" w:rsidRPr="00DF4F78" w:rsidRDefault="00DF4F78" w:rsidP="00DF4F78">
      <w:pPr>
        <w:rPr>
          <w:sz w:val="32"/>
        </w:rPr>
      </w:pPr>
      <w:r w:rsidRPr="00DF4F78">
        <w:rPr>
          <w:sz w:val="32"/>
        </w:rPr>
        <w:t xml:space="preserve">1) гидроксид натрия  2) серной кислоты  3) сульфата калия   4) карбоната кальция </w:t>
      </w:r>
    </w:p>
    <w:p w:rsidR="00DF4F78" w:rsidRPr="00DF4F78" w:rsidRDefault="00DF4F78" w:rsidP="00DF4F78">
      <w:pPr>
        <w:rPr>
          <w:sz w:val="32"/>
        </w:rPr>
      </w:pPr>
      <w:r w:rsidRPr="00DF4F78">
        <w:rPr>
          <w:sz w:val="32"/>
        </w:rPr>
        <w:t xml:space="preserve">   6. Газ выделяется </w:t>
      </w:r>
      <w:proofErr w:type="gramStart"/>
      <w:r w:rsidRPr="00DF4F78">
        <w:rPr>
          <w:sz w:val="32"/>
        </w:rPr>
        <w:t>при</w:t>
      </w:r>
      <w:proofErr w:type="gramEnd"/>
      <w:r w:rsidRPr="00DF4F78">
        <w:rPr>
          <w:sz w:val="32"/>
        </w:rPr>
        <w:t xml:space="preserve"> добавление к раствору серной кислоты:</w:t>
      </w:r>
    </w:p>
    <w:p w:rsidR="00DF4F78" w:rsidRPr="00DF4F78" w:rsidRDefault="00DF4F78" w:rsidP="00DF4F78">
      <w:pPr>
        <w:rPr>
          <w:sz w:val="32"/>
        </w:rPr>
      </w:pPr>
      <w:r w:rsidRPr="00DF4F78">
        <w:rPr>
          <w:sz w:val="32"/>
        </w:rPr>
        <w:t>1) соляной кислоты  2) гидроксид калия  3) карбоната натрия  4) силиката калия</w:t>
      </w:r>
    </w:p>
    <w:p w:rsidR="00DF4F78" w:rsidRPr="00DF4F78" w:rsidRDefault="00DF4F78" w:rsidP="00DF4F78">
      <w:pPr>
        <w:rPr>
          <w:sz w:val="32"/>
        </w:rPr>
      </w:pPr>
      <w:r w:rsidRPr="00DF4F78">
        <w:rPr>
          <w:sz w:val="32"/>
        </w:rPr>
        <w:t xml:space="preserve">   7. Хлорид цинка реагирует в растворе с</w:t>
      </w:r>
      <w:proofErr w:type="gramStart"/>
      <w:r w:rsidRPr="00DF4F78">
        <w:rPr>
          <w:sz w:val="32"/>
        </w:rPr>
        <w:t xml:space="preserve"> :</w:t>
      </w:r>
      <w:proofErr w:type="gramEnd"/>
    </w:p>
    <w:p w:rsidR="00DF4F78" w:rsidRPr="00DF4F78" w:rsidRDefault="00DF4F78" w:rsidP="00DF4F78">
      <w:pPr>
        <w:rPr>
          <w:sz w:val="32"/>
        </w:rPr>
      </w:pPr>
      <w:r w:rsidRPr="00DF4F78">
        <w:rPr>
          <w:sz w:val="32"/>
        </w:rPr>
        <w:t xml:space="preserve">1) </w:t>
      </w:r>
      <w:proofErr w:type="spellStart"/>
      <w:r w:rsidRPr="00DF4F78">
        <w:rPr>
          <w:sz w:val="32"/>
        </w:rPr>
        <w:t>Mg</w:t>
      </w:r>
      <w:proofErr w:type="spellEnd"/>
      <w:r w:rsidRPr="00DF4F78">
        <w:rPr>
          <w:sz w:val="32"/>
        </w:rPr>
        <w:t xml:space="preserve">   2) </w:t>
      </w:r>
      <w:proofErr w:type="spellStart"/>
      <w:r w:rsidRPr="00DF4F78">
        <w:rPr>
          <w:sz w:val="32"/>
        </w:rPr>
        <w:t>Hg</w:t>
      </w:r>
      <w:proofErr w:type="spellEnd"/>
      <w:r w:rsidRPr="00DF4F78">
        <w:rPr>
          <w:sz w:val="32"/>
        </w:rPr>
        <w:t xml:space="preserve">    3) </w:t>
      </w:r>
      <w:proofErr w:type="spellStart"/>
      <w:r w:rsidRPr="00DF4F78">
        <w:rPr>
          <w:sz w:val="32"/>
        </w:rPr>
        <w:t>Fe</w:t>
      </w:r>
      <w:proofErr w:type="spellEnd"/>
      <w:r w:rsidRPr="00DF4F78">
        <w:rPr>
          <w:sz w:val="32"/>
        </w:rPr>
        <w:t xml:space="preserve">  4) </w:t>
      </w:r>
      <w:proofErr w:type="spellStart"/>
      <w:r w:rsidRPr="00DF4F78">
        <w:rPr>
          <w:sz w:val="32"/>
        </w:rPr>
        <w:t>Cu</w:t>
      </w:r>
      <w:proofErr w:type="spellEnd"/>
    </w:p>
    <w:p w:rsidR="00DF4F78" w:rsidRPr="00DF4F78" w:rsidRDefault="00DF4F78" w:rsidP="00DF4F78">
      <w:pPr>
        <w:rPr>
          <w:sz w:val="32"/>
        </w:rPr>
      </w:pPr>
      <w:r w:rsidRPr="00DF4F78">
        <w:rPr>
          <w:sz w:val="32"/>
        </w:rPr>
        <w:t xml:space="preserve">   8. нерастворимая кислота образуется при добавлении к раствору силиката калия:</w:t>
      </w:r>
    </w:p>
    <w:p w:rsidR="00DF4F78" w:rsidRPr="00DF4F78" w:rsidRDefault="00DF4F78" w:rsidP="00DF4F78">
      <w:pPr>
        <w:rPr>
          <w:sz w:val="32"/>
        </w:rPr>
      </w:pPr>
      <w:r w:rsidRPr="00DF4F78">
        <w:rPr>
          <w:sz w:val="32"/>
        </w:rPr>
        <w:t>1) хлорида натрия  2) соляной кислоты  3) гидроксида бария   4) гидроксида меди (II)</w:t>
      </w:r>
    </w:p>
    <w:p w:rsidR="00DF4F78" w:rsidRPr="00DF4F78" w:rsidRDefault="00DF4F78" w:rsidP="00DF4F78">
      <w:pPr>
        <w:rPr>
          <w:sz w:val="32"/>
        </w:rPr>
      </w:pPr>
      <w:r w:rsidRPr="00DF4F78">
        <w:rPr>
          <w:sz w:val="32"/>
        </w:rPr>
        <w:t xml:space="preserve">   9. Раствор хлорида меди (II) реагирует с раствором:</w:t>
      </w:r>
    </w:p>
    <w:p w:rsidR="00DF4F78" w:rsidRPr="00DF4F78" w:rsidRDefault="00DF4F78" w:rsidP="00DF4F78">
      <w:pPr>
        <w:rPr>
          <w:sz w:val="32"/>
        </w:rPr>
      </w:pPr>
      <w:r w:rsidRPr="00DF4F78">
        <w:rPr>
          <w:sz w:val="32"/>
        </w:rPr>
        <w:t>1) хлорида калия   2) нитрата натрия  3) нитрата бария  4) карбоната натрия</w:t>
      </w:r>
    </w:p>
    <w:p w:rsidR="00487E29" w:rsidRDefault="00DF4F78" w:rsidP="00DF4F78">
      <w:pPr>
        <w:rPr>
          <w:sz w:val="32"/>
        </w:rPr>
      </w:pPr>
      <w:r w:rsidRPr="00DF4F78">
        <w:rPr>
          <w:sz w:val="32"/>
        </w:rPr>
        <w:t xml:space="preserve">  10. При добавлении к раствору соляной кислоты карбоната натрия </w:t>
      </w:r>
    </w:p>
    <w:p w:rsidR="00EE5E9C" w:rsidRPr="00EE5E9C" w:rsidRDefault="00DF4F78" w:rsidP="00DF4F78">
      <w:pPr>
        <w:rPr>
          <w:sz w:val="32"/>
        </w:rPr>
      </w:pPr>
      <w:r w:rsidRPr="00DF4F78">
        <w:rPr>
          <w:sz w:val="32"/>
        </w:rPr>
        <w:t>образуется:1) соль, вода, газ   2) соль и вода  3) газ   4) газ и вода</w:t>
      </w:r>
    </w:p>
    <w:p w:rsidR="00487E29" w:rsidRDefault="00487E29" w:rsidP="00DF4F78">
      <w:pPr>
        <w:rPr>
          <w:sz w:val="32"/>
        </w:rPr>
      </w:pPr>
    </w:p>
    <w:p w:rsidR="00EE5E9C" w:rsidRPr="00EE5E9C" w:rsidRDefault="00487E29" w:rsidP="00DF4F78">
      <w:pPr>
        <w:rPr>
          <w:sz w:val="32"/>
        </w:rPr>
      </w:pPr>
      <w:r>
        <w:rPr>
          <w:sz w:val="32"/>
        </w:rPr>
        <w:t>Часть</w:t>
      </w:r>
      <w:proofErr w:type="gramStart"/>
      <w:r>
        <w:rPr>
          <w:sz w:val="32"/>
        </w:rPr>
        <w:t xml:space="preserve"> В</w:t>
      </w:r>
      <w:proofErr w:type="gramEnd"/>
      <w:r>
        <w:rPr>
          <w:sz w:val="32"/>
        </w:rPr>
        <w:t xml:space="preserve"> (выбрать правильный ответ).</w:t>
      </w:r>
    </w:p>
    <w:p w:rsidR="00487E29" w:rsidRDefault="00487E29" w:rsidP="00DF4F78">
      <w:pPr>
        <w:rPr>
          <w:sz w:val="32"/>
        </w:rPr>
      </w:pPr>
    </w:p>
    <w:p w:rsidR="00DF4F78" w:rsidRPr="00DF4F78" w:rsidRDefault="00DF4F78" w:rsidP="00DF4F78">
      <w:pPr>
        <w:rPr>
          <w:sz w:val="32"/>
        </w:rPr>
      </w:pPr>
      <w:r w:rsidRPr="00DF4F78">
        <w:rPr>
          <w:sz w:val="32"/>
        </w:rPr>
        <w:t xml:space="preserve">    1. Раствор соляной кислоты реагирует с</w:t>
      </w:r>
      <w:proofErr w:type="gramStart"/>
      <w:r w:rsidRPr="00DF4F78">
        <w:rPr>
          <w:sz w:val="32"/>
        </w:rPr>
        <w:t xml:space="preserve"> :</w:t>
      </w:r>
      <w:proofErr w:type="gramEnd"/>
    </w:p>
    <w:p w:rsidR="00DF4F78" w:rsidRPr="00DF4F78" w:rsidRDefault="00DF4F78" w:rsidP="00DF4F78">
      <w:pPr>
        <w:rPr>
          <w:sz w:val="32"/>
        </w:rPr>
      </w:pPr>
      <w:r w:rsidRPr="00DF4F78">
        <w:rPr>
          <w:sz w:val="32"/>
        </w:rPr>
        <w:t>1) гидроксидом натрия   2) серной кислоты   3) карбонатом калия  4) нитратом бария</w:t>
      </w:r>
    </w:p>
    <w:p w:rsidR="00DF4F78" w:rsidRPr="00DF4F78" w:rsidRDefault="00DF4F78" w:rsidP="00DF4F78">
      <w:pPr>
        <w:rPr>
          <w:sz w:val="32"/>
        </w:rPr>
      </w:pPr>
      <w:r w:rsidRPr="00DF4F78">
        <w:rPr>
          <w:sz w:val="32"/>
        </w:rPr>
        <w:t xml:space="preserve">    2. Дано</w:t>
      </w:r>
      <w:r w:rsidR="00EE5E9C">
        <w:rPr>
          <w:sz w:val="32"/>
        </w:rPr>
        <w:t xml:space="preserve"> сокращенное ионное уравнение H</w:t>
      </w:r>
      <w:r w:rsidR="00EE5E9C">
        <w:rPr>
          <w:sz w:val="32"/>
          <w:vertAlign w:val="superscript"/>
        </w:rPr>
        <w:t>+</w:t>
      </w:r>
      <w:r w:rsidR="00EE5E9C">
        <w:rPr>
          <w:sz w:val="32"/>
        </w:rPr>
        <w:t>+ OH</w:t>
      </w:r>
      <w:r w:rsidR="00EE5E9C">
        <w:rPr>
          <w:sz w:val="32"/>
          <w:vertAlign w:val="superscript"/>
        </w:rPr>
        <w:t>-</w:t>
      </w:r>
      <w:r w:rsidRPr="00DF4F78">
        <w:rPr>
          <w:sz w:val="32"/>
        </w:rPr>
        <w:t xml:space="preserve"> </w:t>
      </w:r>
      <w:r w:rsidR="00EE5E9C">
        <w:rPr>
          <w:sz w:val="32"/>
        </w:rPr>
        <w:t xml:space="preserve">= </w:t>
      </w:r>
      <w:r w:rsidR="00EE5E9C">
        <w:rPr>
          <w:sz w:val="32"/>
          <w:lang w:val="en-US"/>
        </w:rPr>
        <w:t>H</w:t>
      </w:r>
      <w:r w:rsidR="00EE5E9C" w:rsidRPr="00EE5E9C">
        <w:rPr>
          <w:sz w:val="32"/>
          <w:vertAlign w:val="subscript"/>
        </w:rPr>
        <w:t>2</w:t>
      </w:r>
      <w:r w:rsidR="00EE5E9C">
        <w:rPr>
          <w:sz w:val="32"/>
        </w:rPr>
        <w:t>O</w:t>
      </w:r>
      <w:proofErr w:type="gramStart"/>
      <w:r w:rsidR="00487E29">
        <w:rPr>
          <w:sz w:val="32"/>
        </w:rPr>
        <w:t xml:space="preserve"> </w:t>
      </w:r>
      <w:r w:rsidR="009B2940">
        <w:rPr>
          <w:sz w:val="32"/>
        </w:rPr>
        <w:t>К</w:t>
      </w:r>
      <w:proofErr w:type="gramEnd"/>
      <w:r w:rsidR="009B2940">
        <w:rPr>
          <w:sz w:val="32"/>
        </w:rPr>
        <w:t xml:space="preserve">акой </w:t>
      </w:r>
      <w:r w:rsidR="00487E29">
        <w:rPr>
          <w:sz w:val="32"/>
        </w:rPr>
        <w:t>из химических реакций</w:t>
      </w:r>
      <w:r w:rsidRPr="00DF4F78">
        <w:rPr>
          <w:sz w:val="32"/>
        </w:rPr>
        <w:t xml:space="preserve"> оно соответствует:</w:t>
      </w:r>
    </w:p>
    <w:p w:rsidR="00DF4F78" w:rsidRPr="00487E29" w:rsidRDefault="00DF4F78" w:rsidP="00DF4F78">
      <w:pPr>
        <w:rPr>
          <w:sz w:val="32"/>
          <w:lang w:val="en-US"/>
        </w:rPr>
      </w:pPr>
      <w:r w:rsidRPr="00DF4F78">
        <w:rPr>
          <w:sz w:val="32"/>
          <w:lang w:val="en-US"/>
        </w:rPr>
        <w:t xml:space="preserve">1) K2CO3 + HCI   2) </w:t>
      </w:r>
      <w:proofErr w:type="spellStart"/>
      <w:r w:rsidRPr="00DF4F78">
        <w:rPr>
          <w:sz w:val="32"/>
          <w:lang w:val="en-US"/>
        </w:rPr>
        <w:t>NaCI</w:t>
      </w:r>
      <w:proofErr w:type="spellEnd"/>
      <w:r w:rsidRPr="00DF4F78">
        <w:rPr>
          <w:sz w:val="32"/>
          <w:lang w:val="en-US"/>
        </w:rPr>
        <w:t xml:space="preserve"> + AgNO3</w:t>
      </w:r>
      <w:r w:rsidR="00487E29">
        <w:rPr>
          <w:sz w:val="32"/>
          <w:lang w:val="en-US"/>
        </w:rPr>
        <w:t xml:space="preserve">   3) KOH + CO2   4) </w:t>
      </w:r>
      <w:proofErr w:type="spellStart"/>
      <w:r w:rsidR="00487E29">
        <w:rPr>
          <w:sz w:val="32"/>
          <w:lang w:val="en-US"/>
        </w:rPr>
        <w:t>NaOH</w:t>
      </w:r>
      <w:proofErr w:type="spellEnd"/>
      <w:r w:rsidR="00487E29">
        <w:rPr>
          <w:sz w:val="32"/>
          <w:lang w:val="en-US"/>
        </w:rPr>
        <w:t xml:space="preserve"> + HCI</w:t>
      </w:r>
    </w:p>
    <w:p w:rsidR="00DF4F78" w:rsidRPr="00DF4F78" w:rsidRDefault="00DF4F78" w:rsidP="00DF4F78">
      <w:pPr>
        <w:rPr>
          <w:sz w:val="32"/>
        </w:rPr>
      </w:pPr>
      <w:r w:rsidRPr="00DF4F78">
        <w:rPr>
          <w:sz w:val="32"/>
          <w:lang w:val="en-US"/>
        </w:rPr>
        <w:lastRenderedPageBreak/>
        <w:t xml:space="preserve">    </w:t>
      </w:r>
      <w:r w:rsidRPr="00DF4F78">
        <w:rPr>
          <w:sz w:val="32"/>
        </w:rPr>
        <w:t>3. При взаимодействии гидроксида калия с хлоридом меди (II) в реакцию вступают ионы:</w:t>
      </w:r>
    </w:p>
    <w:p w:rsidR="00DF4F78" w:rsidRPr="009B2940" w:rsidRDefault="00DF4F78" w:rsidP="00DF4F78">
      <w:pPr>
        <w:rPr>
          <w:sz w:val="32"/>
          <w:vertAlign w:val="superscript"/>
        </w:rPr>
      </w:pPr>
      <w:r w:rsidRPr="00DF4F78">
        <w:rPr>
          <w:sz w:val="32"/>
        </w:rPr>
        <w:t>1) K</w:t>
      </w:r>
      <w:r w:rsidR="009B2940" w:rsidRPr="009B2940">
        <w:rPr>
          <w:sz w:val="32"/>
          <w:vertAlign w:val="superscript"/>
        </w:rPr>
        <w:t>+</w:t>
      </w:r>
      <w:r w:rsidR="009B2940">
        <w:rPr>
          <w:sz w:val="32"/>
        </w:rPr>
        <w:t>+ и OH</w:t>
      </w:r>
      <w:r w:rsidR="009B2940" w:rsidRPr="009B2940">
        <w:rPr>
          <w:sz w:val="32"/>
          <w:vertAlign w:val="superscript"/>
        </w:rPr>
        <w:t>-</w:t>
      </w:r>
      <w:r w:rsidR="009B2940">
        <w:rPr>
          <w:sz w:val="32"/>
        </w:rPr>
        <w:t xml:space="preserve">   2) </w:t>
      </w:r>
      <w:proofErr w:type="spellStart"/>
      <w:r w:rsidR="009B2940">
        <w:rPr>
          <w:sz w:val="32"/>
        </w:rPr>
        <w:t>Cu</w:t>
      </w:r>
      <w:proofErr w:type="spellEnd"/>
      <w:r w:rsidR="009B2940">
        <w:rPr>
          <w:sz w:val="32"/>
        </w:rPr>
        <w:t xml:space="preserve"> </w:t>
      </w:r>
      <w:r w:rsidR="009B2940" w:rsidRPr="009B2940">
        <w:rPr>
          <w:sz w:val="32"/>
          <w:vertAlign w:val="superscript"/>
        </w:rPr>
        <w:t>2+</w:t>
      </w:r>
      <w:r w:rsidR="009B2940">
        <w:rPr>
          <w:sz w:val="32"/>
        </w:rPr>
        <w:t xml:space="preserve"> и 2СI</w:t>
      </w:r>
      <w:r w:rsidR="009B2940" w:rsidRPr="009B2940">
        <w:rPr>
          <w:sz w:val="32"/>
          <w:vertAlign w:val="superscript"/>
        </w:rPr>
        <w:t>-</w:t>
      </w:r>
      <w:r w:rsidR="009B2940">
        <w:rPr>
          <w:sz w:val="32"/>
        </w:rPr>
        <w:t xml:space="preserve">   3) </w:t>
      </w:r>
      <w:proofErr w:type="spellStart"/>
      <w:r w:rsidR="009B2940">
        <w:rPr>
          <w:sz w:val="32"/>
        </w:rPr>
        <w:t>Cu</w:t>
      </w:r>
      <w:proofErr w:type="spellEnd"/>
      <w:r w:rsidR="009B2940">
        <w:rPr>
          <w:sz w:val="32"/>
        </w:rPr>
        <w:t xml:space="preserve"> </w:t>
      </w:r>
      <w:r w:rsidR="009B2940" w:rsidRPr="009B2940">
        <w:rPr>
          <w:sz w:val="32"/>
          <w:vertAlign w:val="superscript"/>
        </w:rPr>
        <w:t>2+</w:t>
      </w:r>
      <w:r w:rsidR="009B2940">
        <w:rPr>
          <w:sz w:val="32"/>
        </w:rPr>
        <w:t xml:space="preserve"> и 2OH</w:t>
      </w:r>
      <w:r w:rsidR="009B2940" w:rsidRPr="009B2940">
        <w:rPr>
          <w:sz w:val="32"/>
          <w:vertAlign w:val="superscript"/>
        </w:rPr>
        <w:t>-</w:t>
      </w:r>
      <w:r w:rsidR="009B2940">
        <w:rPr>
          <w:sz w:val="32"/>
        </w:rPr>
        <w:t xml:space="preserve">    4) K</w:t>
      </w:r>
      <w:r w:rsidR="009B2940" w:rsidRPr="009B2940">
        <w:rPr>
          <w:sz w:val="32"/>
          <w:vertAlign w:val="superscript"/>
        </w:rPr>
        <w:t>+</w:t>
      </w:r>
      <w:r w:rsidRPr="00DF4F78">
        <w:rPr>
          <w:sz w:val="32"/>
        </w:rPr>
        <w:t xml:space="preserve"> и C</w:t>
      </w:r>
      <w:r w:rsidR="009B2940">
        <w:rPr>
          <w:sz w:val="32"/>
        </w:rPr>
        <w:t xml:space="preserve">I </w:t>
      </w:r>
      <w:r w:rsidR="009B2940" w:rsidRPr="009B2940">
        <w:rPr>
          <w:sz w:val="32"/>
          <w:vertAlign w:val="superscript"/>
        </w:rPr>
        <w:t>-</w:t>
      </w:r>
    </w:p>
    <w:p w:rsidR="00DF4F78" w:rsidRPr="00DF4F78" w:rsidRDefault="00DF4F78" w:rsidP="00DF4F78">
      <w:pPr>
        <w:rPr>
          <w:sz w:val="32"/>
        </w:rPr>
      </w:pPr>
      <w:r w:rsidRPr="00DF4F78">
        <w:rPr>
          <w:sz w:val="32"/>
        </w:rPr>
        <w:t xml:space="preserve">    4. ОВР реакцией является взаимодействие:</w:t>
      </w:r>
    </w:p>
    <w:p w:rsidR="00DF4F78" w:rsidRPr="00DF4F78" w:rsidRDefault="00DF4F78" w:rsidP="00DF4F78">
      <w:pPr>
        <w:rPr>
          <w:sz w:val="32"/>
        </w:rPr>
      </w:pPr>
      <w:r w:rsidRPr="00DF4F78">
        <w:rPr>
          <w:sz w:val="32"/>
        </w:rPr>
        <w:t xml:space="preserve">1) гидроксида калия с соляной кислотой    2) железа с соляной кислотой   </w:t>
      </w:r>
    </w:p>
    <w:p w:rsidR="00DF4F78" w:rsidRPr="00DF4F78" w:rsidRDefault="00DF4F78" w:rsidP="00DF4F78">
      <w:pPr>
        <w:rPr>
          <w:sz w:val="32"/>
        </w:rPr>
      </w:pPr>
      <w:r w:rsidRPr="00DF4F78">
        <w:rPr>
          <w:sz w:val="32"/>
        </w:rPr>
        <w:t>3) хлорида бария с нитратом серебра    4) гидроксида натрия с оксидом углерода (IV)</w:t>
      </w:r>
    </w:p>
    <w:p w:rsidR="00DF4F78" w:rsidRPr="00DF4F78" w:rsidRDefault="00DF4F78" w:rsidP="00DF4F78">
      <w:pPr>
        <w:rPr>
          <w:sz w:val="32"/>
        </w:rPr>
      </w:pPr>
      <w:r w:rsidRPr="00DF4F78">
        <w:rPr>
          <w:sz w:val="32"/>
        </w:rPr>
        <w:t xml:space="preserve">    5. Одновременно не могут существовать ионы в растворе:</w:t>
      </w:r>
    </w:p>
    <w:p w:rsidR="00DF4F78" w:rsidRPr="009B2940" w:rsidRDefault="009B2940" w:rsidP="00DF4F78">
      <w:pPr>
        <w:rPr>
          <w:sz w:val="32"/>
          <w:vertAlign w:val="superscript"/>
        </w:rPr>
      </w:pPr>
      <w:r>
        <w:rPr>
          <w:sz w:val="32"/>
        </w:rPr>
        <w:t>1) Cu</w:t>
      </w:r>
      <w:r w:rsidRPr="009B2940">
        <w:rPr>
          <w:sz w:val="32"/>
          <w:vertAlign w:val="superscript"/>
        </w:rPr>
        <w:t>2+</w:t>
      </w:r>
      <w:r w:rsidR="00DF4F78" w:rsidRPr="00DF4F78">
        <w:rPr>
          <w:sz w:val="32"/>
        </w:rPr>
        <w:t xml:space="preserve"> и </w:t>
      </w:r>
      <w:r w:rsidRPr="009B2940">
        <w:rPr>
          <w:sz w:val="32"/>
        </w:rPr>
        <w:t>2</w:t>
      </w:r>
      <w:r>
        <w:rPr>
          <w:sz w:val="32"/>
        </w:rPr>
        <w:t>CI</w:t>
      </w:r>
      <w:r w:rsidRPr="009B2940">
        <w:rPr>
          <w:sz w:val="32"/>
          <w:vertAlign w:val="superscript"/>
        </w:rPr>
        <w:t>-</w:t>
      </w:r>
      <w:r>
        <w:rPr>
          <w:sz w:val="32"/>
        </w:rPr>
        <w:t xml:space="preserve">   2) </w:t>
      </w:r>
      <w:proofErr w:type="spellStart"/>
      <w:r>
        <w:rPr>
          <w:sz w:val="32"/>
        </w:rPr>
        <w:t>Ag</w:t>
      </w:r>
      <w:proofErr w:type="spellEnd"/>
      <w:r w:rsidRPr="009B2940">
        <w:rPr>
          <w:sz w:val="32"/>
          <w:vertAlign w:val="superscript"/>
        </w:rPr>
        <w:t>+</w:t>
      </w:r>
      <w:r>
        <w:rPr>
          <w:sz w:val="32"/>
        </w:rPr>
        <w:t xml:space="preserve"> и CI</w:t>
      </w:r>
      <w:r w:rsidRPr="009B2940">
        <w:rPr>
          <w:sz w:val="32"/>
          <w:vertAlign w:val="superscript"/>
        </w:rPr>
        <w:t>-</w:t>
      </w:r>
      <w:r>
        <w:rPr>
          <w:sz w:val="32"/>
        </w:rPr>
        <w:t xml:space="preserve">    3) Fe</w:t>
      </w:r>
      <w:r w:rsidRPr="009B2940">
        <w:rPr>
          <w:sz w:val="32"/>
          <w:vertAlign w:val="superscript"/>
        </w:rPr>
        <w:t>2+</w:t>
      </w:r>
      <w:r>
        <w:rPr>
          <w:sz w:val="32"/>
        </w:rPr>
        <w:t xml:space="preserve"> и NO</w:t>
      </w:r>
      <w:r w:rsidRPr="009B2940">
        <w:rPr>
          <w:sz w:val="32"/>
          <w:vertAlign w:val="subscript"/>
        </w:rPr>
        <w:t>3</w:t>
      </w:r>
      <w:r w:rsidRPr="009B2940">
        <w:rPr>
          <w:sz w:val="32"/>
          <w:vertAlign w:val="superscript"/>
        </w:rPr>
        <w:t>-</w:t>
      </w:r>
      <w:r>
        <w:rPr>
          <w:sz w:val="32"/>
        </w:rPr>
        <w:t xml:space="preserve">    4) </w:t>
      </w:r>
      <w:proofErr w:type="spellStart"/>
      <w:r>
        <w:rPr>
          <w:sz w:val="32"/>
        </w:rPr>
        <w:t>Na</w:t>
      </w:r>
      <w:proofErr w:type="spellEnd"/>
      <w:r w:rsidRPr="009B2940">
        <w:rPr>
          <w:sz w:val="32"/>
          <w:vertAlign w:val="superscript"/>
        </w:rPr>
        <w:t>+</w:t>
      </w:r>
      <w:r>
        <w:rPr>
          <w:sz w:val="32"/>
        </w:rPr>
        <w:t xml:space="preserve"> и NO</w:t>
      </w:r>
      <w:r w:rsidRPr="009B2940">
        <w:rPr>
          <w:sz w:val="32"/>
          <w:vertAlign w:val="subscript"/>
        </w:rPr>
        <w:t>3</w:t>
      </w:r>
      <w:r w:rsidRPr="009B2940">
        <w:rPr>
          <w:sz w:val="32"/>
          <w:vertAlign w:val="superscript"/>
        </w:rPr>
        <w:t>-</w:t>
      </w:r>
    </w:p>
    <w:p w:rsidR="00DF4F78" w:rsidRPr="00DF4F78" w:rsidRDefault="00DF4F78" w:rsidP="00DF4F78">
      <w:pPr>
        <w:rPr>
          <w:sz w:val="32"/>
        </w:rPr>
      </w:pPr>
      <w:r w:rsidRPr="00DF4F78">
        <w:rPr>
          <w:sz w:val="32"/>
        </w:rPr>
        <w:t xml:space="preserve">    6. Сумма коэффициентов в уравнение реакции хлорида железа (III) со щелочью равна:</w:t>
      </w:r>
    </w:p>
    <w:p w:rsidR="00DF4F78" w:rsidRPr="00DF4F78" w:rsidRDefault="00DF4F78" w:rsidP="00DF4F78">
      <w:pPr>
        <w:rPr>
          <w:sz w:val="32"/>
        </w:rPr>
      </w:pPr>
      <w:r w:rsidRPr="00DF4F78">
        <w:rPr>
          <w:sz w:val="32"/>
        </w:rPr>
        <w:t>1) 2    2) 6     3) 4     4) 8</w:t>
      </w:r>
    </w:p>
    <w:p w:rsidR="00DF4F78" w:rsidRPr="00DF4F78" w:rsidRDefault="009B2940" w:rsidP="00DF4F78">
      <w:pPr>
        <w:rPr>
          <w:sz w:val="32"/>
        </w:rPr>
      </w:pPr>
      <w:r>
        <w:rPr>
          <w:sz w:val="32"/>
        </w:rPr>
        <w:t xml:space="preserve">    7. Восстановителем</w:t>
      </w:r>
      <w:r w:rsidR="00487E29">
        <w:rPr>
          <w:sz w:val="32"/>
        </w:rPr>
        <w:t xml:space="preserve"> в уравнении</w:t>
      </w:r>
      <w:r w:rsidR="00DF4F78" w:rsidRPr="00DF4F78">
        <w:rPr>
          <w:sz w:val="32"/>
        </w:rPr>
        <w:t xml:space="preserve"> реакции </w:t>
      </w:r>
      <w:proofErr w:type="spellStart"/>
      <w:r w:rsidR="00DF4F78" w:rsidRPr="00DF4F78">
        <w:rPr>
          <w:sz w:val="32"/>
        </w:rPr>
        <w:t>Zn</w:t>
      </w:r>
      <w:proofErr w:type="spellEnd"/>
      <w:r w:rsidR="00DF4F78" w:rsidRPr="00DF4F78">
        <w:rPr>
          <w:sz w:val="32"/>
        </w:rPr>
        <w:t xml:space="preserve"> + HCI = являются:</w:t>
      </w:r>
    </w:p>
    <w:p w:rsidR="00DF4F78" w:rsidRPr="006108AB" w:rsidRDefault="009B2940" w:rsidP="00DF4F78">
      <w:pPr>
        <w:rPr>
          <w:sz w:val="32"/>
          <w:vertAlign w:val="superscript"/>
        </w:rPr>
      </w:pPr>
      <w:r>
        <w:rPr>
          <w:sz w:val="32"/>
        </w:rPr>
        <w:t>1) CI</w:t>
      </w:r>
      <w:r w:rsidRPr="006108AB">
        <w:rPr>
          <w:sz w:val="32"/>
          <w:vertAlign w:val="superscript"/>
        </w:rPr>
        <w:t>-</w:t>
      </w:r>
      <w:r>
        <w:rPr>
          <w:sz w:val="32"/>
        </w:rPr>
        <w:t xml:space="preserve">    2) H</w:t>
      </w:r>
      <w:r w:rsidRPr="006108AB">
        <w:rPr>
          <w:sz w:val="32"/>
          <w:vertAlign w:val="superscript"/>
        </w:rPr>
        <w:t>+</w:t>
      </w:r>
      <w:r>
        <w:rPr>
          <w:sz w:val="32"/>
        </w:rPr>
        <w:t xml:space="preserve">     3) Zn</w:t>
      </w:r>
      <w:r w:rsidRPr="006108AB">
        <w:rPr>
          <w:sz w:val="32"/>
          <w:vertAlign w:val="superscript"/>
        </w:rPr>
        <w:t>0</w:t>
      </w:r>
      <w:r>
        <w:rPr>
          <w:sz w:val="32"/>
        </w:rPr>
        <w:t xml:space="preserve">     4) </w:t>
      </w:r>
      <w:proofErr w:type="spellStart"/>
      <w:r>
        <w:rPr>
          <w:sz w:val="32"/>
        </w:rPr>
        <w:t>Zn</w:t>
      </w:r>
      <w:proofErr w:type="spellEnd"/>
      <w:r>
        <w:rPr>
          <w:sz w:val="32"/>
        </w:rPr>
        <w:t xml:space="preserve"> </w:t>
      </w:r>
      <w:r w:rsidRPr="006108AB">
        <w:rPr>
          <w:sz w:val="32"/>
          <w:vertAlign w:val="superscript"/>
        </w:rPr>
        <w:t>2+</w:t>
      </w:r>
    </w:p>
    <w:p w:rsidR="009B2940" w:rsidRPr="006108AB" w:rsidRDefault="009B2940" w:rsidP="00DF4F78">
      <w:pPr>
        <w:rPr>
          <w:sz w:val="32"/>
        </w:rPr>
      </w:pPr>
    </w:p>
    <w:p w:rsidR="00DF4F78" w:rsidRPr="001A183D" w:rsidRDefault="00DF4F78" w:rsidP="00DF4F78">
      <w:pPr>
        <w:rPr>
          <w:sz w:val="32"/>
        </w:rPr>
      </w:pPr>
      <w:r w:rsidRPr="00DF4F78">
        <w:rPr>
          <w:sz w:val="32"/>
        </w:rPr>
        <w:t>Часть</w:t>
      </w:r>
      <w:proofErr w:type="gramStart"/>
      <w:r w:rsidRPr="00DF4F78">
        <w:rPr>
          <w:sz w:val="32"/>
        </w:rPr>
        <w:t xml:space="preserve"> С</w:t>
      </w:r>
      <w:proofErr w:type="gramEnd"/>
      <w:r w:rsidR="009B2940">
        <w:rPr>
          <w:sz w:val="32"/>
        </w:rPr>
        <w:t xml:space="preserve"> (повышенной сложности)</w:t>
      </w:r>
    </w:p>
    <w:p w:rsidR="009B2940" w:rsidRPr="001A183D" w:rsidRDefault="009B2940" w:rsidP="00DF4F78">
      <w:pPr>
        <w:rPr>
          <w:sz w:val="32"/>
        </w:rPr>
      </w:pPr>
    </w:p>
    <w:p w:rsidR="00DF4F78" w:rsidRPr="00DF4F78" w:rsidRDefault="00DF4F78" w:rsidP="00DF4F78">
      <w:pPr>
        <w:rPr>
          <w:sz w:val="32"/>
        </w:rPr>
      </w:pPr>
      <w:r w:rsidRPr="00DF4F78">
        <w:rPr>
          <w:sz w:val="32"/>
        </w:rPr>
        <w:t xml:space="preserve">     1. Осуществить превращения:</w:t>
      </w:r>
    </w:p>
    <w:p w:rsidR="00DF4F78" w:rsidRPr="006108AB" w:rsidRDefault="009B2940" w:rsidP="00DF4F78">
      <w:pPr>
        <w:rPr>
          <w:sz w:val="32"/>
          <w:lang w:val="en-US"/>
        </w:rPr>
      </w:pPr>
      <w:r>
        <w:rPr>
          <w:sz w:val="32"/>
        </w:rPr>
        <w:t>а</w:t>
      </w:r>
      <w:r w:rsidRPr="006108AB">
        <w:rPr>
          <w:sz w:val="32"/>
          <w:lang w:val="en-US"/>
        </w:rPr>
        <w:t>) CuSO</w:t>
      </w:r>
      <w:r w:rsidRPr="006108AB">
        <w:rPr>
          <w:sz w:val="32"/>
          <w:vertAlign w:val="subscript"/>
          <w:lang w:val="en-US"/>
        </w:rPr>
        <w:t>4</w:t>
      </w:r>
      <w:r w:rsidRPr="006108AB">
        <w:rPr>
          <w:sz w:val="32"/>
          <w:lang w:val="en-US"/>
        </w:rPr>
        <w:t xml:space="preserve"> - Cu -</w:t>
      </w:r>
      <w:r w:rsidR="001A183D" w:rsidRPr="006108AB">
        <w:rPr>
          <w:sz w:val="32"/>
          <w:lang w:val="en-US"/>
        </w:rPr>
        <w:t xml:space="preserve"> </w:t>
      </w:r>
      <w:proofErr w:type="spellStart"/>
      <w:r w:rsidR="001A183D" w:rsidRPr="006108AB">
        <w:rPr>
          <w:sz w:val="32"/>
          <w:lang w:val="en-US"/>
        </w:rPr>
        <w:t>CuO</w:t>
      </w:r>
      <w:proofErr w:type="spellEnd"/>
      <w:r w:rsidR="001A183D" w:rsidRPr="006108AB">
        <w:rPr>
          <w:sz w:val="32"/>
          <w:lang w:val="en-US"/>
        </w:rPr>
        <w:t xml:space="preserve"> – CuCI</w:t>
      </w:r>
      <w:r w:rsidR="001A183D" w:rsidRPr="006108AB">
        <w:rPr>
          <w:sz w:val="32"/>
          <w:vertAlign w:val="subscript"/>
          <w:lang w:val="en-US"/>
        </w:rPr>
        <w:t>2</w:t>
      </w:r>
      <w:r w:rsidR="00DF4F78" w:rsidRPr="006108AB">
        <w:rPr>
          <w:sz w:val="32"/>
          <w:lang w:val="en-US"/>
        </w:rPr>
        <w:t xml:space="preserve"> </w:t>
      </w:r>
    </w:p>
    <w:p w:rsidR="001A183D" w:rsidRPr="001A183D" w:rsidRDefault="00DF4F78" w:rsidP="00DF4F78">
      <w:pPr>
        <w:rPr>
          <w:strike/>
          <w:sz w:val="32"/>
          <w:vertAlign w:val="subscript"/>
          <w:lang w:val="en-US"/>
        </w:rPr>
      </w:pPr>
      <w:r w:rsidRPr="00DF4F78">
        <w:rPr>
          <w:sz w:val="32"/>
        </w:rPr>
        <w:t>б</w:t>
      </w:r>
      <w:r w:rsidR="001A183D">
        <w:rPr>
          <w:sz w:val="32"/>
          <w:lang w:val="en-US"/>
        </w:rPr>
        <w:t>) ZnCI</w:t>
      </w:r>
      <w:r w:rsidR="001A183D">
        <w:rPr>
          <w:sz w:val="32"/>
          <w:vertAlign w:val="subscript"/>
          <w:lang w:val="en-US"/>
        </w:rPr>
        <w:t>2</w:t>
      </w:r>
      <w:r w:rsidR="001A183D">
        <w:rPr>
          <w:sz w:val="32"/>
          <w:lang w:val="en-US"/>
        </w:rPr>
        <w:t xml:space="preserve"> - Zn(OH)</w:t>
      </w:r>
      <w:r w:rsidR="001A183D">
        <w:rPr>
          <w:sz w:val="32"/>
          <w:vertAlign w:val="subscript"/>
          <w:lang w:val="en-US"/>
        </w:rPr>
        <w:t>2</w:t>
      </w:r>
      <w:r w:rsidR="001A183D">
        <w:rPr>
          <w:sz w:val="32"/>
          <w:lang w:val="en-US"/>
        </w:rPr>
        <w:t xml:space="preserve"> - </w:t>
      </w:r>
      <w:proofErr w:type="spellStart"/>
      <w:r w:rsidR="001A183D">
        <w:rPr>
          <w:sz w:val="32"/>
          <w:lang w:val="en-US"/>
        </w:rPr>
        <w:t>ZnO</w:t>
      </w:r>
      <w:proofErr w:type="spellEnd"/>
      <w:r w:rsidR="001A183D">
        <w:rPr>
          <w:sz w:val="32"/>
          <w:lang w:val="en-US"/>
        </w:rPr>
        <w:t xml:space="preserve"> -</w:t>
      </w:r>
      <w:r w:rsidRPr="00DF4F78">
        <w:rPr>
          <w:sz w:val="32"/>
          <w:lang w:val="en-US"/>
        </w:rPr>
        <w:t xml:space="preserve"> Zn </w:t>
      </w:r>
      <w:r w:rsidR="001A183D">
        <w:rPr>
          <w:sz w:val="32"/>
          <w:lang w:val="en-US"/>
        </w:rPr>
        <w:t>(NO</w:t>
      </w:r>
      <w:r w:rsidR="001A183D">
        <w:rPr>
          <w:sz w:val="32"/>
          <w:vertAlign w:val="subscript"/>
          <w:lang w:val="en-US"/>
        </w:rPr>
        <w:t>3</w:t>
      </w:r>
      <w:r w:rsidR="001A183D">
        <w:rPr>
          <w:sz w:val="32"/>
          <w:lang w:val="en-US"/>
        </w:rPr>
        <w:t>)</w:t>
      </w:r>
      <w:r w:rsidR="001A183D">
        <w:rPr>
          <w:sz w:val="32"/>
          <w:vertAlign w:val="subscript"/>
          <w:lang w:val="en-US"/>
        </w:rPr>
        <w:t>2</w:t>
      </w:r>
    </w:p>
    <w:p w:rsidR="00DF4F78" w:rsidRPr="00DF4F78" w:rsidRDefault="00DF4F78" w:rsidP="00DF4F78">
      <w:pPr>
        <w:rPr>
          <w:sz w:val="32"/>
          <w:lang w:val="en-US"/>
        </w:rPr>
      </w:pPr>
      <w:r w:rsidRPr="00DF4F78">
        <w:rPr>
          <w:sz w:val="32"/>
        </w:rPr>
        <w:t>в</w:t>
      </w:r>
      <w:r w:rsidR="001A183D">
        <w:rPr>
          <w:sz w:val="32"/>
          <w:lang w:val="en-US"/>
        </w:rPr>
        <w:t>) S – SO</w:t>
      </w:r>
      <w:r w:rsidR="001A183D">
        <w:rPr>
          <w:sz w:val="32"/>
          <w:vertAlign w:val="subscript"/>
          <w:lang w:val="en-US"/>
        </w:rPr>
        <w:t>2</w:t>
      </w:r>
      <w:r w:rsidR="001A183D">
        <w:rPr>
          <w:sz w:val="32"/>
          <w:lang w:val="en-US"/>
        </w:rPr>
        <w:t xml:space="preserve"> – Na</w:t>
      </w:r>
      <w:r w:rsidR="001A183D">
        <w:rPr>
          <w:sz w:val="32"/>
          <w:vertAlign w:val="subscript"/>
          <w:lang w:val="en-US"/>
        </w:rPr>
        <w:t>2</w:t>
      </w:r>
      <w:r w:rsidR="001A183D">
        <w:rPr>
          <w:sz w:val="32"/>
          <w:lang w:val="en-US"/>
        </w:rPr>
        <w:t>SO</w:t>
      </w:r>
      <w:r w:rsidR="001A183D">
        <w:rPr>
          <w:sz w:val="32"/>
          <w:vertAlign w:val="subscript"/>
          <w:lang w:val="en-US"/>
        </w:rPr>
        <w:t>3</w:t>
      </w:r>
      <w:r w:rsidR="001A183D">
        <w:rPr>
          <w:sz w:val="32"/>
          <w:lang w:val="en-US"/>
        </w:rPr>
        <w:t xml:space="preserve"> -</w:t>
      </w:r>
      <w:r w:rsidRPr="00DF4F78">
        <w:rPr>
          <w:sz w:val="32"/>
          <w:lang w:val="en-US"/>
        </w:rPr>
        <w:t xml:space="preserve"> </w:t>
      </w:r>
      <w:proofErr w:type="spellStart"/>
      <w:r w:rsidRPr="00DF4F78">
        <w:rPr>
          <w:sz w:val="32"/>
          <w:lang w:val="en-US"/>
        </w:rPr>
        <w:t>NaCI</w:t>
      </w:r>
      <w:proofErr w:type="spellEnd"/>
    </w:p>
    <w:p w:rsidR="001A183D" w:rsidRDefault="00DF4F78" w:rsidP="00DF4F78">
      <w:pPr>
        <w:rPr>
          <w:sz w:val="32"/>
          <w:lang w:val="en-US"/>
        </w:rPr>
      </w:pPr>
      <w:r w:rsidRPr="00DF4F78">
        <w:rPr>
          <w:sz w:val="32"/>
          <w:lang w:val="en-US"/>
        </w:rPr>
        <w:t xml:space="preserve">  </w:t>
      </w:r>
    </w:p>
    <w:p w:rsidR="00DF4F78" w:rsidRPr="006108AB" w:rsidRDefault="00DF4F78" w:rsidP="00DF4F78">
      <w:pPr>
        <w:rPr>
          <w:sz w:val="32"/>
          <w:lang w:val="en-US"/>
        </w:rPr>
      </w:pPr>
      <w:r w:rsidRPr="006108AB">
        <w:rPr>
          <w:sz w:val="32"/>
          <w:lang w:val="en-US"/>
        </w:rPr>
        <w:t xml:space="preserve">  2. </w:t>
      </w:r>
      <w:r w:rsidRPr="00DF4F78">
        <w:rPr>
          <w:sz w:val="32"/>
        </w:rPr>
        <w:t>Задача</w:t>
      </w:r>
      <w:r w:rsidR="001A183D" w:rsidRPr="006108AB">
        <w:rPr>
          <w:sz w:val="32"/>
          <w:lang w:val="en-US"/>
        </w:rPr>
        <w:t>.</w:t>
      </w:r>
    </w:p>
    <w:p w:rsidR="00DF4F78" w:rsidRPr="00DF4F78" w:rsidRDefault="00DF4F78" w:rsidP="00DF4F78">
      <w:pPr>
        <w:rPr>
          <w:sz w:val="32"/>
        </w:rPr>
      </w:pPr>
      <w:r w:rsidRPr="00DF4F78">
        <w:rPr>
          <w:sz w:val="32"/>
        </w:rPr>
        <w:t xml:space="preserve">Массовая доля соли при растворении 30 г. хлорида натрия в 170 г. </w:t>
      </w:r>
      <w:r w:rsidR="001A183D">
        <w:rPr>
          <w:sz w:val="32"/>
        </w:rPr>
        <w:t xml:space="preserve">воды составляет </w:t>
      </w:r>
      <w:r w:rsidR="001A183D" w:rsidRPr="001A183D">
        <w:rPr>
          <w:sz w:val="32"/>
        </w:rPr>
        <w:t>=</w:t>
      </w:r>
      <w:r w:rsidRPr="00DF4F78">
        <w:rPr>
          <w:sz w:val="32"/>
        </w:rPr>
        <w:t xml:space="preserve"> %</w:t>
      </w:r>
    </w:p>
    <w:p w:rsidR="00DF4F78" w:rsidRPr="00DF4F78" w:rsidRDefault="001A183D" w:rsidP="00DF4F78">
      <w:pPr>
        <w:rPr>
          <w:sz w:val="32"/>
        </w:rPr>
      </w:pPr>
      <w:r>
        <w:rPr>
          <w:sz w:val="32"/>
        </w:rPr>
        <w:t xml:space="preserve">    3. Задача.</w:t>
      </w:r>
    </w:p>
    <w:p w:rsidR="00DF4F78" w:rsidRDefault="00DF4F78" w:rsidP="00DF4F78">
      <w:pPr>
        <w:rPr>
          <w:sz w:val="32"/>
        </w:rPr>
      </w:pPr>
      <w:r w:rsidRPr="00DF4F78">
        <w:rPr>
          <w:sz w:val="32"/>
        </w:rPr>
        <w:t>Определить, сколько литров газа выделяется при действии соляной кислоты на 15 г. карбоната кальция, содержащего 10% примесей.</w:t>
      </w:r>
    </w:p>
    <w:p w:rsidR="00DF4F78" w:rsidRDefault="00DF4F78" w:rsidP="007B3457">
      <w:pPr>
        <w:rPr>
          <w:sz w:val="32"/>
        </w:rPr>
      </w:pPr>
    </w:p>
    <w:p w:rsidR="00DF4F78" w:rsidRDefault="00DF4F78" w:rsidP="007B3457">
      <w:pPr>
        <w:rPr>
          <w:sz w:val="32"/>
        </w:rPr>
      </w:pPr>
    </w:p>
    <w:p w:rsidR="00DF4F78" w:rsidRDefault="00DF4F78" w:rsidP="007B3457">
      <w:pPr>
        <w:rPr>
          <w:sz w:val="32"/>
        </w:rPr>
      </w:pPr>
    </w:p>
    <w:p w:rsidR="00DF4F78" w:rsidRDefault="00DF4F78" w:rsidP="007B3457">
      <w:pPr>
        <w:rPr>
          <w:sz w:val="32"/>
        </w:rPr>
      </w:pPr>
    </w:p>
    <w:p w:rsidR="00DF4F78" w:rsidRDefault="00DF4F78" w:rsidP="007B3457">
      <w:pPr>
        <w:rPr>
          <w:sz w:val="32"/>
        </w:rPr>
      </w:pPr>
    </w:p>
    <w:p w:rsidR="00DF4F78" w:rsidRDefault="00DF4F78" w:rsidP="007B3457">
      <w:pPr>
        <w:rPr>
          <w:sz w:val="32"/>
        </w:rPr>
      </w:pPr>
    </w:p>
    <w:p w:rsidR="00DF4F78" w:rsidRDefault="00DF4F78" w:rsidP="007B3457">
      <w:pPr>
        <w:rPr>
          <w:sz w:val="32"/>
        </w:rPr>
      </w:pPr>
    </w:p>
    <w:p w:rsidR="00DF4F78" w:rsidRDefault="00DF4F78" w:rsidP="007B3457">
      <w:pPr>
        <w:rPr>
          <w:sz w:val="32"/>
        </w:rPr>
      </w:pPr>
    </w:p>
    <w:p w:rsidR="00DF4F78" w:rsidRDefault="00DF4F78" w:rsidP="007B3457">
      <w:pPr>
        <w:rPr>
          <w:sz w:val="32"/>
        </w:rPr>
      </w:pPr>
    </w:p>
    <w:p w:rsidR="00DF4F78" w:rsidRDefault="00DF4F78" w:rsidP="007B3457">
      <w:pPr>
        <w:rPr>
          <w:sz w:val="32"/>
        </w:rPr>
      </w:pPr>
    </w:p>
    <w:p w:rsidR="00DF4F78" w:rsidRDefault="00DF4F78" w:rsidP="007B3457">
      <w:pPr>
        <w:rPr>
          <w:sz w:val="32"/>
        </w:rPr>
      </w:pPr>
    </w:p>
    <w:p w:rsidR="00DF4F78" w:rsidRDefault="00DF4F78" w:rsidP="007B3457">
      <w:pPr>
        <w:rPr>
          <w:sz w:val="32"/>
        </w:rPr>
      </w:pPr>
    </w:p>
    <w:p w:rsidR="00DF4F78" w:rsidRDefault="00DF4F78" w:rsidP="007B3457">
      <w:pPr>
        <w:rPr>
          <w:sz w:val="32"/>
        </w:rPr>
      </w:pPr>
    </w:p>
    <w:p w:rsidR="00DF4F78" w:rsidRDefault="00DF4F78" w:rsidP="007B3457">
      <w:pPr>
        <w:rPr>
          <w:sz w:val="32"/>
        </w:rPr>
      </w:pPr>
    </w:p>
    <w:p w:rsidR="007B3457" w:rsidRPr="007B3457" w:rsidRDefault="007B3457" w:rsidP="007B3457">
      <w:pPr>
        <w:rPr>
          <w:sz w:val="32"/>
        </w:rPr>
      </w:pPr>
      <w:r w:rsidRPr="007B3457">
        <w:rPr>
          <w:sz w:val="32"/>
        </w:rPr>
        <w:t>Обработка результатов контрольной работы.</w:t>
      </w:r>
    </w:p>
    <w:p w:rsidR="007B3457" w:rsidRPr="007B3457" w:rsidRDefault="007B3457" w:rsidP="007B3457">
      <w:pPr>
        <w:rPr>
          <w:sz w:val="32"/>
        </w:rPr>
      </w:pPr>
    </w:p>
    <w:p w:rsidR="007B3457" w:rsidRPr="007B3457" w:rsidRDefault="007B3457" w:rsidP="007B3457">
      <w:pPr>
        <w:rPr>
          <w:sz w:val="32"/>
        </w:rPr>
      </w:pPr>
      <w:r w:rsidRPr="007B3457">
        <w:rPr>
          <w:sz w:val="32"/>
        </w:rPr>
        <w:t>Контрольная работа оценивается в 50 баллов. Каждое тестовое задание с выбором одного правильного ответа оценивается двумя баллами. Заданий со свободной формой ответа намного меньше, но они оцениваются гораздо более высоким баллом. Их оценка проводится не только за полностью правильный ответ (максимальный балл), но и за выполнение отдельных этапов и элементов задания. Учителю целесообразно при проверке работы разделить каждое задание на отдельные этапы (шаги) и в Том случае, если оно выполнено не полностью, производить пошаговую оценку.</w:t>
      </w:r>
    </w:p>
    <w:p w:rsidR="007B3457" w:rsidRPr="007B3457" w:rsidRDefault="007B3457" w:rsidP="007B3457">
      <w:pPr>
        <w:rPr>
          <w:sz w:val="32"/>
        </w:rPr>
      </w:pPr>
    </w:p>
    <w:p w:rsidR="007B3457" w:rsidRPr="007B3457" w:rsidRDefault="007B3457" w:rsidP="007B3457">
      <w:pPr>
        <w:rPr>
          <w:sz w:val="32"/>
        </w:rPr>
      </w:pPr>
      <w:r w:rsidRPr="007B3457">
        <w:rPr>
          <w:sz w:val="32"/>
        </w:rPr>
        <w:t>Примерная шкала перевода в пятибалльную систему оценки:</w:t>
      </w:r>
    </w:p>
    <w:p w:rsidR="007B3457" w:rsidRPr="007B3457" w:rsidRDefault="007B3457" w:rsidP="007B3457">
      <w:pPr>
        <w:rPr>
          <w:sz w:val="32"/>
        </w:rPr>
      </w:pPr>
    </w:p>
    <w:p w:rsidR="007B3457" w:rsidRPr="007B3457" w:rsidRDefault="007B3457" w:rsidP="007B3457">
      <w:pPr>
        <w:rPr>
          <w:sz w:val="32"/>
        </w:rPr>
      </w:pPr>
      <w:r w:rsidRPr="007B3457">
        <w:rPr>
          <w:sz w:val="32"/>
        </w:rPr>
        <w:t>0-17 баллов - «2» (0 - 34%)</w:t>
      </w:r>
    </w:p>
    <w:p w:rsidR="007B3457" w:rsidRPr="007B3457" w:rsidRDefault="007B3457" w:rsidP="007B3457">
      <w:pPr>
        <w:rPr>
          <w:sz w:val="32"/>
        </w:rPr>
      </w:pPr>
    </w:p>
    <w:p w:rsidR="007B3457" w:rsidRPr="007B3457" w:rsidRDefault="007B3457" w:rsidP="007B3457">
      <w:pPr>
        <w:rPr>
          <w:sz w:val="32"/>
        </w:rPr>
      </w:pPr>
      <w:r w:rsidRPr="007B3457">
        <w:rPr>
          <w:sz w:val="32"/>
        </w:rPr>
        <w:t>18 - 30 баллов - «3» (36 - 60 %)</w:t>
      </w:r>
    </w:p>
    <w:p w:rsidR="007B3457" w:rsidRPr="007B3457" w:rsidRDefault="007B3457" w:rsidP="007B3457">
      <w:pPr>
        <w:rPr>
          <w:sz w:val="32"/>
        </w:rPr>
      </w:pPr>
    </w:p>
    <w:p w:rsidR="007B3457" w:rsidRPr="007B3457" w:rsidRDefault="007B3457" w:rsidP="007B3457">
      <w:pPr>
        <w:rPr>
          <w:sz w:val="32"/>
        </w:rPr>
      </w:pPr>
      <w:r w:rsidRPr="007B3457">
        <w:rPr>
          <w:sz w:val="32"/>
        </w:rPr>
        <w:t xml:space="preserve">31 - 43 балла - «4» </w:t>
      </w:r>
      <w:proofErr w:type="gramStart"/>
      <w:r w:rsidRPr="007B3457">
        <w:rPr>
          <w:sz w:val="32"/>
        </w:rPr>
        <w:t xml:space="preserve">( </w:t>
      </w:r>
      <w:proofErr w:type="gramEnd"/>
      <w:r w:rsidRPr="007B3457">
        <w:rPr>
          <w:sz w:val="32"/>
        </w:rPr>
        <w:t>62 - 86%)</w:t>
      </w:r>
    </w:p>
    <w:p w:rsidR="007B3457" w:rsidRPr="007B3457" w:rsidRDefault="007B3457" w:rsidP="007B3457">
      <w:pPr>
        <w:rPr>
          <w:sz w:val="32"/>
        </w:rPr>
      </w:pPr>
    </w:p>
    <w:p w:rsidR="007B3457" w:rsidRPr="007B3457" w:rsidRDefault="007B3457" w:rsidP="007B3457">
      <w:pPr>
        <w:rPr>
          <w:sz w:val="32"/>
        </w:rPr>
      </w:pPr>
      <w:r w:rsidRPr="007B3457">
        <w:rPr>
          <w:sz w:val="32"/>
        </w:rPr>
        <w:t xml:space="preserve">44 - 50 баллов - «5» </w:t>
      </w:r>
      <w:proofErr w:type="gramStart"/>
      <w:r w:rsidRPr="007B3457">
        <w:rPr>
          <w:sz w:val="32"/>
        </w:rPr>
        <w:t xml:space="preserve">( </w:t>
      </w:r>
      <w:proofErr w:type="gramEnd"/>
      <w:r w:rsidRPr="007B3457">
        <w:rPr>
          <w:sz w:val="32"/>
        </w:rPr>
        <w:t>88-100%)</w:t>
      </w:r>
    </w:p>
    <w:p w:rsidR="007B3457" w:rsidRPr="007B3457" w:rsidRDefault="007B3457" w:rsidP="007B3457">
      <w:pPr>
        <w:rPr>
          <w:sz w:val="32"/>
        </w:rPr>
      </w:pPr>
    </w:p>
    <w:p w:rsidR="007B3457" w:rsidRPr="006108AB" w:rsidRDefault="007B3457" w:rsidP="006108AB">
      <w:pPr>
        <w:rPr>
          <w:sz w:val="32"/>
        </w:rPr>
      </w:pPr>
      <w:r w:rsidRPr="007B3457">
        <w:rPr>
          <w:sz w:val="32"/>
        </w:rPr>
        <w:t>Источник: Габриелян О. С. Химия. 8 класс: Контрольные и проверочные работы к учебнику О. С. Габриеляна «Химия. 8» / О. С. Габриелян, П. Н. Березкин, А. А. Ушакова и др. - М.: Дрофа, 2003. - 169 с.</w:t>
      </w:r>
    </w:p>
    <w:p w:rsidR="007B3457" w:rsidRDefault="007B3457" w:rsidP="007B3457">
      <w:pPr>
        <w:spacing w:after="2320"/>
        <w:jc w:val="right"/>
        <w:rPr>
          <w:sz w:val="36"/>
        </w:rPr>
      </w:pPr>
    </w:p>
    <w:p w:rsidR="007B3457" w:rsidRDefault="007B3457" w:rsidP="007B3457">
      <w:pPr>
        <w:jc w:val="center"/>
        <w:rPr>
          <w:sz w:val="36"/>
        </w:rPr>
      </w:pPr>
      <w:bookmarkStart w:id="1" w:name="_GoBack"/>
      <w:bookmarkEnd w:id="1"/>
    </w:p>
    <w:sectPr w:rsidR="007B3457" w:rsidSect="00BA7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7B3457"/>
    <w:rsid w:val="001A183D"/>
    <w:rsid w:val="003A0AF0"/>
    <w:rsid w:val="00487E29"/>
    <w:rsid w:val="004C0A4D"/>
    <w:rsid w:val="006108AB"/>
    <w:rsid w:val="0062546A"/>
    <w:rsid w:val="007B3457"/>
    <w:rsid w:val="009B2940"/>
    <w:rsid w:val="009C57E6"/>
    <w:rsid w:val="00BA78C9"/>
    <w:rsid w:val="00DF4F78"/>
    <w:rsid w:val="00E53C25"/>
    <w:rsid w:val="00EE5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7E6"/>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457"/>
    <w:pPr>
      <w:ind w:left="720"/>
      <w:contextualSpacing/>
    </w:pPr>
  </w:style>
  <w:style w:type="table" w:styleId="a4">
    <w:name w:val="Table Grid"/>
    <w:basedOn w:val="a1"/>
    <w:uiPriority w:val="59"/>
    <w:rsid w:val="007B3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7E6"/>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457"/>
    <w:pPr>
      <w:ind w:left="720"/>
      <w:contextualSpacing/>
    </w:pPr>
  </w:style>
  <w:style w:type="table" w:styleId="a4">
    <w:name w:val="Table Grid"/>
    <w:basedOn w:val="a1"/>
    <w:uiPriority w:val="59"/>
    <w:rsid w:val="007B3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4B85C-47AB-4784-A231-34CA7C79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772</Words>
  <Characters>4404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2014-03-21T05:21:00Z</dcterms:created>
  <dcterms:modified xsi:type="dcterms:W3CDTF">2014-03-26T06:06:00Z</dcterms:modified>
</cp:coreProperties>
</file>