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724" w:rsidRPr="000B0150" w:rsidRDefault="005C3459" w:rsidP="000B0150">
      <w:pPr>
        <w:tabs>
          <w:tab w:val="left" w:pos="6840"/>
        </w:tabs>
        <w:jc w:val="right"/>
        <w:rPr>
          <w:i/>
          <w:sz w:val="28"/>
          <w:szCs w:val="28"/>
        </w:rPr>
      </w:pPr>
      <w:proofErr w:type="spellStart"/>
      <w:r w:rsidRPr="000B0150">
        <w:rPr>
          <w:i/>
          <w:sz w:val="28"/>
          <w:szCs w:val="28"/>
        </w:rPr>
        <w:t>Сигайло</w:t>
      </w:r>
      <w:proofErr w:type="spellEnd"/>
      <w:r w:rsidRPr="000B0150">
        <w:rPr>
          <w:i/>
          <w:sz w:val="28"/>
          <w:szCs w:val="28"/>
        </w:rPr>
        <w:t xml:space="preserve"> Елена Валерьевна</w:t>
      </w:r>
      <w:r w:rsidR="004B4724" w:rsidRPr="000B0150">
        <w:rPr>
          <w:i/>
          <w:sz w:val="28"/>
          <w:szCs w:val="28"/>
        </w:rPr>
        <w:t>, учитель математики</w:t>
      </w:r>
    </w:p>
    <w:p w:rsidR="000B0150" w:rsidRPr="000B0150" w:rsidRDefault="004B4724" w:rsidP="000B0150">
      <w:pPr>
        <w:jc w:val="center"/>
        <w:rPr>
          <w:sz w:val="28"/>
          <w:szCs w:val="28"/>
        </w:rPr>
      </w:pPr>
      <w:r w:rsidRPr="000B0150">
        <w:rPr>
          <w:i/>
          <w:sz w:val="28"/>
          <w:szCs w:val="28"/>
        </w:rPr>
        <w:t>МБОУ</w:t>
      </w:r>
      <w:r w:rsidRPr="000B0150">
        <w:rPr>
          <w:b/>
          <w:i/>
          <w:sz w:val="28"/>
          <w:szCs w:val="28"/>
        </w:rPr>
        <w:t xml:space="preserve"> </w:t>
      </w:r>
      <w:r w:rsidRPr="000B0150">
        <w:rPr>
          <w:sz w:val="28"/>
          <w:szCs w:val="28"/>
        </w:rPr>
        <w:t>«Средняя общеобразовательная школа</w:t>
      </w:r>
      <w:r w:rsidR="005C3459" w:rsidRPr="000B0150">
        <w:rPr>
          <w:sz w:val="28"/>
          <w:szCs w:val="28"/>
        </w:rPr>
        <w:t xml:space="preserve"> пос. </w:t>
      </w:r>
      <w:proofErr w:type="gramStart"/>
      <w:r w:rsidR="005C3459" w:rsidRPr="000B0150">
        <w:rPr>
          <w:sz w:val="28"/>
          <w:szCs w:val="28"/>
        </w:rPr>
        <w:t>Октябрьский</w:t>
      </w:r>
      <w:proofErr w:type="gramEnd"/>
      <w:r w:rsidRPr="000B0150">
        <w:rPr>
          <w:sz w:val="28"/>
          <w:szCs w:val="28"/>
        </w:rPr>
        <w:t xml:space="preserve">» </w:t>
      </w:r>
    </w:p>
    <w:p w:rsidR="004B4724" w:rsidRPr="000B0150" w:rsidRDefault="005C3459" w:rsidP="000B0150">
      <w:pPr>
        <w:jc w:val="center"/>
        <w:rPr>
          <w:sz w:val="28"/>
          <w:szCs w:val="28"/>
        </w:rPr>
      </w:pPr>
      <w:r w:rsidRPr="000B0150">
        <w:rPr>
          <w:sz w:val="28"/>
          <w:szCs w:val="28"/>
        </w:rPr>
        <w:t>пос</w:t>
      </w:r>
      <w:r w:rsidR="004B4724" w:rsidRPr="000B0150">
        <w:rPr>
          <w:sz w:val="28"/>
          <w:szCs w:val="28"/>
        </w:rPr>
        <w:t xml:space="preserve">. </w:t>
      </w:r>
      <w:proofErr w:type="gramStart"/>
      <w:r w:rsidRPr="000B0150">
        <w:rPr>
          <w:sz w:val="28"/>
          <w:szCs w:val="28"/>
        </w:rPr>
        <w:t>Октябрьский</w:t>
      </w:r>
      <w:proofErr w:type="gramEnd"/>
      <w:r w:rsidRPr="000B0150">
        <w:rPr>
          <w:sz w:val="28"/>
          <w:szCs w:val="28"/>
        </w:rPr>
        <w:t xml:space="preserve"> </w:t>
      </w:r>
      <w:proofErr w:type="spellStart"/>
      <w:r w:rsidRPr="000B0150">
        <w:rPr>
          <w:sz w:val="28"/>
          <w:szCs w:val="28"/>
        </w:rPr>
        <w:t>Лысогорског</w:t>
      </w:r>
      <w:r w:rsidR="00A013F4" w:rsidRPr="000B0150">
        <w:rPr>
          <w:sz w:val="28"/>
          <w:szCs w:val="28"/>
        </w:rPr>
        <w:t>о</w:t>
      </w:r>
      <w:proofErr w:type="spellEnd"/>
      <w:r w:rsidRPr="000B0150">
        <w:rPr>
          <w:sz w:val="28"/>
          <w:szCs w:val="28"/>
        </w:rPr>
        <w:t xml:space="preserve"> района Саратовская област</w:t>
      </w:r>
      <w:r w:rsidR="004B4724" w:rsidRPr="000B0150">
        <w:rPr>
          <w:sz w:val="28"/>
          <w:szCs w:val="28"/>
        </w:rPr>
        <w:t>и</w:t>
      </w:r>
    </w:p>
    <w:p w:rsidR="00991FE0" w:rsidRPr="000B0150" w:rsidRDefault="00991FE0" w:rsidP="000B0150">
      <w:pPr>
        <w:rPr>
          <w:sz w:val="28"/>
          <w:szCs w:val="28"/>
        </w:rPr>
      </w:pPr>
    </w:p>
    <w:p w:rsidR="004B4724" w:rsidRPr="000B0150" w:rsidRDefault="004B4724" w:rsidP="000B0150">
      <w:pPr>
        <w:jc w:val="both"/>
        <w:rPr>
          <w:b/>
          <w:sz w:val="28"/>
          <w:szCs w:val="28"/>
        </w:rPr>
      </w:pPr>
      <w:r w:rsidRPr="000B0150">
        <w:rPr>
          <w:b/>
          <w:sz w:val="28"/>
          <w:szCs w:val="28"/>
        </w:rPr>
        <w:t>Алгебра, 9 класс.</w:t>
      </w:r>
      <w:r w:rsidR="000B0150" w:rsidRPr="000B0150">
        <w:rPr>
          <w:b/>
          <w:sz w:val="28"/>
          <w:szCs w:val="28"/>
        </w:rPr>
        <w:t xml:space="preserve"> </w:t>
      </w:r>
      <w:r w:rsidRPr="000B0150">
        <w:rPr>
          <w:b/>
          <w:sz w:val="28"/>
          <w:szCs w:val="28"/>
        </w:rPr>
        <w:t xml:space="preserve">Урок </w:t>
      </w:r>
      <w:r w:rsidR="005C3459" w:rsidRPr="000B0150">
        <w:rPr>
          <w:b/>
          <w:sz w:val="28"/>
          <w:szCs w:val="28"/>
        </w:rPr>
        <w:t xml:space="preserve">из </w:t>
      </w:r>
      <w:r w:rsidRPr="000B0150">
        <w:rPr>
          <w:b/>
          <w:sz w:val="28"/>
          <w:szCs w:val="28"/>
        </w:rPr>
        <w:t>цикла «</w:t>
      </w:r>
      <w:r w:rsidR="005C3459" w:rsidRPr="000B0150">
        <w:rPr>
          <w:b/>
          <w:sz w:val="28"/>
          <w:szCs w:val="28"/>
        </w:rPr>
        <w:t>Подготовка к ГИА</w:t>
      </w:r>
      <w:r w:rsidRPr="000B0150">
        <w:rPr>
          <w:b/>
          <w:sz w:val="28"/>
          <w:szCs w:val="28"/>
        </w:rPr>
        <w:t>»</w:t>
      </w:r>
    </w:p>
    <w:p w:rsidR="004B4724" w:rsidRPr="000B0150" w:rsidRDefault="004B4724" w:rsidP="000B0150">
      <w:pPr>
        <w:tabs>
          <w:tab w:val="left" w:pos="6840"/>
        </w:tabs>
        <w:jc w:val="both"/>
        <w:rPr>
          <w:b/>
          <w:sz w:val="28"/>
          <w:szCs w:val="28"/>
        </w:rPr>
      </w:pPr>
    </w:p>
    <w:p w:rsidR="005C3459" w:rsidRPr="000B0150" w:rsidRDefault="004B4724" w:rsidP="000B0150">
      <w:pPr>
        <w:jc w:val="both"/>
        <w:rPr>
          <w:sz w:val="28"/>
          <w:szCs w:val="28"/>
        </w:rPr>
      </w:pPr>
      <w:r w:rsidRPr="000B0150">
        <w:rPr>
          <w:b/>
          <w:sz w:val="28"/>
          <w:szCs w:val="28"/>
        </w:rPr>
        <w:t>Тема</w:t>
      </w:r>
      <w:r w:rsidRPr="000B0150">
        <w:rPr>
          <w:sz w:val="28"/>
          <w:szCs w:val="28"/>
        </w:rPr>
        <w:t xml:space="preserve">:  </w:t>
      </w:r>
      <w:r w:rsidR="004C412A" w:rsidRPr="000B0150">
        <w:rPr>
          <w:sz w:val="28"/>
          <w:szCs w:val="28"/>
        </w:rPr>
        <w:t>Геометрия  в ГИА.</w:t>
      </w:r>
    </w:p>
    <w:p w:rsidR="004B4724" w:rsidRPr="000B0150" w:rsidRDefault="004B4724" w:rsidP="000B0150">
      <w:pPr>
        <w:jc w:val="both"/>
        <w:rPr>
          <w:b/>
          <w:sz w:val="28"/>
          <w:szCs w:val="28"/>
        </w:rPr>
      </w:pPr>
      <w:r w:rsidRPr="000B0150">
        <w:rPr>
          <w:b/>
          <w:sz w:val="28"/>
          <w:szCs w:val="28"/>
        </w:rPr>
        <w:t>Цел</w:t>
      </w:r>
      <w:r w:rsidR="000B0150" w:rsidRPr="000B0150">
        <w:rPr>
          <w:b/>
          <w:sz w:val="28"/>
          <w:szCs w:val="28"/>
        </w:rPr>
        <w:t>ь урока</w:t>
      </w:r>
      <w:r w:rsidRPr="000B0150">
        <w:rPr>
          <w:b/>
          <w:sz w:val="28"/>
          <w:szCs w:val="28"/>
        </w:rPr>
        <w:t>:</w:t>
      </w:r>
      <w:r w:rsidR="000B0150">
        <w:rPr>
          <w:b/>
          <w:sz w:val="28"/>
          <w:szCs w:val="28"/>
        </w:rPr>
        <w:t xml:space="preserve"> </w:t>
      </w:r>
    </w:p>
    <w:p w:rsidR="000B0150" w:rsidRDefault="000B0150" w:rsidP="000B0150">
      <w:pPr>
        <w:jc w:val="both"/>
        <w:rPr>
          <w:sz w:val="28"/>
          <w:szCs w:val="28"/>
        </w:rPr>
      </w:pPr>
      <w:r w:rsidRPr="000B0150">
        <w:rPr>
          <w:b/>
          <w:sz w:val="28"/>
          <w:szCs w:val="28"/>
        </w:rPr>
        <w:t>Задачи урока:</w:t>
      </w:r>
      <w:r w:rsidRPr="000B0150">
        <w:rPr>
          <w:sz w:val="28"/>
          <w:szCs w:val="28"/>
        </w:rPr>
        <w:t xml:space="preserve"> </w:t>
      </w:r>
    </w:p>
    <w:p w:rsidR="000B0150" w:rsidRPr="000B0150" w:rsidRDefault="000B0150" w:rsidP="000B0150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0B0150">
        <w:rPr>
          <w:sz w:val="28"/>
          <w:szCs w:val="28"/>
        </w:rPr>
        <w:t>организовать работу по отработке применение теоретических знаний геометрии;</w:t>
      </w:r>
    </w:p>
    <w:p w:rsidR="000B0150" w:rsidRDefault="000B0150" w:rsidP="000B0150">
      <w:pPr>
        <w:numPr>
          <w:ilvl w:val="0"/>
          <w:numId w:val="6"/>
        </w:numPr>
        <w:jc w:val="both"/>
        <w:rPr>
          <w:sz w:val="28"/>
          <w:szCs w:val="28"/>
        </w:rPr>
      </w:pPr>
      <w:r w:rsidRPr="000B0150">
        <w:rPr>
          <w:sz w:val="28"/>
          <w:szCs w:val="28"/>
        </w:rPr>
        <w:t>способствовать развитию умений и навыков в нахождении площадей плоских фигур;</w:t>
      </w:r>
    </w:p>
    <w:p w:rsidR="00467D81" w:rsidRPr="00467D81" w:rsidRDefault="00467D81" w:rsidP="000B0150">
      <w:pPr>
        <w:numPr>
          <w:ilvl w:val="0"/>
          <w:numId w:val="6"/>
        </w:numPr>
        <w:jc w:val="both"/>
        <w:rPr>
          <w:sz w:val="28"/>
          <w:szCs w:val="28"/>
        </w:rPr>
      </w:pPr>
      <w:r w:rsidRPr="00467D81">
        <w:rPr>
          <w:sz w:val="28"/>
          <w:szCs w:val="28"/>
        </w:rPr>
        <w:t>выявить уровень усвоения учащимися знаний, а также умений по</w:t>
      </w:r>
      <w:r>
        <w:rPr>
          <w:sz w:val="28"/>
          <w:szCs w:val="28"/>
        </w:rPr>
        <w:t xml:space="preserve"> выполнению заданий из модуля «геометрия»</w:t>
      </w:r>
      <w:r w:rsidRPr="00467D81">
        <w:rPr>
          <w:sz w:val="28"/>
          <w:szCs w:val="28"/>
        </w:rPr>
        <w:t>;</w:t>
      </w:r>
    </w:p>
    <w:p w:rsidR="000B0150" w:rsidRDefault="000B0150" w:rsidP="000B0150">
      <w:pPr>
        <w:numPr>
          <w:ilvl w:val="0"/>
          <w:numId w:val="6"/>
        </w:numPr>
        <w:jc w:val="both"/>
        <w:rPr>
          <w:sz w:val="28"/>
          <w:szCs w:val="28"/>
        </w:rPr>
      </w:pPr>
      <w:r w:rsidRPr="000B0150">
        <w:rPr>
          <w:sz w:val="28"/>
          <w:szCs w:val="28"/>
        </w:rPr>
        <w:t>воспитывать чувство товарищества, деликатности и дисциплинированности, умение работать в группах.</w:t>
      </w:r>
    </w:p>
    <w:p w:rsidR="000B0150" w:rsidRPr="000B0150" w:rsidRDefault="000B0150" w:rsidP="000B0150">
      <w:pPr>
        <w:jc w:val="both"/>
        <w:rPr>
          <w:b/>
          <w:sz w:val="28"/>
          <w:szCs w:val="28"/>
        </w:rPr>
      </w:pPr>
    </w:p>
    <w:p w:rsidR="000B0150" w:rsidRPr="000B0150" w:rsidRDefault="000B0150" w:rsidP="000B0150">
      <w:pPr>
        <w:tabs>
          <w:tab w:val="left" w:pos="6840"/>
        </w:tabs>
        <w:jc w:val="both"/>
        <w:rPr>
          <w:b/>
          <w:sz w:val="28"/>
          <w:szCs w:val="28"/>
        </w:rPr>
      </w:pPr>
      <w:r w:rsidRPr="000B0150">
        <w:rPr>
          <w:b/>
          <w:sz w:val="28"/>
          <w:szCs w:val="28"/>
        </w:rPr>
        <w:t xml:space="preserve">Тип урока: </w:t>
      </w:r>
      <w:r w:rsidRPr="000B0150">
        <w:rPr>
          <w:sz w:val="28"/>
          <w:szCs w:val="28"/>
        </w:rPr>
        <w:t xml:space="preserve">урок </w:t>
      </w:r>
      <w:r w:rsidR="00D17E38">
        <w:rPr>
          <w:sz w:val="28"/>
          <w:szCs w:val="28"/>
        </w:rPr>
        <w:t xml:space="preserve">совершенствования </w:t>
      </w:r>
      <w:r w:rsidRPr="000B0150">
        <w:rPr>
          <w:sz w:val="28"/>
          <w:szCs w:val="28"/>
        </w:rPr>
        <w:t>знаний</w:t>
      </w:r>
      <w:r w:rsidR="00D17E38">
        <w:rPr>
          <w:sz w:val="28"/>
          <w:szCs w:val="28"/>
        </w:rPr>
        <w:t>, умений и навыков учащихся</w:t>
      </w:r>
      <w:r w:rsidRPr="000B0150">
        <w:rPr>
          <w:sz w:val="28"/>
          <w:szCs w:val="28"/>
        </w:rPr>
        <w:t>.</w:t>
      </w:r>
      <w:r w:rsidRPr="000B0150">
        <w:rPr>
          <w:b/>
          <w:sz w:val="28"/>
          <w:szCs w:val="28"/>
        </w:rPr>
        <w:t xml:space="preserve"> </w:t>
      </w:r>
    </w:p>
    <w:p w:rsidR="000B0150" w:rsidRPr="000B0150" w:rsidRDefault="000B0150" w:rsidP="000B0150">
      <w:pPr>
        <w:ind w:left="360"/>
        <w:jc w:val="both"/>
        <w:rPr>
          <w:sz w:val="28"/>
          <w:szCs w:val="28"/>
        </w:rPr>
      </w:pPr>
    </w:p>
    <w:p w:rsidR="004B4724" w:rsidRPr="000B0150" w:rsidRDefault="004B4724" w:rsidP="000B0150">
      <w:pPr>
        <w:jc w:val="both"/>
        <w:rPr>
          <w:sz w:val="28"/>
          <w:szCs w:val="28"/>
        </w:rPr>
      </w:pPr>
      <w:r w:rsidRPr="000B0150">
        <w:rPr>
          <w:b/>
          <w:sz w:val="28"/>
          <w:szCs w:val="28"/>
        </w:rPr>
        <w:t xml:space="preserve">Оборудование: </w:t>
      </w:r>
      <w:r w:rsidRPr="000B0150">
        <w:rPr>
          <w:sz w:val="28"/>
          <w:szCs w:val="28"/>
        </w:rPr>
        <w:t xml:space="preserve">проектор, презентация, карточки с </w:t>
      </w:r>
      <w:proofErr w:type="spellStart"/>
      <w:r w:rsidRPr="000B0150">
        <w:rPr>
          <w:sz w:val="28"/>
          <w:szCs w:val="28"/>
        </w:rPr>
        <w:t>д</w:t>
      </w:r>
      <w:proofErr w:type="spellEnd"/>
      <w:r w:rsidRPr="000B0150">
        <w:rPr>
          <w:sz w:val="28"/>
          <w:szCs w:val="28"/>
        </w:rPr>
        <w:t>/</w:t>
      </w:r>
      <w:proofErr w:type="spellStart"/>
      <w:r w:rsidRPr="000B0150">
        <w:rPr>
          <w:sz w:val="28"/>
          <w:szCs w:val="28"/>
        </w:rPr>
        <w:t>з</w:t>
      </w:r>
      <w:proofErr w:type="spellEnd"/>
      <w:r w:rsidRPr="000B0150">
        <w:rPr>
          <w:sz w:val="28"/>
          <w:szCs w:val="28"/>
        </w:rPr>
        <w:t>, заготовки для рефлексии.</w:t>
      </w:r>
    </w:p>
    <w:p w:rsidR="004B4724" w:rsidRPr="000B0150" w:rsidRDefault="004B4724" w:rsidP="000B0150">
      <w:pPr>
        <w:jc w:val="center"/>
        <w:rPr>
          <w:b/>
          <w:sz w:val="28"/>
          <w:szCs w:val="28"/>
        </w:rPr>
      </w:pPr>
    </w:p>
    <w:p w:rsidR="004B4724" w:rsidRPr="000B0150" w:rsidRDefault="004B4724" w:rsidP="000B0150">
      <w:pPr>
        <w:jc w:val="center"/>
        <w:rPr>
          <w:sz w:val="28"/>
          <w:szCs w:val="28"/>
        </w:rPr>
      </w:pPr>
      <w:r w:rsidRPr="000B0150">
        <w:rPr>
          <w:b/>
          <w:sz w:val="28"/>
          <w:szCs w:val="28"/>
        </w:rPr>
        <w:t>Ход урока.</w:t>
      </w:r>
    </w:p>
    <w:p w:rsidR="004B4724" w:rsidRPr="000B0150" w:rsidRDefault="004B4724" w:rsidP="000B0150">
      <w:pPr>
        <w:numPr>
          <w:ilvl w:val="0"/>
          <w:numId w:val="1"/>
        </w:numPr>
        <w:jc w:val="both"/>
        <w:rPr>
          <w:sz w:val="28"/>
          <w:szCs w:val="28"/>
          <w:u w:val="single"/>
        </w:rPr>
      </w:pPr>
      <w:r w:rsidRPr="000B0150">
        <w:rPr>
          <w:sz w:val="28"/>
          <w:szCs w:val="28"/>
          <w:u w:val="single"/>
        </w:rPr>
        <w:t>Организационный этап.</w:t>
      </w:r>
    </w:p>
    <w:p w:rsidR="004B4724" w:rsidRPr="000B0150" w:rsidRDefault="004B4724" w:rsidP="000B0150">
      <w:pPr>
        <w:ind w:left="360"/>
        <w:jc w:val="both"/>
        <w:rPr>
          <w:sz w:val="28"/>
          <w:szCs w:val="28"/>
        </w:rPr>
      </w:pPr>
      <w:r w:rsidRPr="000B0150">
        <w:rPr>
          <w:sz w:val="28"/>
          <w:szCs w:val="28"/>
        </w:rPr>
        <w:t xml:space="preserve">Приветствие учащихся. Здравствуйте, дорогие </w:t>
      </w:r>
      <w:r w:rsidR="008D1910" w:rsidRPr="000B0150">
        <w:rPr>
          <w:sz w:val="28"/>
          <w:szCs w:val="28"/>
        </w:rPr>
        <w:t>ребята</w:t>
      </w:r>
      <w:r w:rsidRPr="000B0150">
        <w:rPr>
          <w:sz w:val="28"/>
          <w:szCs w:val="28"/>
        </w:rPr>
        <w:t xml:space="preserve">! </w:t>
      </w:r>
    </w:p>
    <w:p w:rsidR="0088416F" w:rsidRPr="000B0150" w:rsidRDefault="004B4724" w:rsidP="000B0150">
      <w:pPr>
        <w:spacing w:after="240"/>
        <w:jc w:val="both"/>
        <w:rPr>
          <w:sz w:val="28"/>
          <w:szCs w:val="28"/>
        </w:rPr>
      </w:pPr>
      <w:r w:rsidRPr="000B0150">
        <w:rPr>
          <w:sz w:val="28"/>
          <w:szCs w:val="28"/>
        </w:rPr>
        <w:t>На сегодняшнем уроке нам будет необходимо трудолюбие и терпение</w:t>
      </w:r>
      <w:r w:rsidR="0088416F" w:rsidRPr="000B0150">
        <w:rPr>
          <w:sz w:val="28"/>
          <w:szCs w:val="28"/>
        </w:rPr>
        <w:t>,</w:t>
      </w:r>
      <w:r w:rsidR="00952989" w:rsidRPr="000B0150">
        <w:rPr>
          <w:sz w:val="28"/>
          <w:szCs w:val="28"/>
        </w:rPr>
        <w:t xml:space="preserve"> </w:t>
      </w:r>
      <w:r w:rsidR="008D1910" w:rsidRPr="000B0150">
        <w:rPr>
          <w:sz w:val="28"/>
          <w:szCs w:val="28"/>
        </w:rPr>
        <w:t>внимание,</w:t>
      </w:r>
      <w:r w:rsidR="0088416F" w:rsidRPr="000B0150">
        <w:rPr>
          <w:sz w:val="28"/>
          <w:szCs w:val="28"/>
        </w:rPr>
        <w:t xml:space="preserve"> как, впрочем, и на каждом уроке. </w:t>
      </w:r>
      <w:r w:rsidR="00B80E55" w:rsidRPr="000B0150">
        <w:rPr>
          <w:sz w:val="28"/>
          <w:szCs w:val="28"/>
        </w:rPr>
        <w:t>А</w:t>
      </w:r>
      <w:r w:rsidR="0088416F" w:rsidRPr="000B0150">
        <w:rPr>
          <w:sz w:val="28"/>
          <w:szCs w:val="28"/>
        </w:rPr>
        <w:t xml:space="preserve"> знаете ли вы,</w:t>
      </w:r>
      <w:r w:rsidR="00B80E55" w:rsidRPr="000B0150">
        <w:rPr>
          <w:sz w:val="28"/>
          <w:szCs w:val="28"/>
        </w:rPr>
        <w:t xml:space="preserve"> какие разделы математики нам предлагает</w:t>
      </w:r>
      <w:r w:rsidR="008D1910" w:rsidRPr="000B0150">
        <w:rPr>
          <w:sz w:val="28"/>
          <w:szCs w:val="28"/>
        </w:rPr>
        <w:t>ся решать на</w:t>
      </w:r>
      <w:r w:rsidR="00B80E55" w:rsidRPr="000B0150">
        <w:rPr>
          <w:sz w:val="28"/>
          <w:szCs w:val="28"/>
        </w:rPr>
        <w:t xml:space="preserve"> </w:t>
      </w:r>
      <w:r w:rsidR="008D1910" w:rsidRPr="000B0150">
        <w:rPr>
          <w:sz w:val="28"/>
          <w:szCs w:val="28"/>
        </w:rPr>
        <w:t>экзамене</w:t>
      </w:r>
      <w:r w:rsidR="00B80E55" w:rsidRPr="000B0150">
        <w:rPr>
          <w:sz w:val="28"/>
          <w:szCs w:val="28"/>
        </w:rPr>
        <w:t xml:space="preserve"> ГИА</w:t>
      </w:r>
      <w:r w:rsidR="008D1910" w:rsidRPr="000B0150">
        <w:rPr>
          <w:sz w:val="28"/>
          <w:szCs w:val="28"/>
        </w:rPr>
        <w:t>?</w:t>
      </w:r>
      <w:r w:rsidR="00CA2B2F" w:rsidRPr="000B0150">
        <w:rPr>
          <w:sz w:val="28"/>
          <w:szCs w:val="28"/>
        </w:rPr>
        <w:t xml:space="preserve"> </w:t>
      </w:r>
      <w:r w:rsidR="00CA2B2F" w:rsidRPr="00A364AC">
        <w:rPr>
          <w:i/>
          <w:sz w:val="28"/>
          <w:szCs w:val="28"/>
        </w:rPr>
        <w:t>Учащиеся отвечают - модуль «Алгебра»,</w:t>
      </w:r>
      <w:r w:rsidR="005D3B4C" w:rsidRPr="00A364AC">
        <w:rPr>
          <w:i/>
          <w:sz w:val="28"/>
          <w:szCs w:val="28"/>
        </w:rPr>
        <w:t xml:space="preserve"> </w:t>
      </w:r>
      <w:r w:rsidR="00CA2B2F" w:rsidRPr="00A364AC">
        <w:rPr>
          <w:i/>
          <w:sz w:val="28"/>
          <w:szCs w:val="28"/>
        </w:rPr>
        <w:t>модуль «Геометрия»,</w:t>
      </w:r>
      <w:r w:rsidR="005D3B4C" w:rsidRPr="00A364AC">
        <w:rPr>
          <w:i/>
          <w:sz w:val="28"/>
          <w:szCs w:val="28"/>
        </w:rPr>
        <w:t xml:space="preserve"> </w:t>
      </w:r>
      <w:r w:rsidR="00CA2B2F" w:rsidRPr="00A364AC">
        <w:rPr>
          <w:i/>
          <w:sz w:val="28"/>
          <w:szCs w:val="28"/>
        </w:rPr>
        <w:t>модуль «Реальная математика»</w:t>
      </w:r>
      <w:r w:rsidR="008D1910" w:rsidRPr="00A364AC">
        <w:rPr>
          <w:i/>
          <w:sz w:val="28"/>
          <w:szCs w:val="28"/>
        </w:rPr>
        <w:t>.</w:t>
      </w:r>
      <w:r w:rsidR="005D3B4C" w:rsidRPr="000B0150">
        <w:rPr>
          <w:sz w:val="28"/>
          <w:szCs w:val="28"/>
        </w:rPr>
        <w:t xml:space="preserve"> В</w:t>
      </w:r>
      <w:r w:rsidR="00952989" w:rsidRPr="000B0150">
        <w:rPr>
          <w:sz w:val="28"/>
          <w:szCs w:val="28"/>
        </w:rPr>
        <w:t>от вопрос</w:t>
      </w:r>
      <w:r w:rsidR="005D3B4C" w:rsidRPr="000B0150">
        <w:rPr>
          <w:sz w:val="28"/>
          <w:szCs w:val="28"/>
        </w:rPr>
        <w:t xml:space="preserve"> </w:t>
      </w:r>
      <w:r w:rsidR="00952989" w:rsidRPr="000B0150">
        <w:rPr>
          <w:sz w:val="28"/>
          <w:szCs w:val="28"/>
        </w:rPr>
        <w:t>- а чем же будем заниматься на сегодняшнем уроке?</w:t>
      </w:r>
      <w:r w:rsidR="0088416F" w:rsidRPr="000B0150">
        <w:rPr>
          <w:sz w:val="28"/>
          <w:szCs w:val="28"/>
        </w:rPr>
        <w:t xml:space="preserve"> Сейчас вам предстоит узнать название темы, и определить</w:t>
      </w:r>
      <w:r w:rsidR="00800C63" w:rsidRPr="000B0150">
        <w:rPr>
          <w:sz w:val="28"/>
          <w:szCs w:val="28"/>
        </w:rPr>
        <w:t xml:space="preserve"> </w:t>
      </w:r>
      <w:r w:rsidR="0088416F" w:rsidRPr="000B0150">
        <w:rPr>
          <w:sz w:val="28"/>
          <w:szCs w:val="28"/>
        </w:rPr>
        <w:t>- чем мы сегодня будем заниматься.</w:t>
      </w:r>
    </w:p>
    <w:p w:rsidR="00952989" w:rsidRPr="000B0150" w:rsidRDefault="00EC30C3" w:rsidP="000B0150">
      <w:pPr>
        <w:spacing w:after="240"/>
        <w:jc w:val="both"/>
        <w:rPr>
          <w:sz w:val="28"/>
          <w:szCs w:val="28"/>
        </w:rPr>
      </w:pPr>
      <w:r w:rsidRPr="000B0150">
        <w:rPr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5pt;height:197.25pt" o:ole="">
            <v:imagedata r:id="rId6" o:title=""/>
          </v:shape>
          <o:OLEObject Type="Embed" ProgID="PowerPoint.Slide.12" ShapeID="_x0000_i1025" DrawAspect="Content" ObjectID="_1454776372" r:id="rId7"/>
        </w:object>
      </w:r>
      <w:r w:rsidR="00CA69D5" w:rsidRPr="000B0150">
        <w:rPr>
          <w:sz w:val="28"/>
          <w:szCs w:val="28"/>
        </w:rPr>
        <w:t>Ребус (геометрия)</w:t>
      </w:r>
    </w:p>
    <w:p w:rsidR="00CA69D5" w:rsidRPr="00A364AC" w:rsidRDefault="00CA69D5" w:rsidP="000B0150">
      <w:pPr>
        <w:spacing w:after="240"/>
        <w:jc w:val="both"/>
        <w:rPr>
          <w:i/>
          <w:sz w:val="28"/>
          <w:szCs w:val="28"/>
        </w:rPr>
      </w:pPr>
      <w:r w:rsidRPr="000B0150">
        <w:rPr>
          <w:sz w:val="28"/>
          <w:szCs w:val="28"/>
        </w:rPr>
        <w:lastRenderedPageBreak/>
        <w:t>Учитель: правильно, ребята! Геометрия. А вы мне можете сказать, почему именно «геометрия», и какие задания нам предлагается решить в модуле геометрия?</w:t>
      </w:r>
      <w:r w:rsidR="002C0732">
        <w:rPr>
          <w:sz w:val="28"/>
          <w:szCs w:val="28"/>
        </w:rPr>
        <w:t xml:space="preserve"> </w:t>
      </w:r>
      <w:r w:rsidR="002C0732" w:rsidRPr="00A364AC">
        <w:rPr>
          <w:i/>
          <w:sz w:val="28"/>
          <w:szCs w:val="28"/>
          <w:u w:val="single"/>
        </w:rPr>
        <w:t>(Учащиеся отвечают</w:t>
      </w:r>
      <w:r w:rsidR="002C0732" w:rsidRPr="00A364AC">
        <w:rPr>
          <w:i/>
          <w:sz w:val="28"/>
          <w:szCs w:val="28"/>
        </w:rPr>
        <w:t>)</w:t>
      </w:r>
    </w:p>
    <w:p w:rsidR="004C412A" w:rsidRPr="000B0150" w:rsidRDefault="00752DE2" w:rsidP="000B0150">
      <w:pPr>
        <w:spacing w:after="240"/>
        <w:jc w:val="both"/>
        <w:rPr>
          <w:sz w:val="28"/>
          <w:szCs w:val="28"/>
        </w:rPr>
      </w:pPr>
      <w:r w:rsidRPr="000B0150">
        <w:rPr>
          <w:sz w:val="28"/>
          <w:szCs w:val="28"/>
          <w:u w:val="single"/>
        </w:rPr>
        <w:t>2.</w:t>
      </w:r>
      <w:r w:rsidR="004C412A" w:rsidRPr="000B0150">
        <w:rPr>
          <w:sz w:val="28"/>
          <w:szCs w:val="28"/>
          <w:u w:val="single"/>
        </w:rPr>
        <w:t>Актуализация знаний учащихся</w:t>
      </w:r>
      <w:r w:rsidR="00BB3104" w:rsidRPr="000B0150">
        <w:rPr>
          <w:sz w:val="28"/>
          <w:szCs w:val="28"/>
          <w:u w:val="single"/>
        </w:rPr>
        <w:t xml:space="preserve"> </w:t>
      </w:r>
    </w:p>
    <w:p w:rsidR="00CA69D5" w:rsidRPr="000B0150" w:rsidRDefault="00BB3104" w:rsidP="000B0150">
      <w:pPr>
        <w:jc w:val="both"/>
        <w:rPr>
          <w:sz w:val="28"/>
          <w:szCs w:val="28"/>
        </w:rPr>
      </w:pPr>
      <w:r w:rsidRPr="000B0150">
        <w:rPr>
          <w:sz w:val="28"/>
          <w:szCs w:val="28"/>
        </w:rPr>
        <w:t>1</w:t>
      </w:r>
      <w:r w:rsidR="00CA69D5" w:rsidRPr="000B0150">
        <w:rPr>
          <w:sz w:val="28"/>
          <w:szCs w:val="28"/>
        </w:rPr>
        <w:t xml:space="preserve">) </w:t>
      </w:r>
      <w:r w:rsidR="00752DE2" w:rsidRPr="000B0150">
        <w:rPr>
          <w:sz w:val="28"/>
          <w:szCs w:val="28"/>
        </w:rPr>
        <w:t>Повторение теоретического материала</w:t>
      </w:r>
      <w:r w:rsidR="00CA69D5" w:rsidRPr="000B0150">
        <w:rPr>
          <w:sz w:val="28"/>
          <w:szCs w:val="28"/>
        </w:rPr>
        <w:t>.</w:t>
      </w:r>
    </w:p>
    <w:p w:rsidR="004C412A" w:rsidRPr="000B0150" w:rsidRDefault="00752DE2" w:rsidP="000B0150">
      <w:pPr>
        <w:jc w:val="both"/>
        <w:rPr>
          <w:sz w:val="28"/>
          <w:szCs w:val="28"/>
          <w:u w:val="single"/>
        </w:rPr>
      </w:pPr>
      <w:r w:rsidRPr="000B0150">
        <w:rPr>
          <w:sz w:val="28"/>
          <w:szCs w:val="28"/>
        </w:rPr>
        <w:t xml:space="preserve"> </w:t>
      </w:r>
      <w:r w:rsidR="00CA69D5" w:rsidRPr="000B0150">
        <w:rPr>
          <w:sz w:val="28"/>
          <w:szCs w:val="28"/>
        </w:rPr>
        <w:t xml:space="preserve"> </w:t>
      </w:r>
      <w:r w:rsidR="004C412A" w:rsidRPr="000B0150">
        <w:rPr>
          <w:sz w:val="28"/>
          <w:szCs w:val="28"/>
          <w:u w:val="single"/>
        </w:rPr>
        <w:t>По слайдам презентации</w:t>
      </w:r>
    </w:p>
    <w:p w:rsidR="004C412A" w:rsidRDefault="004C412A" w:rsidP="000B0150">
      <w:pPr>
        <w:jc w:val="both"/>
        <w:rPr>
          <w:sz w:val="28"/>
          <w:szCs w:val="28"/>
        </w:rPr>
      </w:pPr>
      <w:r w:rsidRPr="000B0150">
        <w:rPr>
          <w:sz w:val="28"/>
          <w:szCs w:val="28"/>
        </w:rPr>
        <w:t>Слайд</w:t>
      </w:r>
      <w:proofErr w:type="gramStart"/>
      <w:r w:rsidR="00952989" w:rsidRPr="000B0150">
        <w:rPr>
          <w:sz w:val="28"/>
          <w:szCs w:val="28"/>
        </w:rPr>
        <w:t xml:space="preserve"> </w:t>
      </w:r>
      <w:r w:rsidRPr="00A364AC">
        <w:rPr>
          <w:b/>
          <w:sz w:val="28"/>
          <w:szCs w:val="28"/>
        </w:rPr>
        <w:t>:</w:t>
      </w:r>
      <w:proofErr w:type="gramEnd"/>
      <w:r w:rsidRPr="00A364AC">
        <w:rPr>
          <w:b/>
          <w:sz w:val="28"/>
          <w:szCs w:val="28"/>
        </w:rPr>
        <w:t xml:space="preserve"> для каждого из следующих утверждений указать, верно оно или нет.</w:t>
      </w:r>
      <w:r w:rsidR="0075043B" w:rsidRPr="000B0150">
        <w:rPr>
          <w:sz w:val="28"/>
          <w:szCs w:val="28"/>
        </w:rPr>
        <w:t xml:space="preserve"> Если утверждение неверное,</w:t>
      </w:r>
      <w:r w:rsidR="004F6AAD">
        <w:rPr>
          <w:sz w:val="28"/>
          <w:szCs w:val="28"/>
        </w:rPr>
        <w:t xml:space="preserve"> оно исчезает из слайда и</w:t>
      </w:r>
      <w:r w:rsidR="0075043B" w:rsidRPr="000B0150">
        <w:rPr>
          <w:sz w:val="28"/>
          <w:szCs w:val="28"/>
        </w:rPr>
        <w:t xml:space="preserve"> учащиеся озвучивают данное утверждение в </w:t>
      </w:r>
      <w:r w:rsidR="005D3B4C" w:rsidRPr="000B0150">
        <w:rPr>
          <w:sz w:val="28"/>
          <w:szCs w:val="28"/>
        </w:rPr>
        <w:t xml:space="preserve">верной формулировке </w:t>
      </w:r>
      <w:r w:rsidR="0075043B" w:rsidRPr="000B0150">
        <w:rPr>
          <w:sz w:val="28"/>
          <w:szCs w:val="28"/>
        </w:rPr>
        <w:t>текст</w:t>
      </w:r>
      <w:r w:rsidR="005D3B4C" w:rsidRPr="000B0150">
        <w:rPr>
          <w:sz w:val="28"/>
          <w:szCs w:val="28"/>
        </w:rPr>
        <w:t>а</w:t>
      </w:r>
      <w:r w:rsidR="0075043B" w:rsidRPr="000B0150">
        <w:rPr>
          <w:sz w:val="28"/>
          <w:szCs w:val="28"/>
        </w:rPr>
        <w:t>.</w:t>
      </w:r>
    </w:p>
    <w:p w:rsidR="000B0150" w:rsidRPr="004F6AAD" w:rsidRDefault="000B0150" w:rsidP="00E376DA">
      <w:pPr>
        <w:pStyle w:val="a4"/>
        <w:numPr>
          <w:ilvl w:val="0"/>
          <w:numId w:val="10"/>
        </w:numPr>
        <w:rPr>
          <w:sz w:val="28"/>
          <w:szCs w:val="28"/>
        </w:rPr>
      </w:pPr>
      <w:r w:rsidRPr="004F6AAD">
        <w:rPr>
          <w:sz w:val="28"/>
          <w:szCs w:val="28"/>
        </w:rPr>
        <w:t>Вертикальные углы равны.</w:t>
      </w:r>
    </w:p>
    <w:p w:rsidR="004C412A" w:rsidRPr="004F6AAD" w:rsidRDefault="000B0150" w:rsidP="00E376DA">
      <w:pPr>
        <w:pStyle w:val="a4"/>
        <w:numPr>
          <w:ilvl w:val="0"/>
          <w:numId w:val="10"/>
        </w:numPr>
        <w:rPr>
          <w:noProof/>
          <w:sz w:val="28"/>
          <w:szCs w:val="28"/>
        </w:rPr>
      </w:pPr>
      <w:r w:rsidRPr="004F6AAD">
        <w:rPr>
          <w:noProof/>
          <w:sz w:val="28"/>
          <w:szCs w:val="28"/>
        </w:rPr>
        <w:t>Сумма двух смежных углов равна 180</w:t>
      </w:r>
      <m:oMath>
        <m:r>
          <w:rPr>
            <w:rFonts w:ascii="Cambria Math" w:hAnsi="Cambria Math"/>
            <w:noProof/>
            <w:sz w:val="28"/>
            <w:szCs w:val="28"/>
          </w:rPr>
          <m:t>°</m:t>
        </m:r>
      </m:oMath>
      <w:r w:rsidRPr="004F6AAD">
        <w:rPr>
          <w:noProof/>
          <w:sz w:val="28"/>
          <w:szCs w:val="28"/>
        </w:rPr>
        <w:t>.</w:t>
      </w:r>
    </w:p>
    <w:p w:rsidR="0075043B" w:rsidRPr="004F6AAD" w:rsidRDefault="000B0150" w:rsidP="00E376DA">
      <w:pPr>
        <w:pStyle w:val="a4"/>
        <w:numPr>
          <w:ilvl w:val="0"/>
          <w:numId w:val="10"/>
        </w:numPr>
        <w:rPr>
          <w:noProof/>
          <w:sz w:val="28"/>
          <w:szCs w:val="28"/>
        </w:rPr>
      </w:pPr>
      <w:r w:rsidRPr="004F6AAD">
        <w:rPr>
          <w:noProof/>
          <w:sz w:val="28"/>
          <w:szCs w:val="28"/>
        </w:rPr>
        <w:t>Сумма вертикальных углов равна 180</w:t>
      </w:r>
      <m:oMath>
        <m:r>
          <w:rPr>
            <w:rFonts w:ascii="Cambria Math" w:hAnsi="Cambria Math"/>
            <w:noProof/>
            <w:sz w:val="28"/>
            <w:szCs w:val="28"/>
          </w:rPr>
          <m:t>°.</m:t>
        </m:r>
      </m:oMath>
    </w:p>
    <w:p w:rsidR="00952989" w:rsidRPr="004F6AAD" w:rsidRDefault="005244E8" w:rsidP="00E376DA">
      <w:pPr>
        <w:pStyle w:val="a4"/>
        <w:numPr>
          <w:ilvl w:val="0"/>
          <w:numId w:val="10"/>
        </w:numPr>
        <w:rPr>
          <w:sz w:val="28"/>
          <w:szCs w:val="28"/>
        </w:rPr>
      </w:pPr>
      <w:r w:rsidRPr="004F6AAD">
        <w:rPr>
          <w:noProof/>
          <w:sz w:val="28"/>
          <w:szCs w:val="28"/>
        </w:rPr>
        <w:t>Если две стороны и угол одного треугольника соответсвенно равны двум сторонам и углу другого треугольника,то такие треугольники равны.</w:t>
      </w:r>
    </w:p>
    <w:p w:rsidR="005244E8" w:rsidRPr="004F6AAD" w:rsidRDefault="005244E8" w:rsidP="00E376DA">
      <w:pPr>
        <w:pStyle w:val="a4"/>
        <w:numPr>
          <w:ilvl w:val="0"/>
          <w:numId w:val="10"/>
        </w:numPr>
        <w:rPr>
          <w:sz w:val="28"/>
          <w:szCs w:val="28"/>
        </w:rPr>
      </w:pPr>
      <w:r w:rsidRPr="004F6AAD">
        <w:rPr>
          <w:noProof/>
          <w:sz w:val="28"/>
          <w:szCs w:val="28"/>
        </w:rPr>
        <w:t>Если две стороны и угол между ними одного треугольника соответсвенно равны двум сторонам и углумежду ними  другого треугольника,то такие треугольники равны.</w:t>
      </w:r>
    </w:p>
    <w:p w:rsidR="005244E8" w:rsidRPr="004F6AAD" w:rsidRDefault="005244E8" w:rsidP="00E376DA">
      <w:pPr>
        <w:pStyle w:val="a4"/>
        <w:numPr>
          <w:ilvl w:val="0"/>
          <w:numId w:val="10"/>
        </w:numPr>
        <w:rPr>
          <w:sz w:val="28"/>
          <w:szCs w:val="28"/>
        </w:rPr>
      </w:pPr>
      <w:r w:rsidRPr="004F6AAD">
        <w:rPr>
          <w:sz w:val="28"/>
          <w:szCs w:val="28"/>
        </w:rPr>
        <w:t>В треугольнике против меньшего угла лежит меньшая сторона.</w:t>
      </w:r>
    </w:p>
    <w:p w:rsidR="00952989" w:rsidRPr="004F6AAD" w:rsidRDefault="005244E8" w:rsidP="00E376DA">
      <w:pPr>
        <w:pStyle w:val="a4"/>
        <w:numPr>
          <w:ilvl w:val="0"/>
          <w:numId w:val="10"/>
        </w:numPr>
        <w:rPr>
          <w:sz w:val="28"/>
          <w:szCs w:val="28"/>
        </w:rPr>
      </w:pPr>
      <w:r w:rsidRPr="004F6AAD">
        <w:rPr>
          <w:sz w:val="28"/>
          <w:szCs w:val="28"/>
        </w:rPr>
        <w:t xml:space="preserve">Длина окружности  радиуса </w: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R</m:t>
        </m:r>
        <m:r>
          <w:rPr>
            <w:rFonts w:asci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/>
            <w:sz w:val="28"/>
            <w:szCs w:val="28"/>
          </w:rPr>
          <m:t>равна</m:t>
        </m:r>
        <m:r>
          <w:rPr>
            <w:rFonts w:ascii="Cambria Math"/>
            <w:sz w:val="28"/>
            <w:szCs w:val="28"/>
          </w:rPr>
          <m:t xml:space="preserve"> 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π</m:t>
        </m:r>
        <m:r>
          <m:rPr>
            <m:scr m:val="script"/>
            <m:sty m:val="bi"/>
          </m:rPr>
          <w:rPr>
            <w:rFonts w:ascii="Cambria Math" w:hAnsi="Cambria Math"/>
            <w:sz w:val="28"/>
            <w:szCs w:val="28"/>
          </w:rPr>
          <m:t>R</m:t>
        </m:r>
      </m:oMath>
      <w:proofErr w:type="gramStart"/>
      <w:r w:rsidRPr="004F6AAD">
        <w:rPr>
          <w:sz w:val="28"/>
          <w:szCs w:val="28"/>
        </w:rPr>
        <w:t xml:space="preserve"> .</w:t>
      </w:r>
      <w:proofErr w:type="gramEnd"/>
    </w:p>
    <w:p w:rsidR="00952989" w:rsidRPr="004F6AAD" w:rsidRDefault="005244E8" w:rsidP="00E376DA">
      <w:pPr>
        <w:pStyle w:val="a4"/>
        <w:numPr>
          <w:ilvl w:val="0"/>
          <w:numId w:val="10"/>
        </w:numPr>
        <w:rPr>
          <w:sz w:val="28"/>
          <w:szCs w:val="28"/>
        </w:rPr>
      </w:pPr>
      <w:r w:rsidRPr="004F6AAD">
        <w:rPr>
          <w:sz w:val="28"/>
          <w:szCs w:val="28"/>
        </w:rPr>
        <w:t xml:space="preserve">Вписанные углы, опирающиеся на одну  и ту же хорду окружности, равны. </w:t>
      </w:r>
    </w:p>
    <w:p w:rsidR="00952989" w:rsidRPr="004F6AAD" w:rsidRDefault="00952989" w:rsidP="00E376DA">
      <w:pPr>
        <w:rPr>
          <w:sz w:val="28"/>
          <w:szCs w:val="28"/>
        </w:rPr>
      </w:pPr>
    </w:p>
    <w:p w:rsidR="00952989" w:rsidRPr="004F6AAD" w:rsidRDefault="005244E8" w:rsidP="00E376DA">
      <w:pPr>
        <w:pStyle w:val="a4"/>
        <w:numPr>
          <w:ilvl w:val="0"/>
          <w:numId w:val="10"/>
        </w:numPr>
        <w:rPr>
          <w:sz w:val="28"/>
          <w:szCs w:val="28"/>
        </w:rPr>
      </w:pPr>
      <w:r w:rsidRPr="004F6AAD">
        <w:rPr>
          <w:sz w:val="28"/>
          <w:szCs w:val="28"/>
        </w:rPr>
        <w:t>Треугольник АВС, у которого АВ= 3,</w:t>
      </w:r>
      <w:proofErr w:type="gramStart"/>
      <w:r w:rsidRPr="004F6AAD">
        <w:rPr>
          <w:sz w:val="28"/>
          <w:szCs w:val="28"/>
        </w:rPr>
        <w:t>ВС</w:t>
      </w:r>
      <w:proofErr w:type="gramEnd"/>
      <w:r w:rsidRPr="004F6AAD">
        <w:rPr>
          <w:sz w:val="28"/>
          <w:szCs w:val="28"/>
        </w:rPr>
        <w:t>=4, АС=5,является тупоугольным.</w:t>
      </w:r>
    </w:p>
    <w:p w:rsidR="00952989" w:rsidRPr="004F6AAD" w:rsidRDefault="00952989" w:rsidP="00E376DA">
      <w:pPr>
        <w:rPr>
          <w:sz w:val="28"/>
          <w:szCs w:val="28"/>
        </w:rPr>
      </w:pPr>
    </w:p>
    <w:p w:rsidR="00952989" w:rsidRPr="004F6AAD" w:rsidRDefault="00E376DA" w:rsidP="00E376DA">
      <w:pPr>
        <w:rPr>
          <w:sz w:val="28"/>
          <w:szCs w:val="28"/>
        </w:rPr>
      </w:pPr>
      <w:r w:rsidRPr="004F6AAD">
        <w:rPr>
          <w:sz w:val="28"/>
          <w:szCs w:val="28"/>
          <w:u w:val="single"/>
        </w:rPr>
        <w:t xml:space="preserve">    </w:t>
      </w:r>
      <w:r w:rsidR="005244E8" w:rsidRPr="004F6AAD">
        <w:rPr>
          <w:sz w:val="28"/>
          <w:szCs w:val="28"/>
          <w:u w:val="single"/>
        </w:rPr>
        <w:t>10.</w:t>
      </w:r>
      <w:r w:rsidR="005244E8" w:rsidRPr="004F6AAD">
        <w:rPr>
          <w:sz w:val="28"/>
          <w:szCs w:val="28"/>
        </w:rPr>
        <w:t>Площадь ромба равна произведению его стороны на высоту, проведённую к этой стороне.</w:t>
      </w:r>
    </w:p>
    <w:p w:rsidR="00CC38A6" w:rsidRPr="004F6AAD" w:rsidRDefault="00CC38A6" w:rsidP="00E376DA">
      <w:pPr>
        <w:rPr>
          <w:color w:val="333333"/>
          <w:sz w:val="28"/>
          <w:szCs w:val="28"/>
        </w:rPr>
      </w:pPr>
    </w:p>
    <w:p w:rsidR="00CC38A6" w:rsidRPr="009D4CAD" w:rsidRDefault="00E376DA" w:rsidP="00E376DA">
      <w:pPr>
        <w:rPr>
          <w:sz w:val="28"/>
          <w:szCs w:val="28"/>
        </w:rPr>
      </w:pPr>
      <w:r w:rsidRPr="009D4CAD">
        <w:rPr>
          <w:sz w:val="28"/>
          <w:szCs w:val="28"/>
        </w:rPr>
        <w:t xml:space="preserve">     11.</w:t>
      </w:r>
      <w:r w:rsidR="005244E8" w:rsidRPr="009D4CAD">
        <w:rPr>
          <w:sz w:val="28"/>
          <w:szCs w:val="28"/>
        </w:rPr>
        <w:t>В</w:t>
      </w:r>
      <w:r w:rsidRPr="009D4CAD">
        <w:rPr>
          <w:sz w:val="28"/>
          <w:szCs w:val="28"/>
        </w:rPr>
        <w:t xml:space="preserve"> </w:t>
      </w:r>
      <w:r w:rsidR="005244E8" w:rsidRPr="009D4CAD">
        <w:rPr>
          <w:sz w:val="28"/>
          <w:szCs w:val="28"/>
        </w:rPr>
        <w:t>прямоугольном</w:t>
      </w:r>
      <w:r w:rsidRPr="009D4CAD">
        <w:rPr>
          <w:sz w:val="28"/>
          <w:szCs w:val="28"/>
        </w:rPr>
        <w:t xml:space="preserve"> треугольник</w:t>
      </w:r>
      <w:r w:rsidR="004F6AAD" w:rsidRPr="009D4CAD">
        <w:rPr>
          <w:sz w:val="28"/>
          <w:szCs w:val="28"/>
        </w:rPr>
        <w:t>е</w:t>
      </w:r>
      <w:r w:rsidRPr="009D4CAD">
        <w:rPr>
          <w:sz w:val="28"/>
          <w:szCs w:val="28"/>
        </w:rPr>
        <w:t xml:space="preserve"> квадрат катета равен разности квадратов гипотенузы и другого катета.</w:t>
      </w:r>
    </w:p>
    <w:p w:rsidR="000D3EA4" w:rsidRPr="009D4CAD" w:rsidRDefault="004F6AAD" w:rsidP="00E376DA">
      <w:pPr>
        <w:rPr>
          <w:i/>
          <w:sz w:val="28"/>
          <w:szCs w:val="28"/>
        </w:rPr>
      </w:pPr>
      <w:r w:rsidRPr="009D4CAD">
        <w:rPr>
          <w:sz w:val="28"/>
          <w:szCs w:val="28"/>
        </w:rPr>
        <w:t xml:space="preserve"> </w:t>
      </w:r>
    </w:p>
    <w:p w:rsidR="000D3EA4" w:rsidRPr="004F6AAD" w:rsidRDefault="0075043B" w:rsidP="000B0150">
      <w:pPr>
        <w:jc w:val="both"/>
        <w:rPr>
          <w:sz w:val="28"/>
          <w:szCs w:val="28"/>
        </w:rPr>
      </w:pPr>
      <w:r w:rsidRPr="004F6AAD">
        <w:rPr>
          <w:color w:val="333333"/>
          <w:sz w:val="28"/>
          <w:szCs w:val="28"/>
        </w:rPr>
        <w:t xml:space="preserve"> </w:t>
      </w:r>
      <w:r w:rsidRPr="004F6AAD">
        <w:rPr>
          <w:sz w:val="28"/>
          <w:szCs w:val="28"/>
        </w:rPr>
        <w:t xml:space="preserve">По итогам подготовительной работы учащиеся получают на листочках </w:t>
      </w:r>
      <w:r w:rsidR="004F6AAD" w:rsidRPr="004F6AAD">
        <w:rPr>
          <w:sz w:val="28"/>
          <w:szCs w:val="28"/>
        </w:rPr>
        <w:t xml:space="preserve">(приложение 1) </w:t>
      </w:r>
      <w:r w:rsidRPr="004F6AAD">
        <w:rPr>
          <w:sz w:val="28"/>
          <w:szCs w:val="28"/>
        </w:rPr>
        <w:t>правильные ответы и вклеивают в «тетрадь теории»</w:t>
      </w:r>
      <w:r w:rsidR="004F6AAD" w:rsidRPr="004F6AAD">
        <w:rPr>
          <w:sz w:val="28"/>
          <w:szCs w:val="28"/>
        </w:rPr>
        <w:t>, в  которой собирается теоретический материал.</w:t>
      </w:r>
    </w:p>
    <w:p w:rsidR="0075043B" w:rsidRPr="004F6AAD" w:rsidRDefault="0075043B" w:rsidP="000B0150">
      <w:pPr>
        <w:jc w:val="both"/>
        <w:rPr>
          <w:sz w:val="28"/>
          <w:szCs w:val="28"/>
          <w:u w:val="single"/>
        </w:rPr>
      </w:pPr>
      <w:r w:rsidRPr="004F6AAD">
        <w:rPr>
          <w:sz w:val="28"/>
          <w:szCs w:val="28"/>
          <w:u w:val="single"/>
        </w:rPr>
        <w:t>Приложение</w:t>
      </w:r>
      <w:r w:rsidR="00B2413B" w:rsidRPr="004F6AAD">
        <w:rPr>
          <w:sz w:val="28"/>
          <w:szCs w:val="28"/>
          <w:u w:val="single"/>
        </w:rPr>
        <w:t xml:space="preserve"> 1</w:t>
      </w:r>
      <w:r w:rsidRPr="004F6AAD">
        <w:rPr>
          <w:sz w:val="28"/>
          <w:szCs w:val="28"/>
          <w:u w:val="single"/>
        </w:rPr>
        <w:t>:</w:t>
      </w:r>
    </w:p>
    <w:p w:rsidR="004F6AAD" w:rsidRPr="004F6AAD" w:rsidRDefault="004F6AAD" w:rsidP="004F6AAD">
      <w:pPr>
        <w:pStyle w:val="a4"/>
        <w:numPr>
          <w:ilvl w:val="0"/>
          <w:numId w:val="14"/>
        </w:numPr>
        <w:rPr>
          <w:sz w:val="28"/>
          <w:szCs w:val="28"/>
        </w:rPr>
      </w:pPr>
      <w:r w:rsidRPr="004F6AAD">
        <w:rPr>
          <w:sz w:val="28"/>
          <w:szCs w:val="28"/>
        </w:rPr>
        <w:t>Вертикальные углы равны.</w:t>
      </w:r>
    </w:p>
    <w:p w:rsidR="004F6AAD" w:rsidRPr="004F6AAD" w:rsidRDefault="004F6AAD" w:rsidP="004F6AAD">
      <w:pPr>
        <w:pStyle w:val="a4"/>
        <w:numPr>
          <w:ilvl w:val="0"/>
          <w:numId w:val="14"/>
        </w:numPr>
        <w:rPr>
          <w:noProof/>
          <w:sz w:val="28"/>
          <w:szCs w:val="28"/>
        </w:rPr>
      </w:pPr>
      <w:r w:rsidRPr="004F6AAD">
        <w:rPr>
          <w:noProof/>
          <w:sz w:val="28"/>
          <w:szCs w:val="28"/>
        </w:rPr>
        <w:t>Сумма двух смежных углов равна 180</w:t>
      </w:r>
      <m:oMath>
        <m:r>
          <w:rPr>
            <w:rFonts w:ascii="Cambria Math"/>
            <w:noProof/>
            <w:sz w:val="28"/>
            <w:szCs w:val="28"/>
          </w:rPr>
          <m:t>°</m:t>
        </m:r>
      </m:oMath>
      <w:r w:rsidRPr="004F6AAD">
        <w:rPr>
          <w:noProof/>
          <w:sz w:val="28"/>
          <w:szCs w:val="28"/>
        </w:rPr>
        <w:t>.</w:t>
      </w:r>
    </w:p>
    <w:p w:rsidR="004F6AAD" w:rsidRPr="004F6AAD" w:rsidRDefault="004F6AAD" w:rsidP="004F6AAD">
      <w:pPr>
        <w:pStyle w:val="a4"/>
        <w:numPr>
          <w:ilvl w:val="0"/>
          <w:numId w:val="14"/>
        </w:numPr>
        <w:rPr>
          <w:sz w:val="28"/>
          <w:szCs w:val="28"/>
        </w:rPr>
      </w:pPr>
      <w:r w:rsidRPr="004F6AAD">
        <w:rPr>
          <w:noProof/>
          <w:sz w:val="28"/>
          <w:szCs w:val="28"/>
        </w:rPr>
        <w:t>Если две стороны и угол между ними одного треугольника соответсвенно равны двум сторонам и углумежду ними  другого треугольника,то такие треугольники равны.</w:t>
      </w:r>
    </w:p>
    <w:p w:rsidR="004F6AAD" w:rsidRPr="004F6AAD" w:rsidRDefault="004F6AAD" w:rsidP="004F6AAD">
      <w:pPr>
        <w:pStyle w:val="a4"/>
        <w:numPr>
          <w:ilvl w:val="0"/>
          <w:numId w:val="14"/>
        </w:numPr>
        <w:rPr>
          <w:sz w:val="28"/>
          <w:szCs w:val="28"/>
        </w:rPr>
      </w:pPr>
      <w:r w:rsidRPr="004F6AAD">
        <w:rPr>
          <w:sz w:val="28"/>
          <w:szCs w:val="28"/>
        </w:rPr>
        <w:t>В треугольнике против меньшего угла лежит меньшая сторона.</w:t>
      </w:r>
    </w:p>
    <w:p w:rsidR="004F6AAD" w:rsidRPr="004F6AAD" w:rsidRDefault="004F6AAD" w:rsidP="004F6AAD">
      <w:pPr>
        <w:pStyle w:val="a4"/>
        <w:numPr>
          <w:ilvl w:val="0"/>
          <w:numId w:val="14"/>
        </w:numPr>
        <w:rPr>
          <w:sz w:val="28"/>
          <w:szCs w:val="28"/>
        </w:rPr>
      </w:pPr>
      <w:r w:rsidRPr="004F6AAD">
        <w:rPr>
          <w:sz w:val="28"/>
          <w:szCs w:val="28"/>
        </w:rPr>
        <w:t xml:space="preserve">Вписанные углы, опирающиеся на одну  и ту же хорду окружности, равны. </w:t>
      </w:r>
    </w:p>
    <w:p w:rsidR="004F6AAD" w:rsidRPr="004F6AAD" w:rsidRDefault="004F6AAD" w:rsidP="004F6AAD">
      <w:pPr>
        <w:rPr>
          <w:sz w:val="28"/>
          <w:szCs w:val="28"/>
        </w:rPr>
      </w:pPr>
    </w:p>
    <w:p w:rsidR="004F6AAD" w:rsidRPr="004F6AAD" w:rsidRDefault="004F6AAD" w:rsidP="004F6AAD">
      <w:pPr>
        <w:rPr>
          <w:sz w:val="28"/>
          <w:szCs w:val="28"/>
        </w:rPr>
      </w:pPr>
    </w:p>
    <w:p w:rsidR="004F6AAD" w:rsidRPr="004F6AAD" w:rsidRDefault="004F6AAD" w:rsidP="004F6AAD">
      <w:pPr>
        <w:rPr>
          <w:sz w:val="28"/>
          <w:szCs w:val="28"/>
        </w:rPr>
      </w:pPr>
      <w:r w:rsidRPr="004F6AAD">
        <w:rPr>
          <w:sz w:val="28"/>
          <w:szCs w:val="28"/>
          <w:u w:val="single"/>
        </w:rPr>
        <w:t xml:space="preserve">    10.</w:t>
      </w:r>
      <w:r w:rsidRPr="004F6AAD">
        <w:rPr>
          <w:sz w:val="28"/>
          <w:szCs w:val="28"/>
        </w:rPr>
        <w:t>Площадь ромба равна произведению его стороны на высоту, проведённую к этой стороне.</w:t>
      </w:r>
    </w:p>
    <w:p w:rsidR="004F6AAD" w:rsidRPr="004F6AAD" w:rsidRDefault="004F6AAD" w:rsidP="004F6AAD">
      <w:pPr>
        <w:rPr>
          <w:sz w:val="28"/>
          <w:szCs w:val="28"/>
        </w:rPr>
      </w:pPr>
    </w:p>
    <w:p w:rsidR="004F6AAD" w:rsidRPr="004F6AAD" w:rsidRDefault="004F6AAD" w:rsidP="004F6AAD">
      <w:pPr>
        <w:rPr>
          <w:sz w:val="28"/>
          <w:szCs w:val="28"/>
        </w:rPr>
      </w:pPr>
      <w:r w:rsidRPr="004F6AAD">
        <w:rPr>
          <w:sz w:val="28"/>
          <w:szCs w:val="28"/>
        </w:rPr>
        <w:t xml:space="preserve">     11.В прямоугольном треугольнике квадрат катета равен разности квадратов гипотенузы и другого катета.</w:t>
      </w:r>
    </w:p>
    <w:p w:rsidR="004F6AAD" w:rsidRPr="004F6AAD" w:rsidRDefault="004F6AAD" w:rsidP="000B0150">
      <w:pPr>
        <w:jc w:val="both"/>
        <w:rPr>
          <w:sz w:val="28"/>
          <w:szCs w:val="28"/>
          <w:u w:val="single"/>
        </w:rPr>
      </w:pPr>
    </w:p>
    <w:p w:rsidR="00B2413B" w:rsidRPr="000B0150" w:rsidRDefault="00B2413B" w:rsidP="000B0150">
      <w:pPr>
        <w:ind w:left="540"/>
        <w:jc w:val="both"/>
        <w:rPr>
          <w:i/>
          <w:sz w:val="28"/>
          <w:szCs w:val="28"/>
        </w:rPr>
      </w:pPr>
    </w:p>
    <w:p w:rsidR="00752DE2" w:rsidRPr="000B0150" w:rsidRDefault="00752DE2" w:rsidP="000B0150">
      <w:pPr>
        <w:jc w:val="both"/>
        <w:rPr>
          <w:sz w:val="28"/>
          <w:szCs w:val="28"/>
        </w:rPr>
      </w:pPr>
      <w:r w:rsidRPr="000B0150">
        <w:rPr>
          <w:sz w:val="28"/>
          <w:szCs w:val="28"/>
        </w:rPr>
        <w:t>3</w:t>
      </w:r>
      <w:r w:rsidR="00BB3104" w:rsidRPr="000B0150">
        <w:rPr>
          <w:sz w:val="28"/>
          <w:szCs w:val="28"/>
        </w:rPr>
        <w:t xml:space="preserve">) </w:t>
      </w:r>
      <w:r w:rsidRPr="000B0150">
        <w:rPr>
          <w:sz w:val="28"/>
          <w:szCs w:val="28"/>
        </w:rPr>
        <w:t>Тренировочные упражнения с последующей проверкой</w:t>
      </w:r>
      <w:r w:rsidR="009D4CAD">
        <w:rPr>
          <w:sz w:val="28"/>
          <w:szCs w:val="28"/>
        </w:rPr>
        <w:t xml:space="preserve"> по слайду.</w:t>
      </w:r>
    </w:p>
    <w:p w:rsidR="00BB3104" w:rsidRPr="000B0150" w:rsidRDefault="00BB3104" w:rsidP="000B0150">
      <w:pPr>
        <w:jc w:val="both"/>
        <w:rPr>
          <w:sz w:val="28"/>
          <w:szCs w:val="28"/>
        </w:rPr>
      </w:pPr>
      <w:r w:rsidRPr="000B0150">
        <w:rPr>
          <w:sz w:val="28"/>
          <w:szCs w:val="28"/>
          <w:u w:val="single"/>
        </w:rPr>
        <w:t>Приложение 2</w:t>
      </w:r>
      <w:r w:rsidRPr="000B0150">
        <w:rPr>
          <w:sz w:val="28"/>
          <w:szCs w:val="28"/>
        </w:rPr>
        <w:t>.</w:t>
      </w:r>
    </w:p>
    <w:p w:rsidR="00B2413B" w:rsidRPr="000B0150" w:rsidRDefault="002F22A5" w:rsidP="000B0150">
      <w:pPr>
        <w:ind w:left="540"/>
        <w:jc w:val="both"/>
        <w:rPr>
          <w:i/>
          <w:sz w:val="28"/>
          <w:szCs w:val="28"/>
        </w:rPr>
      </w:pPr>
      <w:r w:rsidRPr="000B0150">
        <w:rPr>
          <w:sz w:val="28"/>
          <w:szCs w:val="28"/>
        </w:rPr>
        <w:t>Вспомним, как вычисляются площади плоских фигур</w:t>
      </w:r>
      <w:proofErr w:type="gramStart"/>
      <w:r w:rsidRPr="000B0150">
        <w:rPr>
          <w:sz w:val="28"/>
          <w:szCs w:val="28"/>
        </w:rPr>
        <w:t>:(</w:t>
      </w:r>
      <w:proofErr w:type="gramEnd"/>
      <w:r w:rsidRPr="000B0150">
        <w:rPr>
          <w:sz w:val="28"/>
          <w:szCs w:val="28"/>
        </w:rPr>
        <w:t xml:space="preserve"> </w:t>
      </w:r>
      <w:r w:rsidRPr="000B0150">
        <w:rPr>
          <w:i/>
          <w:sz w:val="28"/>
          <w:szCs w:val="28"/>
        </w:rPr>
        <w:t>каждому раздаётся лист с заданиями, решения комментируются учащимися)</w:t>
      </w:r>
      <w:r w:rsidR="009D4CAD">
        <w:rPr>
          <w:i/>
          <w:sz w:val="28"/>
          <w:szCs w:val="28"/>
        </w:rPr>
        <w:t>. По завершении тр</w:t>
      </w:r>
      <w:r w:rsidR="00124469">
        <w:rPr>
          <w:i/>
          <w:sz w:val="28"/>
          <w:szCs w:val="28"/>
        </w:rPr>
        <w:t>енировочной работы происходит пр</w:t>
      </w:r>
      <w:r w:rsidR="009D4CAD">
        <w:rPr>
          <w:i/>
          <w:sz w:val="28"/>
          <w:szCs w:val="28"/>
        </w:rPr>
        <w:t>оверка</w:t>
      </w:r>
      <w:proofErr w:type="gramStart"/>
      <w:r w:rsidR="009D4CAD">
        <w:rPr>
          <w:i/>
          <w:sz w:val="28"/>
          <w:szCs w:val="28"/>
        </w:rPr>
        <w:t xml:space="preserve"> </w:t>
      </w:r>
      <w:r w:rsidR="00124469">
        <w:rPr>
          <w:i/>
          <w:sz w:val="28"/>
          <w:szCs w:val="28"/>
        </w:rPr>
        <w:t>,</w:t>
      </w:r>
      <w:proofErr w:type="gramEnd"/>
      <w:r w:rsidR="00124469">
        <w:rPr>
          <w:i/>
          <w:sz w:val="28"/>
          <w:szCs w:val="28"/>
        </w:rPr>
        <w:t xml:space="preserve"> учащиеся комментируют решения и ответы.</w:t>
      </w:r>
      <w:r w:rsidR="009D4CAD">
        <w:rPr>
          <w:i/>
          <w:sz w:val="28"/>
          <w:szCs w:val="28"/>
        </w:rPr>
        <w:t>(слайд презентации)</w:t>
      </w:r>
    </w:p>
    <w:p w:rsidR="002F22A5" w:rsidRPr="000B0150" w:rsidRDefault="002F22A5" w:rsidP="000B0150">
      <w:pPr>
        <w:ind w:left="540"/>
        <w:jc w:val="both"/>
        <w:rPr>
          <w:color w:val="333333"/>
          <w:sz w:val="28"/>
          <w:szCs w:val="28"/>
        </w:rPr>
      </w:pPr>
      <w:r w:rsidRPr="000B0150">
        <w:rPr>
          <w:color w:val="333333"/>
          <w:sz w:val="28"/>
          <w:szCs w:val="28"/>
        </w:rPr>
        <w:t>1.</w:t>
      </w:r>
      <w:r w:rsidRPr="000B0150">
        <w:rPr>
          <w:noProof/>
          <w:sz w:val="28"/>
          <w:szCs w:val="28"/>
        </w:rPr>
        <w:t xml:space="preserve"> </w:t>
      </w:r>
      <w:r w:rsidRPr="000B0150">
        <w:rPr>
          <w:noProof/>
          <w:color w:val="333333"/>
          <w:sz w:val="28"/>
          <w:szCs w:val="28"/>
        </w:rPr>
        <w:drawing>
          <wp:inline distT="0" distB="0" distL="0" distR="0">
            <wp:extent cx="3209925" cy="1130300"/>
            <wp:effectExtent l="19050" t="0" r="9525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B0150">
        <w:rPr>
          <w:noProof/>
          <w:sz w:val="28"/>
          <w:szCs w:val="28"/>
        </w:rPr>
        <w:t xml:space="preserve"> 24</w:t>
      </w:r>
    </w:p>
    <w:p w:rsidR="002F22A5" w:rsidRPr="000B0150" w:rsidRDefault="002F22A5" w:rsidP="000B0150">
      <w:pPr>
        <w:ind w:left="540"/>
        <w:jc w:val="both"/>
        <w:rPr>
          <w:color w:val="333333"/>
          <w:sz w:val="28"/>
          <w:szCs w:val="28"/>
        </w:rPr>
      </w:pPr>
    </w:p>
    <w:p w:rsidR="002F22A5" w:rsidRPr="000B0150" w:rsidRDefault="002F22A5" w:rsidP="000B0150">
      <w:pPr>
        <w:ind w:left="540"/>
        <w:jc w:val="both"/>
        <w:rPr>
          <w:color w:val="333333"/>
          <w:sz w:val="28"/>
          <w:szCs w:val="28"/>
        </w:rPr>
      </w:pPr>
    </w:p>
    <w:p w:rsidR="002F22A5" w:rsidRPr="000B0150" w:rsidRDefault="002F22A5" w:rsidP="000B0150">
      <w:pPr>
        <w:ind w:left="540"/>
        <w:jc w:val="both"/>
        <w:rPr>
          <w:color w:val="333333"/>
          <w:sz w:val="28"/>
          <w:szCs w:val="28"/>
        </w:rPr>
      </w:pPr>
      <w:r w:rsidRPr="000B0150">
        <w:rPr>
          <w:color w:val="333333"/>
          <w:sz w:val="28"/>
          <w:szCs w:val="28"/>
        </w:rPr>
        <w:t>2.</w:t>
      </w:r>
      <w:r w:rsidRPr="000B0150">
        <w:rPr>
          <w:noProof/>
          <w:sz w:val="28"/>
          <w:szCs w:val="28"/>
        </w:rPr>
        <w:t xml:space="preserve"> </w:t>
      </w:r>
      <w:r w:rsidRPr="000B0150">
        <w:rPr>
          <w:noProof/>
          <w:color w:val="333333"/>
          <w:sz w:val="28"/>
          <w:szCs w:val="28"/>
        </w:rPr>
        <w:drawing>
          <wp:inline distT="0" distB="0" distL="0" distR="0">
            <wp:extent cx="3571240" cy="1114425"/>
            <wp:effectExtent l="19050" t="0" r="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B0150">
        <w:rPr>
          <w:noProof/>
          <w:sz w:val="28"/>
          <w:szCs w:val="28"/>
        </w:rPr>
        <w:t>25</w:t>
      </w:r>
    </w:p>
    <w:p w:rsidR="002F22A5" w:rsidRPr="000B0150" w:rsidRDefault="002F22A5" w:rsidP="000B0150">
      <w:pPr>
        <w:ind w:left="540"/>
        <w:jc w:val="both"/>
        <w:rPr>
          <w:color w:val="333333"/>
          <w:sz w:val="28"/>
          <w:szCs w:val="28"/>
        </w:rPr>
      </w:pPr>
    </w:p>
    <w:p w:rsidR="002F22A5" w:rsidRPr="000B0150" w:rsidRDefault="002F22A5" w:rsidP="000B0150">
      <w:pPr>
        <w:ind w:left="540"/>
        <w:jc w:val="both"/>
        <w:rPr>
          <w:color w:val="333333"/>
          <w:sz w:val="28"/>
          <w:szCs w:val="28"/>
        </w:rPr>
      </w:pPr>
    </w:p>
    <w:p w:rsidR="002F22A5" w:rsidRPr="000B0150" w:rsidRDefault="002F22A5" w:rsidP="000B0150">
      <w:pPr>
        <w:ind w:left="540"/>
        <w:jc w:val="both"/>
        <w:rPr>
          <w:noProof/>
          <w:sz w:val="28"/>
          <w:szCs w:val="28"/>
        </w:rPr>
      </w:pPr>
      <w:r w:rsidRPr="000B0150">
        <w:rPr>
          <w:color w:val="333333"/>
          <w:sz w:val="28"/>
          <w:szCs w:val="28"/>
        </w:rPr>
        <w:t>3.</w:t>
      </w:r>
      <w:r w:rsidRPr="000B0150">
        <w:rPr>
          <w:noProof/>
          <w:sz w:val="28"/>
          <w:szCs w:val="28"/>
        </w:rPr>
        <w:t xml:space="preserve"> </w:t>
      </w:r>
      <w:r w:rsidRPr="000B0150">
        <w:rPr>
          <w:noProof/>
          <w:color w:val="333333"/>
          <w:sz w:val="28"/>
          <w:szCs w:val="28"/>
        </w:rPr>
        <w:drawing>
          <wp:inline distT="0" distB="0" distL="0" distR="0">
            <wp:extent cx="3305175" cy="971550"/>
            <wp:effectExtent l="19050" t="0" r="9525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B0150">
        <w:rPr>
          <w:noProof/>
          <w:sz w:val="28"/>
          <w:szCs w:val="28"/>
        </w:rPr>
        <w:t>15</w:t>
      </w:r>
    </w:p>
    <w:p w:rsidR="002F22A5" w:rsidRPr="000B0150" w:rsidRDefault="002F22A5" w:rsidP="000B0150">
      <w:pPr>
        <w:ind w:left="540"/>
        <w:jc w:val="both"/>
        <w:rPr>
          <w:noProof/>
          <w:sz w:val="28"/>
          <w:szCs w:val="28"/>
        </w:rPr>
      </w:pPr>
    </w:p>
    <w:p w:rsidR="002F22A5" w:rsidRPr="000B0150" w:rsidRDefault="002F22A5" w:rsidP="000B0150">
      <w:pPr>
        <w:ind w:left="540"/>
        <w:jc w:val="both"/>
        <w:rPr>
          <w:noProof/>
          <w:sz w:val="28"/>
          <w:szCs w:val="28"/>
        </w:rPr>
      </w:pPr>
      <w:r w:rsidRPr="000B0150">
        <w:rPr>
          <w:noProof/>
          <w:sz w:val="28"/>
          <w:szCs w:val="28"/>
        </w:rPr>
        <w:t xml:space="preserve">4.  </w:t>
      </w:r>
      <w:r w:rsidRPr="000B0150">
        <w:rPr>
          <w:noProof/>
          <w:sz w:val="28"/>
          <w:szCs w:val="28"/>
        </w:rPr>
        <w:drawing>
          <wp:inline distT="0" distB="0" distL="0" distR="0">
            <wp:extent cx="2977287" cy="988067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7" cy="98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A5" w:rsidRPr="000B0150" w:rsidRDefault="002F22A5" w:rsidP="000B0150">
      <w:pPr>
        <w:ind w:left="540"/>
        <w:jc w:val="both"/>
        <w:rPr>
          <w:noProof/>
          <w:sz w:val="28"/>
          <w:szCs w:val="28"/>
        </w:rPr>
      </w:pPr>
    </w:p>
    <w:p w:rsidR="00BB3104" w:rsidRPr="000B0150" w:rsidRDefault="00BB3104" w:rsidP="000B0150">
      <w:pPr>
        <w:ind w:left="540"/>
        <w:jc w:val="both"/>
        <w:rPr>
          <w:noProof/>
          <w:sz w:val="28"/>
          <w:szCs w:val="28"/>
        </w:rPr>
      </w:pPr>
    </w:p>
    <w:p w:rsidR="004B4724" w:rsidRPr="000B0150" w:rsidRDefault="00752DE2" w:rsidP="000B0150">
      <w:pPr>
        <w:jc w:val="both"/>
        <w:rPr>
          <w:sz w:val="28"/>
          <w:szCs w:val="28"/>
          <w:u w:val="single"/>
        </w:rPr>
      </w:pPr>
      <w:r w:rsidRPr="000B0150">
        <w:rPr>
          <w:sz w:val="28"/>
          <w:szCs w:val="28"/>
          <w:u w:val="single"/>
        </w:rPr>
        <w:t>4</w:t>
      </w:r>
      <w:r w:rsidR="004B4724" w:rsidRPr="000B0150">
        <w:rPr>
          <w:sz w:val="28"/>
          <w:szCs w:val="28"/>
          <w:u w:val="single"/>
        </w:rPr>
        <w:t>. Обобщение и систематизация знаний и умений учащихся.</w:t>
      </w:r>
    </w:p>
    <w:p w:rsidR="004B4724" w:rsidRPr="000B0150" w:rsidRDefault="004B4724" w:rsidP="000B0150">
      <w:pPr>
        <w:pStyle w:val="a4"/>
        <w:numPr>
          <w:ilvl w:val="1"/>
          <w:numId w:val="4"/>
        </w:numPr>
        <w:jc w:val="both"/>
        <w:rPr>
          <w:sz w:val="28"/>
          <w:szCs w:val="28"/>
        </w:rPr>
      </w:pPr>
      <w:r w:rsidRPr="000B0150">
        <w:rPr>
          <w:sz w:val="28"/>
          <w:szCs w:val="28"/>
        </w:rPr>
        <w:t>Работа в группах.</w:t>
      </w:r>
    </w:p>
    <w:p w:rsidR="004B4724" w:rsidRPr="000B0150" w:rsidRDefault="004B4724" w:rsidP="000B0150">
      <w:pPr>
        <w:spacing w:after="240"/>
        <w:jc w:val="both"/>
        <w:rPr>
          <w:sz w:val="28"/>
          <w:szCs w:val="28"/>
        </w:rPr>
      </w:pPr>
      <w:r w:rsidRPr="000B0150">
        <w:rPr>
          <w:sz w:val="28"/>
          <w:szCs w:val="28"/>
        </w:rPr>
        <w:t xml:space="preserve">    А теперь разделимся на группы по </w:t>
      </w:r>
      <w:r w:rsidR="00BE7339" w:rsidRPr="000B0150">
        <w:rPr>
          <w:sz w:val="28"/>
          <w:szCs w:val="28"/>
        </w:rPr>
        <w:t>2-3</w:t>
      </w:r>
      <w:r w:rsidRPr="000B0150">
        <w:rPr>
          <w:sz w:val="28"/>
          <w:szCs w:val="28"/>
        </w:rPr>
        <w:t xml:space="preserve"> человека (в каждой группе лидер должен быть наиболее понимающим, быстро вычисляющим).</w:t>
      </w:r>
    </w:p>
    <w:p w:rsidR="004B4724" w:rsidRPr="000B0150" w:rsidRDefault="004B4724" w:rsidP="000B0150">
      <w:pPr>
        <w:jc w:val="both"/>
        <w:rPr>
          <w:sz w:val="28"/>
          <w:szCs w:val="28"/>
          <w:u w:val="single"/>
        </w:rPr>
      </w:pPr>
      <w:r w:rsidRPr="000B0150">
        <w:rPr>
          <w:sz w:val="28"/>
          <w:szCs w:val="28"/>
        </w:rPr>
        <w:lastRenderedPageBreak/>
        <w:tab/>
      </w:r>
      <w:r w:rsidRPr="000B0150">
        <w:rPr>
          <w:sz w:val="28"/>
          <w:szCs w:val="28"/>
          <w:u w:val="single"/>
          <w:lang w:val="en-US"/>
        </w:rPr>
        <w:t>I</w:t>
      </w:r>
      <w:r w:rsidR="00DB3FAA" w:rsidRPr="000B0150">
        <w:rPr>
          <w:sz w:val="28"/>
          <w:szCs w:val="28"/>
          <w:u w:val="single"/>
        </w:rPr>
        <w:t xml:space="preserve"> группа: </w:t>
      </w:r>
      <w:r w:rsidR="00CA69D5" w:rsidRPr="000B0150">
        <w:rPr>
          <w:sz w:val="28"/>
          <w:szCs w:val="28"/>
          <w:u w:val="single"/>
        </w:rPr>
        <w:t>(самая сильная)</w:t>
      </w:r>
    </w:p>
    <w:p w:rsidR="00DB3FAA" w:rsidRPr="000B0150" w:rsidRDefault="00DB3FAA" w:rsidP="000B0150">
      <w:pPr>
        <w:jc w:val="both"/>
        <w:rPr>
          <w:color w:val="333333"/>
          <w:sz w:val="28"/>
          <w:szCs w:val="28"/>
        </w:rPr>
      </w:pPr>
      <w:r w:rsidRPr="000B0150">
        <w:rPr>
          <w:noProof/>
          <w:color w:val="333333"/>
          <w:sz w:val="28"/>
          <w:szCs w:val="28"/>
        </w:rPr>
        <w:drawing>
          <wp:inline distT="0" distB="0" distL="0" distR="0">
            <wp:extent cx="4486275" cy="1316910"/>
            <wp:effectExtent l="19050" t="0" r="9525" b="0"/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3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FAA" w:rsidRPr="00467D81" w:rsidRDefault="00DB3FAA" w:rsidP="000B0150">
      <w:pPr>
        <w:jc w:val="both"/>
        <w:rPr>
          <w:sz w:val="28"/>
          <w:szCs w:val="28"/>
        </w:rPr>
      </w:pPr>
      <w:r w:rsidRPr="00467D81">
        <w:rPr>
          <w:sz w:val="28"/>
          <w:szCs w:val="28"/>
        </w:rPr>
        <w:t>Решение:</w:t>
      </w:r>
    </w:p>
    <w:p w:rsidR="00DB3FAA" w:rsidRPr="00467D81" w:rsidRDefault="00CA69D5" w:rsidP="000B0150">
      <w:pPr>
        <w:jc w:val="both"/>
        <w:rPr>
          <w:sz w:val="28"/>
          <w:szCs w:val="28"/>
        </w:rPr>
      </w:pPr>
      <w:r w:rsidRPr="00467D81">
        <w:rPr>
          <w:sz w:val="28"/>
          <w:szCs w:val="28"/>
        </w:rPr>
        <w:t xml:space="preserve">Угол вписанный, значит, его градусная мера равна половине градусной мере дуги, на которую он опирается. Хорда, стягивающая дугу равна длине радиуса </w:t>
      </w:r>
      <w:proofErr w:type="gramStart"/>
      <w:r w:rsidRPr="00467D81">
        <w:rPr>
          <w:sz w:val="28"/>
          <w:szCs w:val="28"/>
        </w:rPr>
        <w:t xml:space="preserve">( </w:t>
      </w:r>
      <w:proofErr w:type="gramEnd"/>
      <w:r w:rsidRPr="00467D81">
        <w:rPr>
          <w:sz w:val="28"/>
          <w:szCs w:val="28"/>
        </w:rPr>
        <w:t xml:space="preserve">половине диаметра). </w:t>
      </w:r>
    </w:p>
    <w:p w:rsidR="00DB3FAA" w:rsidRPr="00467D81" w:rsidRDefault="00CA69D5" w:rsidP="000B0150">
      <w:pPr>
        <w:jc w:val="both"/>
        <w:rPr>
          <w:sz w:val="28"/>
          <w:szCs w:val="28"/>
        </w:rPr>
      </w:pPr>
      <w:r w:rsidRPr="00467D81">
        <w:rPr>
          <w:sz w:val="28"/>
          <w:szCs w:val="28"/>
        </w:rPr>
        <w:t xml:space="preserve">Ответ: </w:t>
      </w:r>
      <w:r w:rsidR="008A554F" w:rsidRPr="00467D81">
        <w:rPr>
          <w:sz w:val="28"/>
          <w:szCs w:val="28"/>
        </w:rPr>
        <w:t>30</w:t>
      </w:r>
      <w:r w:rsidRPr="00467D81">
        <w:rPr>
          <w:sz w:val="28"/>
          <w:szCs w:val="28"/>
        </w:rPr>
        <w:t>°.</w:t>
      </w:r>
    </w:p>
    <w:p w:rsidR="003C142E" w:rsidRPr="000B0150" w:rsidRDefault="004B4724" w:rsidP="000B0150">
      <w:pPr>
        <w:jc w:val="both"/>
        <w:rPr>
          <w:sz w:val="28"/>
          <w:szCs w:val="28"/>
        </w:rPr>
      </w:pPr>
      <w:r w:rsidRPr="000B0150">
        <w:rPr>
          <w:sz w:val="28"/>
          <w:szCs w:val="28"/>
        </w:rPr>
        <w:tab/>
      </w:r>
    </w:p>
    <w:p w:rsidR="002959C3" w:rsidRPr="000B0150" w:rsidRDefault="002959C3" w:rsidP="000B0150">
      <w:pPr>
        <w:jc w:val="both"/>
        <w:rPr>
          <w:sz w:val="28"/>
          <w:szCs w:val="28"/>
        </w:rPr>
      </w:pPr>
    </w:p>
    <w:p w:rsidR="004B4724" w:rsidRPr="000B0150" w:rsidRDefault="004B4724" w:rsidP="000B0150">
      <w:pPr>
        <w:jc w:val="both"/>
        <w:rPr>
          <w:sz w:val="28"/>
          <w:szCs w:val="28"/>
          <w:u w:val="single"/>
        </w:rPr>
      </w:pPr>
      <w:r w:rsidRPr="000B0150">
        <w:rPr>
          <w:sz w:val="28"/>
          <w:szCs w:val="28"/>
          <w:u w:val="single"/>
          <w:lang w:val="en-US"/>
        </w:rPr>
        <w:t>II</w:t>
      </w:r>
      <w:r w:rsidRPr="000B0150">
        <w:rPr>
          <w:sz w:val="28"/>
          <w:szCs w:val="28"/>
          <w:u w:val="single"/>
        </w:rPr>
        <w:t xml:space="preserve"> группа: </w:t>
      </w:r>
    </w:p>
    <w:p w:rsidR="00DB3FAA" w:rsidRPr="000B0150" w:rsidRDefault="00DB3FAA" w:rsidP="000B0150">
      <w:pPr>
        <w:jc w:val="both"/>
        <w:rPr>
          <w:sz w:val="28"/>
          <w:szCs w:val="28"/>
          <w:lang w:val="en-US"/>
        </w:rPr>
      </w:pPr>
      <w:r w:rsidRPr="000B0150">
        <w:rPr>
          <w:noProof/>
          <w:sz w:val="28"/>
          <w:szCs w:val="28"/>
        </w:rPr>
        <w:drawing>
          <wp:inline distT="0" distB="0" distL="0" distR="0">
            <wp:extent cx="3514725" cy="1571625"/>
            <wp:effectExtent l="19050" t="0" r="9525" b="0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F1" w:rsidRPr="000B0150" w:rsidRDefault="00E066F1" w:rsidP="000B0150">
      <w:pPr>
        <w:jc w:val="both"/>
        <w:rPr>
          <w:sz w:val="28"/>
          <w:szCs w:val="28"/>
          <w:u w:val="single"/>
        </w:rPr>
      </w:pPr>
      <w:r w:rsidRPr="000B0150">
        <w:rPr>
          <w:sz w:val="28"/>
          <w:szCs w:val="28"/>
          <w:u w:val="single"/>
          <w:lang w:val="en-US"/>
        </w:rPr>
        <w:t>III</w:t>
      </w:r>
      <w:r w:rsidRPr="000B0150">
        <w:rPr>
          <w:sz w:val="28"/>
          <w:szCs w:val="28"/>
          <w:u w:val="single"/>
        </w:rPr>
        <w:t xml:space="preserve"> группа</w:t>
      </w:r>
    </w:p>
    <w:p w:rsidR="002B057E" w:rsidRPr="000B0150" w:rsidRDefault="002B057E" w:rsidP="000B0150">
      <w:pPr>
        <w:jc w:val="both"/>
        <w:rPr>
          <w:color w:val="333333"/>
          <w:sz w:val="28"/>
          <w:szCs w:val="28"/>
        </w:rPr>
      </w:pPr>
      <w:r w:rsidRPr="000B0150">
        <w:rPr>
          <w:noProof/>
          <w:color w:val="333333"/>
          <w:sz w:val="28"/>
          <w:szCs w:val="28"/>
        </w:rPr>
        <w:drawing>
          <wp:inline distT="0" distB="0" distL="0" distR="0">
            <wp:extent cx="3514725" cy="2457450"/>
            <wp:effectExtent l="19050" t="0" r="9525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24" w:rsidRPr="000B0150" w:rsidRDefault="004B4724" w:rsidP="000B0150">
      <w:pPr>
        <w:jc w:val="both"/>
        <w:rPr>
          <w:sz w:val="28"/>
          <w:szCs w:val="28"/>
          <w:u w:val="single"/>
        </w:rPr>
      </w:pPr>
      <w:r w:rsidRPr="000B0150">
        <w:rPr>
          <w:sz w:val="28"/>
          <w:szCs w:val="28"/>
        </w:rPr>
        <w:tab/>
        <w:t xml:space="preserve"> </w:t>
      </w:r>
      <w:r w:rsidR="00E205F2" w:rsidRPr="000B0150">
        <w:rPr>
          <w:sz w:val="28"/>
          <w:szCs w:val="28"/>
          <w:u w:val="single"/>
        </w:rPr>
        <w:t>5</w:t>
      </w:r>
      <w:r w:rsidRPr="000B0150">
        <w:rPr>
          <w:sz w:val="28"/>
          <w:szCs w:val="28"/>
          <w:u w:val="single"/>
        </w:rPr>
        <w:t>.  Подведение итогов групповой работы.</w:t>
      </w:r>
    </w:p>
    <w:p w:rsidR="00752DE2" w:rsidRPr="000B0150" w:rsidRDefault="004B4724" w:rsidP="000B0150">
      <w:pPr>
        <w:spacing w:after="240"/>
        <w:jc w:val="both"/>
        <w:rPr>
          <w:sz w:val="28"/>
          <w:szCs w:val="28"/>
        </w:rPr>
      </w:pPr>
      <w:r w:rsidRPr="000B0150">
        <w:rPr>
          <w:sz w:val="28"/>
          <w:szCs w:val="28"/>
        </w:rPr>
        <w:t xml:space="preserve">По окончании работы учитель проверяет решение у лидера группы, а тот в свою очередь проверяет решения у остальных членов группы, анализирует и оценивает работу каждого члена группы. </w:t>
      </w:r>
    </w:p>
    <w:p w:rsidR="002959C3" w:rsidRPr="00467D81" w:rsidRDefault="000A1D89" w:rsidP="000B0150">
      <w:pPr>
        <w:spacing w:after="240"/>
        <w:jc w:val="both"/>
        <w:rPr>
          <w:sz w:val="28"/>
          <w:szCs w:val="28"/>
        </w:rPr>
      </w:pPr>
      <w:r w:rsidRPr="00467D81">
        <w:rPr>
          <w:sz w:val="28"/>
          <w:szCs w:val="28"/>
        </w:rPr>
        <w:t>6.</w:t>
      </w:r>
      <w:r w:rsidR="007A37CE" w:rsidRPr="00467D81">
        <w:rPr>
          <w:sz w:val="28"/>
          <w:szCs w:val="28"/>
        </w:rPr>
        <w:t xml:space="preserve">Учитель предлагает задание из второй части модуля геометрии. </w:t>
      </w:r>
    </w:p>
    <w:p w:rsidR="007A37CE" w:rsidRPr="00467D81" w:rsidRDefault="002959C3" w:rsidP="000B0150">
      <w:pPr>
        <w:spacing w:after="240"/>
        <w:jc w:val="both"/>
        <w:rPr>
          <w:i/>
          <w:sz w:val="28"/>
          <w:szCs w:val="28"/>
        </w:rPr>
      </w:pPr>
      <w:r w:rsidRPr="00467D81">
        <w:rPr>
          <w:i/>
          <w:sz w:val="28"/>
          <w:szCs w:val="28"/>
        </w:rPr>
        <w:t xml:space="preserve">Стоимость – 2балла. </w:t>
      </w:r>
      <w:r w:rsidR="007A37CE" w:rsidRPr="00467D81">
        <w:rPr>
          <w:i/>
          <w:sz w:val="28"/>
          <w:szCs w:val="28"/>
        </w:rPr>
        <w:t>Условие: полное описание решения.</w:t>
      </w:r>
    </w:p>
    <w:p w:rsidR="007A37CE" w:rsidRPr="000B0150" w:rsidRDefault="007A37CE" w:rsidP="000B0150">
      <w:pPr>
        <w:spacing w:after="240"/>
        <w:jc w:val="both"/>
        <w:rPr>
          <w:i/>
          <w:color w:val="333333"/>
          <w:sz w:val="28"/>
          <w:szCs w:val="28"/>
        </w:rPr>
      </w:pPr>
      <w:r w:rsidRPr="000B0150">
        <w:rPr>
          <w:i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248150" cy="1983166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98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AD" w:rsidRDefault="000A1D89" w:rsidP="000B0150">
      <w:pPr>
        <w:spacing w:after="240"/>
        <w:jc w:val="both"/>
        <w:rPr>
          <w:sz w:val="28"/>
          <w:szCs w:val="28"/>
          <w:u w:val="single"/>
        </w:rPr>
      </w:pPr>
      <w:r w:rsidRPr="000B0150">
        <w:rPr>
          <w:sz w:val="28"/>
          <w:szCs w:val="28"/>
          <w:u w:val="single"/>
        </w:rPr>
        <w:t>7.Индивидуальная работа</w:t>
      </w:r>
      <w:r w:rsidR="009D4CAD">
        <w:rPr>
          <w:sz w:val="28"/>
          <w:szCs w:val="28"/>
          <w:u w:val="single"/>
        </w:rPr>
        <w:t xml:space="preserve">. </w:t>
      </w:r>
    </w:p>
    <w:p w:rsidR="00E36E88" w:rsidRDefault="000A1D89" w:rsidP="000B0150">
      <w:pPr>
        <w:spacing w:after="240"/>
        <w:jc w:val="both"/>
        <w:rPr>
          <w:sz w:val="28"/>
          <w:szCs w:val="28"/>
        </w:rPr>
      </w:pPr>
      <w:r w:rsidRPr="000B0150">
        <w:rPr>
          <w:sz w:val="28"/>
          <w:szCs w:val="28"/>
        </w:rPr>
        <w:t xml:space="preserve">Каждый ученик работает на индивидуальных </w:t>
      </w:r>
      <w:r w:rsidR="00661B26" w:rsidRPr="000B0150">
        <w:rPr>
          <w:sz w:val="28"/>
          <w:szCs w:val="28"/>
        </w:rPr>
        <w:t xml:space="preserve"> опросных </w:t>
      </w:r>
      <w:r w:rsidRPr="000B0150">
        <w:rPr>
          <w:sz w:val="28"/>
          <w:szCs w:val="28"/>
        </w:rPr>
        <w:t>листах.</w:t>
      </w:r>
      <w:r w:rsidR="009D4CAD">
        <w:rPr>
          <w:sz w:val="28"/>
          <w:szCs w:val="28"/>
        </w:rPr>
        <w:t xml:space="preserve"> К листу прикреплён бланк ответов</w:t>
      </w:r>
      <w:r w:rsidR="00E36E88">
        <w:rPr>
          <w:sz w:val="28"/>
          <w:szCs w:val="28"/>
        </w:rPr>
        <w:t>, который по окончании заполняют и сдают учителю на проверку.</w:t>
      </w:r>
      <w:r w:rsidR="008F305A" w:rsidRPr="000B0150">
        <w:rPr>
          <w:sz w:val="28"/>
          <w:szCs w:val="28"/>
        </w:rPr>
        <w:t xml:space="preserve"> </w:t>
      </w:r>
      <w:r w:rsidR="00124469">
        <w:rPr>
          <w:sz w:val="28"/>
          <w:szCs w:val="28"/>
        </w:rPr>
        <w:t xml:space="preserve"> А потом идёт самопроверка по сладу презентации.</w:t>
      </w:r>
    </w:p>
    <w:p w:rsidR="000A1D89" w:rsidRPr="000B0150" w:rsidRDefault="008F305A" w:rsidP="000B0150">
      <w:pPr>
        <w:spacing w:after="240"/>
        <w:jc w:val="both"/>
        <w:rPr>
          <w:sz w:val="28"/>
          <w:szCs w:val="28"/>
        </w:rPr>
      </w:pPr>
      <w:r w:rsidRPr="000B0150">
        <w:rPr>
          <w:sz w:val="28"/>
          <w:szCs w:val="28"/>
        </w:rPr>
        <w:t xml:space="preserve">Так как по требованию проведения экзамена необходимо, чтобы учащиеся из модуля « геометрия» выполнили не менее 2-х заданий, то </w:t>
      </w:r>
      <w:r w:rsidR="00831489" w:rsidRPr="000B0150">
        <w:rPr>
          <w:sz w:val="28"/>
          <w:szCs w:val="28"/>
        </w:rPr>
        <w:t xml:space="preserve">удовлетворительная оценка может быть выставлена, если </w:t>
      </w:r>
      <w:proofErr w:type="gramStart"/>
      <w:r w:rsidR="00831489" w:rsidRPr="000B0150">
        <w:rPr>
          <w:sz w:val="28"/>
          <w:szCs w:val="28"/>
        </w:rPr>
        <w:t>выполнено</w:t>
      </w:r>
      <w:proofErr w:type="gramEnd"/>
      <w:r w:rsidR="00831489" w:rsidRPr="000B0150">
        <w:rPr>
          <w:sz w:val="28"/>
          <w:szCs w:val="28"/>
        </w:rPr>
        <w:t xml:space="preserve"> верно не менее 2-х заданий.</w:t>
      </w:r>
    </w:p>
    <w:p w:rsidR="00661B26" w:rsidRPr="000B0150" w:rsidRDefault="00F71F01" w:rsidP="000B0150">
      <w:pPr>
        <w:spacing w:after="240"/>
        <w:jc w:val="both"/>
        <w:rPr>
          <w:sz w:val="28"/>
          <w:szCs w:val="28"/>
        </w:rPr>
      </w:pPr>
      <w:r w:rsidRPr="000B0150">
        <w:rPr>
          <w:sz w:val="28"/>
          <w:szCs w:val="28"/>
        </w:rPr>
        <w:t>Приложение</w:t>
      </w:r>
      <w:r w:rsidR="004F0E2A" w:rsidRPr="000B0150">
        <w:rPr>
          <w:sz w:val="28"/>
          <w:szCs w:val="28"/>
          <w:lang w:val="en-US"/>
        </w:rPr>
        <w:t xml:space="preserve"> 3</w:t>
      </w:r>
      <w:r w:rsidRPr="000B0150">
        <w:rPr>
          <w:sz w:val="28"/>
          <w:szCs w:val="28"/>
        </w:rPr>
        <w:t>:</w:t>
      </w:r>
    </w:p>
    <w:p w:rsidR="00412CDC" w:rsidRPr="000B0150" w:rsidRDefault="00412CDC" w:rsidP="000B0150">
      <w:pPr>
        <w:spacing w:after="240"/>
        <w:jc w:val="both"/>
        <w:rPr>
          <w:color w:val="333333"/>
          <w:sz w:val="28"/>
          <w:szCs w:val="28"/>
        </w:rPr>
      </w:pPr>
      <w:r w:rsidRPr="000B0150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080320" cy="5808350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638" cy="581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AF4" w:rsidRPr="000B0150">
        <w:rPr>
          <w:noProof/>
          <w:color w:val="333333"/>
          <w:sz w:val="28"/>
          <w:szCs w:val="28"/>
        </w:rPr>
        <w:drawing>
          <wp:inline distT="0" distB="0" distL="0" distR="0">
            <wp:extent cx="4010025" cy="3209925"/>
            <wp:effectExtent l="19050" t="0" r="9525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C3" w:rsidRPr="000B0150" w:rsidRDefault="005415C3" w:rsidP="000B0150">
      <w:pPr>
        <w:spacing w:after="240"/>
        <w:jc w:val="both"/>
        <w:rPr>
          <w:color w:val="333333"/>
          <w:sz w:val="28"/>
          <w:szCs w:val="28"/>
        </w:rPr>
      </w:pPr>
    </w:p>
    <w:p w:rsidR="005415C3" w:rsidRPr="000B0150" w:rsidRDefault="005415C3" w:rsidP="000B0150">
      <w:pPr>
        <w:spacing w:after="240"/>
        <w:jc w:val="both"/>
        <w:rPr>
          <w:color w:val="333333"/>
          <w:sz w:val="28"/>
          <w:szCs w:val="28"/>
        </w:rPr>
      </w:pPr>
    </w:p>
    <w:p w:rsidR="000A1D89" w:rsidRPr="000B0150" w:rsidRDefault="00412CDC" w:rsidP="000B0150">
      <w:pPr>
        <w:spacing w:after="240"/>
        <w:jc w:val="both"/>
        <w:rPr>
          <w:sz w:val="28"/>
          <w:szCs w:val="28"/>
        </w:rPr>
      </w:pPr>
      <w:r w:rsidRPr="000B0150">
        <w:rPr>
          <w:sz w:val="28"/>
          <w:szCs w:val="28"/>
        </w:rPr>
        <w:lastRenderedPageBreak/>
        <w:t>Дополнительный индивидуальный лист.</w:t>
      </w:r>
    </w:p>
    <w:p w:rsidR="000A1D89" w:rsidRPr="000B0150" w:rsidRDefault="000A1D89" w:rsidP="000B0150">
      <w:pPr>
        <w:spacing w:after="240"/>
        <w:ind w:left="720"/>
        <w:jc w:val="both"/>
        <w:rPr>
          <w:color w:val="333333"/>
          <w:sz w:val="28"/>
          <w:szCs w:val="28"/>
        </w:rPr>
      </w:pPr>
      <w:r w:rsidRPr="000B0150">
        <w:rPr>
          <w:noProof/>
          <w:sz w:val="28"/>
          <w:szCs w:val="28"/>
        </w:rPr>
        <w:drawing>
          <wp:inline distT="0" distB="0" distL="0" distR="0">
            <wp:extent cx="5153025" cy="1638300"/>
            <wp:effectExtent l="19050" t="0" r="9525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89" w:rsidRPr="000B0150" w:rsidRDefault="000A1D89" w:rsidP="000B0150">
      <w:pPr>
        <w:spacing w:after="240"/>
        <w:ind w:left="720"/>
        <w:jc w:val="both"/>
        <w:rPr>
          <w:color w:val="333333"/>
          <w:sz w:val="28"/>
          <w:szCs w:val="28"/>
        </w:rPr>
      </w:pPr>
      <w:r w:rsidRPr="000B0150">
        <w:rPr>
          <w:color w:val="333333"/>
          <w:sz w:val="28"/>
          <w:szCs w:val="28"/>
        </w:rPr>
        <w:t>2.</w:t>
      </w:r>
      <w:r w:rsidRPr="000B0150">
        <w:rPr>
          <w:noProof/>
          <w:sz w:val="28"/>
          <w:szCs w:val="28"/>
        </w:rPr>
        <w:t xml:space="preserve"> </w:t>
      </w:r>
      <w:r w:rsidRPr="000B0150">
        <w:rPr>
          <w:noProof/>
          <w:sz w:val="28"/>
          <w:szCs w:val="28"/>
        </w:rPr>
        <w:drawing>
          <wp:inline distT="0" distB="0" distL="0" distR="0">
            <wp:extent cx="3771900" cy="390525"/>
            <wp:effectExtent l="19050" t="0" r="0" b="0"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89" w:rsidRPr="000B0150" w:rsidRDefault="000A1D89" w:rsidP="000B0150">
      <w:pPr>
        <w:spacing w:after="240"/>
        <w:ind w:left="720"/>
        <w:jc w:val="both"/>
        <w:rPr>
          <w:color w:val="333333"/>
          <w:sz w:val="28"/>
          <w:szCs w:val="28"/>
        </w:rPr>
      </w:pPr>
      <w:r w:rsidRPr="000B0150">
        <w:rPr>
          <w:color w:val="333333"/>
          <w:sz w:val="28"/>
          <w:szCs w:val="28"/>
        </w:rPr>
        <w:t xml:space="preserve">3. </w:t>
      </w:r>
      <w:r w:rsidRPr="000B0150">
        <w:rPr>
          <w:noProof/>
          <w:color w:val="333333"/>
          <w:sz w:val="28"/>
          <w:szCs w:val="28"/>
        </w:rPr>
        <w:drawing>
          <wp:inline distT="0" distB="0" distL="0" distR="0">
            <wp:extent cx="4638675" cy="1695450"/>
            <wp:effectExtent l="19050" t="0" r="9525" b="0"/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617" w:rsidRPr="000B0150" w:rsidRDefault="00EC3617" w:rsidP="000B0150">
      <w:pPr>
        <w:spacing w:after="240"/>
        <w:ind w:left="720"/>
        <w:jc w:val="both"/>
        <w:rPr>
          <w:color w:val="333333"/>
          <w:sz w:val="28"/>
          <w:szCs w:val="28"/>
        </w:rPr>
      </w:pPr>
    </w:p>
    <w:p w:rsidR="000A1D89" w:rsidRPr="000B0150" w:rsidRDefault="000A1D89" w:rsidP="000B0150">
      <w:pPr>
        <w:spacing w:after="240"/>
        <w:ind w:left="720"/>
        <w:jc w:val="both"/>
        <w:rPr>
          <w:color w:val="333333"/>
          <w:sz w:val="28"/>
          <w:szCs w:val="28"/>
        </w:rPr>
      </w:pPr>
      <w:r w:rsidRPr="000B0150">
        <w:rPr>
          <w:color w:val="333333"/>
          <w:sz w:val="28"/>
          <w:szCs w:val="28"/>
        </w:rPr>
        <w:t xml:space="preserve">4. </w:t>
      </w:r>
      <w:r w:rsidRPr="000B0150">
        <w:rPr>
          <w:noProof/>
          <w:color w:val="333333"/>
          <w:sz w:val="28"/>
          <w:szCs w:val="28"/>
        </w:rPr>
        <w:drawing>
          <wp:inline distT="0" distB="0" distL="0" distR="0">
            <wp:extent cx="3257550" cy="1819275"/>
            <wp:effectExtent l="19050" t="0" r="0" b="0"/>
            <wp:docPr id="3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617" w:rsidRPr="000B0150" w:rsidRDefault="00EC3617" w:rsidP="000B0150">
      <w:pPr>
        <w:spacing w:after="240"/>
        <w:ind w:left="720"/>
        <w:jc w:val="both"/>
        <w:rPr>
          <w:color w:val="333333"/>
          <w:sz w:val="28"/>
          <w:szCs w:val="28"/>
        </w:rPr>
      </w:pPr>
      <w:r w:rsidRPr="000B0150">
        <w:rPr>
          <w:color w:val="333333"/>
          <w:sz w:val="28"/>
          <w:szCs w:val="28"/>
        </w:rPr>
        <w:t xml:space="preserve">5. </w:t>
      </w:r>
      <w:r w:rsidRPr="000B0150">
        <w:rPr>
          <w:noProof/>
          <w:color w:val="333333"/>
          <w:sz w:val="28"/>
          <w:szCs w:val="28"/>
        </w:rPr>
        <w:drawing>
          <wp:inline distT="0" distB="0" distL="0" distR="0">
            <wp:extent cx="4943475" cy="695325"/>
            <wp:effectExtent l="19050" t="0" r="9525" b="0"/>
            <wp:docPr id="3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CE" w:rsidRPr="000B0150" w:rsidRDefault="000A1D89" w:rsidP="000B0150">
      <w:pPr>
        <w:spacing w:after="240"/>
        <w:jc w:val="both"/>
        <w:rPr>
          <w:i/>
          <w:sz w:val="28"/>
          <w:szCs w:val="28"/>
        </w:rPr>
      </w:pPr>
      <w:r w:rsidRPr="000B0150">
        <w:rPr>
          <w:sz w:val="28"/>
          <w:szCs w:val="28"/>
          <w:u w:val="single"/>
        </w:rPr>
        <w:t>8</w:t>
      </w:r>
      <w:r w:rsidR="007A37CE" w:rsidRPr="000B0150">
        <w:rPr>
          <w:sz w:val="28"/>
          <w:szCs w:val="28"/>
          <w:u w:val="single"/>
        </w:rPr>
        <w:t>.Этап подведения итогов занятия.</w:t>
      </w:r>
      <w:r w:rsidR="007A37CE" w:rsidRPr="000B0150">
        <w:rPr>
          <w:sz w:val="28"/>
          <w:szCs w:val="28"/>
        </w:rPr>
        <w:t xml:space="preserve">  </w:t>
      </w:r>
      <w:r w:rsidR="00946B9B" w:rsidRPr="000B0150">
        <w:rPr>
          <w:sz w:val="28"/>
          <w:szCs w:val="28"/>
        </w:rPr>
        <w:t xml:space="preserve"> </w:t>
      </w:r>
      <w:r w:rsidR="007A37CE" w:rsidRPr="000B0150">
        <w:rPr>
          <w:i/>
          <w:sz w:val="28"/>
          <w:szCs w:val="28"/>
        </w:rPr>
        <w:t>Оценить и поставить отметки каждому ученику</w:t>
      </w:r>
    </w:p>
    <w:p w:rsidR="00F27579" w:rsidRPr="000B0150" w:rsidRDefault="00E205F2" w:rsidP="000B0150">
      <w:pPr>
        <w:jc w:val="both"/>
        <w:rPr>
          <w:sz w:val="28"/>
          <w:szCs w:val="28"/>
        </w:rPr>
      </w:pPr>
      <w:r w:rsidRPr="000B0150">
        <w:rPr>
          <w:sz w:val="28"/>
          <w:szCs w:val="28"/>
          <w:u w:val="single"/>
        </w:rPr>
        <w:t>7</w:t>
      </w:r>
      <w:r w:rsidR="004B4724" w:rsidRPr="000B0150">
        <w:rPr>
          <w:sz w:val="28"/>
          <w:szCs w:val="28"/>
          <w:u w:val="single"/>
        </w:rPr>
        <w:t>.Домашнее задание.</w:t>
      </w:r>
      <w:r w:rsidR="005415C3" w:rsidRPr="000B0150">
        <w:rPr>
          <w:sz w:val="28"/>
          <w:szCs w:val="28"/>
          <w:u w:val="single"/>
        </w:rPr>
        <w:t xml:space="preserve">   </w:t>
      </w:r>
      <w:r w:rsidR="00F27579" w:rsidRPr="000B0150">
        <w:rPr>
          <w:sz w:val="28"/>
          <w:szCs w:val="28"/>
        </w:rPr>
        <w:t>Приложение 4</w:t>
      </w:r>
    </w:p>
    <w:p w:rsidR="004B4724" w:rsidRPr="000B0150" w:rsidRDefault="00E205F2" w:rsidP="000B0150">
      <w:pPr>
        <w:rPr>
          <w:sz w:val="28"/>
          <w:szCs w:val="28"/>
          <w:u w:val="single"/>
        </w:rPr>
      </w:pPr>
      <w:r w:rsidRPr="000B0150">
        <w:rPr>
          <w:sz w:val="28"/>
          <w:szCs w:val="28"/>
          <w:u w:val="single"/>
        </w:rPr>
        <w:t>8</w:t>
      </w:r>
      <w:r w:rsidR="004B4724" w:rsidRPr="000B0150">
        <w:rPr>
          <w:sz w:val="28"/>
          <w:szCs w:val="28"/>
          <w:u w:val="single"/>
        </w:rPr>
        <w:t>.Этап рефлексии.</w:t>
      </w:r>
    </w:p>
    <w:p w:rsidR="00C11361" w:rsidRPr="000B0150" w:rsidRDefault="00C11361" w:rsidP="000B0150">
      <w:pPr>
        <w:jc w:val="both"/>
        <w:rPr>
          <w:sz w:val="28"/>
          <w:szCs w:val="28"/>
        </w:rPr>
      </w:pPr>
      <w:r w:rsidRPr="000B0150">
        <w:rPr>
          <w:sz w:val="28"/>
          <w:szCs w:val="28"/>
        </w:rPr>
        <w:t>Продолжите фразу на розданных вам заготовках:</w:t>
      </w:r>
    </w:p>
    <w:p w:rsidR="00C11361" w:rsidRPr="000B0150" w:rsidRDefault="00C11361" w:rsidP="000B0150">
      <w:pPr>
        <w:spacing w:before="240"/>
        <w:rPr>
          <w:sz w:val="28"/>
          <w:szCs w:val="28"/>
        </w:rPr>
      </w:pPr>
      <w:r w:rsidRPr="000B0150">
        <w:rPr>
          <w:sz w:val="28"/>
          <w:szCs w:val="28"/>
        </w:rPr>
        <w:t xml:space="preserve">У меня </w:t>
      </w:r>
      <w:proofErr w:type="gramStart"/>
      <w:r w:rsidRPr="000B0150">
        <w:rPr>
          <w:sz w:val="28"/>
          <w:szCs w:val="28"/>
        </w:rPr>
        <w:t>хорошо</w:t>
      </w:r>
      <w:proofErr w:type="gramEnd"/>
      <w:r w:rsidRPr="000B0150">
        <w:rPr>
          <w:sz w:val="28"/>
          <w:szCs w:val="28"/>
        </w:rPr>
        <w:t xml:space="preserve"> получается решать способом……………………………………………………………</w:t>
      </w:r>
    </w:p>
    <w:p w:rsidR="00C11361" w:rsidRPr="000B0150" w:rsidRDefault="00C11361" w:rsidP="000B0150">
      <w:pPr>
        <w:rPr>
          <w:sz w:val="28"/>
          <w:szCs w:val="28"/>
        </w:rPr>
      </w:pPr>
      <w:r w:rsidRPr="000B0150">
        <w:rPr>
          <w:sz w:val="28"/>
          <w:szCs w:val="28"/>
        </w:rPr>
        <w:lastRenderedPageBreak/>
        <w:t xml:space="preserve">Мне нужно ещё поработать </w:t>
      </w:r>
      <w:proofErr w:type="gramStart"/>
      <w:r w:rsidRPr="000B0150">
        <w:rPr>
          <w:sz w:val="28"/>
          <w:szCs w:val="28"/>
        </w:rPr>
        <w:t>над</w:t>
      </w:r>
      <w:proofErr w:type="gramEnd"/>
      <w:r w:rsidRPr="000B0150">
        <w:rPr>
          <w:sz w:val="28"/>
          <w:szCs w:val="28"/>
        </w:rPr>
        <w:t xml:space="preserve"> ………………….……………………………………………………….</w:t>
      </w:r>
    </w:p>
    <w:p w:rsidR="00C11361" w:rsidRPr="000B0150" w:rsidRDefault="00C11361" w:rsidP="000B0150">
      <w:pPr>
        <w:rPr>
          <w:sz w:val="28"/>
          <w:szCs w:val="28"/>
        </w:rPr>
      </w:pPr>
      <w:r w:rsidRPr="000B0150">
        <w:rPr>
          <w:sz w:val="28"/>
          <w:szCs w:val="28"/>
        </w:rPr>
        <w:t>На следующих уроках мне бы хотелось………….……………………………………………………….</w:t>
      </w:r>
    </w:p>
    <w:p w:rsidR="002B11A5" w:rsidRPr="000B0150" w:rsidRDefault="00C11361" w:rsidP="000B0150">
      <w:pPr>
        <w:rPr>
          <w:sz w:val="28"/>
          <w:szCs w:val="28"/>
        </w:rPr>
      </w:pPr>
      <w:r w:rsidRPr="000B0150">
        <w:rPr>
          <w:sz w:val="28"/>
          <w:szCs w:val="28"/>
        </w:rPr>
        <w:t>……………………………………………………………………………………………………………….</w:t>
      </w:r>
    </w:p>
    <w:p w:rsidR="002B11A5" w:rsidRPr="000B0150" w:rsidRDefault="00467D81" w:rsidP="000B0150">
      <w:pPr>
        <w:rPr>
          <w:sz w:val="28"/>
          <w:szCs w:val="28"/>
        </w:rPr>
      </w:pPr>
      <w:r>
        <w:rPr>
          <w:sz w:val="28"/>
          <w:szCs w:val="28"/>
        </w:rPr>
        <w:t xml:space="preserve"> Используемая литература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EC7A2E" w:rsidRPr="000B0150" w:rsidRDefault="00EC7A2E" w:rsidP="000B0150">
      <w:pPr>
        <w:jc w:val="both"/>
        <w:rPr>
          <w:b/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Pr="000B0150" w:rsidRDefault="002B11A5" w:rsidP="000B0150">
      <w:pPr>
        <w:rPr>
          <w:sz w:val="28"/>
          <w:szCs w:val="28"/>
        </w:rPr>
      </w:pPr>
    </w:p>
    <w:p w:rsidR="002B11A5" w:rsidRDefault="002B11A5"/>
    <w:p w:rsidR="002B11A5" w:rsidRDefault="002B11A5"/>
    <w:sectPr w:rsidR="002B11A5" w:rsidSect="005D3B4C">
      <w:pgSz w:w="11906" w:h="16838"/>
      <w:pgMar w:top="720" w:right="1558" w:bottom="72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955B8"/>
    <w:multiLevelType w:val="hybridMultilevel"/>
    <w:tmpl w:val="9DAE95A2"/>
    <w:lvl w:ilvl="0" w:tplc="BDB4521E">
      <w:start w:val="1"/>
      <w:numFmt w:val="decimal"/>
      <w:lvlText w:val="%1."/>
      <w:lvlJc w:val="left"/>
      <w:pPr>
        <w:ind w:left="900" w:hanging="360"/>
      </w:pPr>
      <w:rPr>
        <w:rFonts w:hint="default"/>
        <w:color w:val="333333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24337E4"/>
    <w:multiLevelType w:val="hybridMultilevel"/>
    <w:tmpl w:val="9DAE95A2"/>
    <w:lvl w:ilvl="0" w:tplc="BDB4521E">
      <w:start w:val="1"/>
      <w:numFmt w:val="decimal"/>
      <w:lvlText w:val="%1."/>
      <w:lvlJc w:val="left"/>
      <w:pPr>
        <w:ind w:left="900" w:hanging="360"/>
      </w:pPr>
      <w:rPr>
        <w:rFonts w:hint="default"/>
        <w:color w:val="333333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3607CF5"/>
    <w:multiLevelType w:val="hybridMultilevel"/>
    <w:tmpl w:val="514057B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B16A64"/>
    <w:multiLevelType w:val="hybridMultilevel"/>
    <w:tmpl w:val="F5FED578"/>
    <w:lvl w:ilvl="0" w:tplc="745C4B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222073"/>
    <w:multiLevelType w:val="hybridMultilevel"/>
    <w:tmpl w:val="FA5070CA"/>
    <w:lvl w:ilvl="0" w:tplc="041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4A2C3D1A"/>
    <w:multiLevelType w:val="hybridMultilevel"/>
    <w:tmpl w:val="E8FC9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F35ADF"/>
    <w:multiLevelType w:val="hybridMultilevel"/>
    <w:tmpl w:val="6818C8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56335E"/>
    <w:multiLevelType w:val="hybridMultilevel"/>
    <w:tmpl w:val="1898F8A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0278C4"/>
    <w:multiLevelType w:val="hybridMultilevel"/>
    <w:tmpl w:val="817CD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B364F4"/>
    <w:multiLevelType w:val="hybridMultilevel"/>
    <w:tmpl w:val="B1F8F51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265CEB"/>
    <w:multiLevelType w:val="hybridMultilevel"/>
    <w:tmpl w:val="0CA8EDEA"/>
    <w:lvl w:ilvl="0" w:tplc="305A40A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E00E62"/>
    <w:multiLevelType w:val="hybridMultilevel"/>
    <w:tmpl w:val="D8EC73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7"/>
  </w:num>
  <w:num w:numId="6">
    <w:abstractNumId w:val="11"/>
  </w:num>
  <w:num w:numId="7">
    <w:abstractNumId w:val="4"/>
  </w:num>
  <w:num w:numId="8">
    <w:abstractNumId w:val="2"/>
  </w:num>
  <w:num w:numId="9">
    <w:abstractNumId w:val="10"/>
  </w:num>
  <w:num w:numId="10">
    <w:abstractNumId w:val="0"/>
  </w:num>
  <w:num w:numId="11">
    <w:abstractNumId w:val="5"/>
  </w:num>
  <w:num w:numId="12">
    <w:abstractNumId w:val="3"/>
  </w:num>
  <w:num w:numId="13">
    <w:abstractNumId w:val="8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4724"/>
    <w:rsid w:val="000A1D89"/>
    <w:rsid w:val="000B0150"/>
    <w:rsid w:val="000D3EA4"/>
    <w:rsid w:val="00124469"/>
    <w:rsid w:val="00140B41"/>
    <w:rsid w:val="001423CC"/>
    <w:rsid w:val="00186A01"/>
    <w:rsid w:val="001E6910"/>
    <w:rsid w:val="0025576D"/>
    <w:rsid w:val="002959C3"/>
    <w:rsid w:val="002B057E"/>
    <w:rsid w:val="002B11A5"/>
    <w:rsid w:val="002C0732"/>
    <w:rsid w:val="002E767C"/>
    <w:rsid w:val="002F22A5"/>
    <w:rsid w:val="003C142E"/>
    <w:rsid w:val="003C3470"/>
    <w:rsid w:val="003D51B4"/>
    <w:rsid w:val="00412CDC"/>
    <w:rsid w:val="00467D81"/>
    <w:rsid w:val="004B4724"/>
    <w:rsid w:val="004C412A"/>
    <w:rsid w:val="004F0E2A"/>
    <w:rsid w:val="004F6AAD"/>
    <w:rsid w:val="005244E8"/>
    <w:rsid w:val="005415C3"/>
    <w:rsid w:val="005471EF"/>
    <w:rsid w:val="00554AF4"/>
    <w:rsid w:val="005C3459"/>
    <w:rsid w:val="005C5A5F"/>
    <w:rsid w:val="005D3B4C"/>
    <w:rsid w:val="00661B26"/>
    <w:rsid w:val="00684F85"/>
    <w:rsid w:val="006C00CB"/>
    <w:rsid w:val="0075043B"/>
    <w:rsid w:val="00752DE2"/>
    <w:rsid w:val="007A37CE"/>
    <w:rsid w:val="007F4D35"/>
    <w:rsid w:val="00800C63"/>
    <w:rsid w:val="00805917"/>
    <w:rsid w:val="00831489"/>
    <w:rsid w:val="0088416F"/>
    <w:rsid w:val="008A554F"/>
    <w:rsid w:val="008D1910"/>
    <w:rsid w:val="008D5D47"/>
    <w:rsid w:val="008D7981"/>
    <w:rsid w:val="008F305A"/>
    <w:rsid w:val="008F643F"/>
    <w:rsid w:val="00946B9B"/>
    <w:rsid w:val="00952989"/>
    <w:rsid w:val="00991FE0"/>
    <w:rsid w:val="009B359D"/>
    <w:rsid w:val="009D4CAD"/>
    <w:rsid w:val="00A013F4"/>
    <w:rsid w:val="00A364AC"/>
    <w:rsid w:val="00A46FBD"/>
    <w:rsid w:val="00A473C6"/>
    <w:rsid w:val="00AB2EA0"/>
    <w:rsid w:val="00B2413B"/>
    <w:rsid w:val="00B30EF2"/>
    <w:rsid w:val="00B80E55"/>
    <w:rsid w:val="00BB3104"/>
    <w:rsid w:val="00BC52F5"/>
    <w:rsid w:val="00BE7339"/>
    <w:rsid w:val="00BF092E"/>
    <w:rsid w:val="00C11361"/>
    <w:rsid w:val="00CA2B2F"/>
    <w:rsid w:val="00CA69D5"/>
    <w:rsid w:val="00CC38A6"/>
    <w:rsid w:val="00D17E38"/>
    <w:rsid w:val="00D2224F"/>
    <w:rsid w:val="00D55B13"/>
    <w:rsid w:val="00D60AB6"/>
    <w:rsid w:val="00D67132"/>
    <w:rsid w:val="00D82DCB"/>
    <w:rsid w:val="00D862CB"/>
    <w:rsid w:val="00D94A59"/>
    <w:rsid w:val="00DB3FAA"/>
    <w:rsid w:val="00E066F1"/>
    <w:rsid w:val="00E205F2"/>
    <w:rsid w:val="00E33C62"/>
    <w:rsid w:val="00E36E88"/>
    <w:rsid w:val="00E376DA"/>
    <w:rsid w:val="00E70FBE"/>
    <w:rsid w:val="00EA1802"/>
    <w:rsid w:val="00EC30C3"/>
    <w:rsid w:val="00EC3617"/>
    <w:rsid w:val="00EC7A2E"/>
    <w:rsid w:val="00EF4D20"/>
    <w:rsid w:val="00F27579"/>
    <w:rsid w:val="00F71F01"/>
    <w:rsid w:val="00FC3795"/>
    <w:rsid w:val="00FE3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7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B47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B472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C41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12A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5D3B4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1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6CAAF-F3B7-4117-B3AA-771B937EB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8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RePack by SPecialiST</cp:lastModifiedBy>
  <cp:revision>69</cp:revision>
  <cp:lastPrinted>2014-02-11T14:27:00Z</cp:lastPrinted>
  <dcterms:created xsi:type="dcterms:W3CDTF">2011-12-20T15:54:00Z</dcterms:created>
  <dcterms:modified xsi:type="dcterms:W3CDTF">2014-02-24T15:46:00Z</dcterms:modified>
</cp:coreProperties>
</file>