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AE" w:rsidRPr="00294180" w:rsidRDefault="00294180" w:rsidP="00F021AE">
      <w:pPr>
        <w:shd w:val="clear" w:color="auto" w:fill="E1E4EB"/>
        <w:spacing w:after="75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C79BE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C79BE"/>
          <w:kern w:val="36"/>
          <w:sz w:val="56"/>
          <w:szCs w:val="56"/>
          <w:lang w:eastAsia="ru-RU"/>
        </w:rPr>
        <w:t xml:space="preserve">      </w:t>
      </w:r>
      <w:r w:rsidR="00F021AE" w:rsidRPr="00294180">
        <w:rPr>
          <w:rFonts w:ascii="Times New Roman" w:eastAsia="Times New Roman" w:hAnsi="Times New Roman" w:cs="Times New Roman"/>
          <w:b/>
          <w:color w:val="0C79BE"/>
          <w:kern w:val="36"/>
          <w:sz w:val="56"/>
          <w:szCs w:val="56"/>
          <w:lang w:eastAsia="ru-RU"/>
        </w:rPr>
        <w:t>Танцы в развитии мальчиков</w:t>
      </w:r>
    </w:p>
    <w:p w:rsidR="00F021AE" w:rsidRPr="00294180" w:rsidRDefault="00F021AE" w:rsidP="00F021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в области медицины давно доказали благотворное влияние танцев на физическое развитие детей. Психологи полностью солидарны с медиками, да к тому же они утверждают, что танцы способствуют формированию здоровой психики.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 – это такой же вид спорта, как и все остальные, а занятия спортом, как известно, очень важны для правильного, гармоничного развития и становления человеческой личности.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же, танец – это искусство, такое же, как например, живопись или музыка. Согласитесь, все родители хотят, чтобы их ребёнок занимался каким-либо видом искусства. Но что делать, если душа ребёнка не лежит к музыке или рисованию?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есть! Отдайте своего мальчугана на танцы, и желательно как можно раньше. Он полюбит хореографию и будет с удовольствием танцевать.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что, если вы хотите, чтобы ваш сын занимался и спортом и искусством, танцы — именно то, что идеально подойдет вашему ребёнку.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Мнение, что танцами должны заниматься только девочки, давно устарело. Сейчас все больше и больше мам отдают своих сыновей на уроки танцев.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это будут танцы: бальные, эстрадные или народные, не имеет значения, разрешите ребёнку сделать этот выбор. Любой вид танца без исключения способствует правильному физическому и психологическому развитию человека.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еще сомневаетесь, стоит ли отдавать вашего мальчика на танцы, давай разберем плюсы этого вида спорта.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многие школьники страдают сколиозом и неправильной осанкой, а точнее, страдают не школьники, а их родители, когда видят, как их чадо сидит за партой. Искривление позвоночника – это бич наших детей. В таких случаях и нужно обращаться к хореографии, так как танцы способствуют выпрямлению осанки, а также лечению сколиоза и всех болезней, связанных с позвоночником.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Плюс танцы улучшают пластику тела, что способствует правильному развитию внутренних органов. Кстати, по своему </w:t>
      </w:r>
      <w:proofErr w:type="spellStart"/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оздоравливающему</w:t>
      </w:r>
      <w:proofErr w:type="spellEnd"/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воздействию танцы можно сравнить с такими видами спорта, как плавание и лыжи.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танцы улучшают ток крови, что очень полезно, особенно для школьников, которые половину своего дня проводят за партой и скованны в движениях. С помощью танцевальных движений тренируется сердечная мышца, что сокращает количество болезней сердца в будущем. Так что за здоровье своего сына вы можете быть спокойны.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 физическая нагрузка подобного рода способствует вырабатыванию так называемого «гормона счастья», поэтому ваш сыночек всегда будет находиться в отличном настроении, что, согласитесь, очень отлично для гармоничного развития вашего чада.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Танцы вырабатывают чувство ритма, ваш ребёнок будет чувствовать музыку и правильно двигаться. Нельзя не согласиться, что мужчины, которые умеют танцевать, всегда привлекали женщин. А если он еще и красиво танцует, то все дамы у его ног. Так что, когда ваш сын подрастет, он обязательно скажет вам: «Спасибо!», особенно после выпускного вечера в школе.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Танец – это способ самовыражения. Ребёнок, особенно, когда у него наступает переходной возраст, пытается найти себя и в чём-то реализоваться. Очень часто именно мальчики находят себя в танце и </w:t>
      </w:r>
      <w:proofErr w:type="spellStart"/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самовыражаются</w:t>
      </w:r>
      <w:proofErr w:type="spellEnd"/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этого. Они открывают в себе что-то новое, ищут свой образ, полностью раскрываются.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будет меняться просто на глазах и только в лучшую сторону. Замкнутость и скрытность, </w:t>
      </w:r>
      <w:proofErr w:type="gramStart"/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страдают все подростки, исчезнут сами по себе. А ведь есть родители, которые годами пытаются бороться с замкнутостью своего чада и безуспешно.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влияние танец оказывает на психологическое развитие ребёнка. Мальчик обретает уверенность в себе за счёт общения в коллективе. А если это еще и парные танцы, ваш сын не будет чувствовать себя робко и неуверенно, когда рядом будет находиться представительница слабого пола.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куда только денется застенчивость вашего мальчика! Танец – это идеальное лекарство от депрессий и застенчивости. А вам прекрасно известно, как страдают юноши депрессиями из-за своего юношеского максимализма. Помогите же своему сыночку избавиться от всевозможных комплексов.</w:t>
      </w:r>
    </w:p>
    <w:p w:rsidR="00F021AE" w:rsidRPr="00294180" w:rsidRDefault="00F021AE" w:rsidP="00F021AE">
      <w:pPr>
        <w:spacing w:before="300"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прекрасно известно, что мальчики всегда очень подвижны и энергичны, и очень часто им просто некуда деть свою энергию, как положительную, так и отрицательную. Специалисты в области детской психологии утверждают, что если у ребёнка нет выхода его эмоциям, он чувствует себя некомфортно, и из-за этого могут начаться психологические проблемы.</w:t>
      </w:r>
    </w:p>
    <w:p w:rsidR="00D75019" w:rsidRPr="00352BB2" w:rsidRDefault="00F021AE" w:rsidP="00352BB2">
      <w:pPr>
        <w:spacing w:before="30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– это отличный способ выплеснуть все свои эмоции и разумно потратить свою энергию. Еще один огромный плюс для родителей – после урока танцев ваш сын будет чувствовать такую приятную усталость, что ему не захочется тратить свои силы на какие-нибудь глупости. В итоге, ребёнок доволен, а родители спокойны.</w:t>
      </w:r>
      <w:r w:rsidR="00352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2941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52BB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941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4180" w:rsidRPr="0029418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57425" cy="1676400"/>
            <wp:effectExtent l="19050" t="0" r="9525" b="0"/>
            <wp:docPr id="5" name="Рисунок 25" descr="Новости учреж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овости учрежд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B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52BB2" w:rsidRPr="00352B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866900" cy="1943100"/>
            <wp:effectExtent l="0" t="0" r="0" b="0"/>
            <wp:docPr id="9" name="Рисунок 34" descr="Мамы &quot;дракончиков&quot; - Клуб родителей Благовещенска и Амур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Мамы &quot;дракончиков&quot; - Клуб родителей Благовещенска и Амур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B2" w:rsidRPr="00294180" w:rsidRDefault="00352B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2B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05275" cy="495300"/>
            <wp:effectExtent l="0" t="0" r="0" b="0"/>
            <wp:docPr id="172" name="Рисунок 172" descr="WOJCHIK,OBERMEYER.Одежда и обувь для мальчика и девочки от 3 мес. до 3-х лет.Смотрите пос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WOJCHIK,OBERMEYER.Одежда и обувь для мальчика и девочки от 3 мес. до 3-х лет.Смотрите пост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BB2" w:rsidRPr="00294180" w:rsidSect="00D7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1AE"/>
    <w:rsid w:val="00294180"/>
    <w:rsid w:val="00352BB2"/>
    <w:rsid w:val="0075057F"/>
    <w:rsid w:val="00D75019"/>
    <w:rsid w:val="00F0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19"/>
  </w:style>
  <w:style w:type="paragraph" w:styleId="1">
    <w:name w:val="heading 1"/>
    <w:basedOn w:val="a"/>
    <w:link w:val="10"/>
    <w:uiPriority w:val="9"/>
    <w:qFormat/>
    <w:rsid w:val="00F02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1AE"/>
  </w:style>
  <w:style w:type="character" w:styleId="a4">
    <w:name w:val="Hyperlink"/>
    <w:basedOn w:val="a0"/>
    <w:uiPriority w:val="99"/>
    <w:semiHidden/>
    <w:unhideWhenUsed/>
    <w:rsid w:val="00F021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357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609">
          <w:marLeft w:val="225"/>
          <w:marRight w:val="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Тирановы</cp:lastModifiedBy>
  <cp:revision>3</cp:revision>
  <dcterms:created xsi:type="dcterms:W3CDTF">2015-02-01T11:36:00Z</dcterms:created>
  <dcterms:modified xsi:type="dcterms:W3CDTF">2015-02-05T07:46:00Z</dcterms:modified>
</cp:coreProperties>
</file>