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2" w:rsidRPr="00B709A8" w:rsidRDefault="001645F2" w:rsidP="003736AB">
      <w:pPr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Открытый урок       8 класс</w:t>
      </w:r>
    </w:p>
    <w:p w:rsidR="001645F2" w:rsidRPr="00393EEB" w:rsidRDefault="001645F2" w:rsidP="003736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3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Природа России.</w:t>
      </w:r>
    </w:p>
    <w:p w:rsidR="001645F2" w:rsidRPr="00B709A8" w:rsidRDefault="001645F2" w:rsidP="003736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1645F2" w:rsidRPr="00B709A8" w:rsidRDefault="001645F2" w:rsidP="0037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Повторить и обобщить знания об особенностях географического положения, рельефа, почв, растительного и животного мира, природных зон России.</w:t>
      </w:r>
    </w:p>
    <w:p w:rsidR="001645F2" w:rsidRPr="00B709A8" w:rsidRDefault="001645F2" w:rsidP="0037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Закрепить умение давать сравнительную характеристику особенностей природы различных территорий.</w:t>
      </w:r>
    </w:p>
    <w:p w:rsidR="001645F2" w:rsidRPr="00B709A8" w:rsidRDefault="001645F2" w:rsidP="003736AB">
      <w:pPr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09A8">
        <w:rPr>
          <w:rFonts w:ascii="Times New Roman" w:hAnsi="Times New Roman" w:cs="Times New Roman"/>
          <w:sz w:val="28"/>
          <w:szCs w:val="28"/>
        </w:rPr>
        <w:t>физическая карта России.</w:t>
      </w:r>
    </w:p>
    <w:p w:rsidR="001645F2" w:rsidRPr="00B709A8" w:rsidRDefault="001645F2" w:rsidP="006B7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урока:</w:t>
      </w:r>
    </w:p>
    <w:p w:rsidR="001645F2" w:rsidRPr="00B709A8" w:rsidRDefault="001645F2" w:rsidP="003736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  <w:r w:rsidRPr="00B709A8">
        <w:rPr>
          <w:rFonts w:ascii="Times New Roman" w:hAnsi="Times New Roman" w:cs="Times New Roman"/>
          <w:sz w:val="28"/>
          <w:szCs w:val="28"/>
        </w:rPr>
        <w:t xml:space="preserve"> Класс делится на три команды (один ряд - одна команда).</w:t>
      </w:r>
    </w:p>
    <w:p w:rsidR="001645F2" w:rsidRPr="00B709A8" w:rsidRDefault="001645F2" w:rsidP="003736AB">
      <w:pPr>
        <w:ind w:left="40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- Сегодня обобщающий урок по теме «Природа России». Мы его проведём в игровой форме. В нашей игре побеждает не только команда, но и каждый из учеников может заработать индивидуальную оценку, каждый правильно ответивший на вопрос, получает фишку.</w:t>
      </w:r>
    </w:p>
    <w:p w:rsidR="001645F2" w:rsidRPr="00B709A8" w:rsidRDefault="001645F2" w:rsidP="003736AB">
      <w:pPr>
        <w:ind w:left="40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i/>
          <w:iCs/>
          <w:sz w:val="28"/>
          <w:szCs w:val="28"/>
        </w:rPr>
        <w:t>2. Актуализация полученных знаний.</w:t>
      </w:r>
      <w:r w:rsidRPr="00B709A8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учителя.</w:t>
      </w:r>
    </w:p>
    <w:p w:rsidR="001645F2" w:rsidRPr="00B709A8" w:rsidRDefault="001645F2" w:rsidP="003736AB">
      <w:pPr>
        <w:ind w:left="40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- Мы живём с вами в России, нашей стране, которую должны знать и любить. Эти знания пригодятся вам в дальнейшей жизни. Хочу продолжить словами поэта Бокова: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Откуда начинается Россия? 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 Курил, Камчатки, с Командор?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О чём грустят глаза её степные 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Над камышами всех её озёр? 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Россия начинается с пристрастья 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 труду, терпению, к правде, доброте. </w:t>
      </w:r>
    </w:p>
    <w:p w:rsidR="001645F2" w:rsidRDefault="001645F2" w:rsidP="006B7062">
      <w:pPr>
        <w:spacing w:after="0" w:line="20" w:lineRule="atLeast"/>
        <w:ind w:left="403"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Вот в чём её звезда. </w:t>
      </w:r>
    </w:p>
    <w:p w:rsidR="001645F2" w:rsidRDefault="001645F2" w:rsidP="006B7062">
      <w:pPr>
        <w:spacing w:after="0" w:line="20" w:lineRule="atLeast"/>
        <w:ind w:left="405"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Она прекрасна!</w:t>
      </w:r>
    </w:p>
    <w:p w:rsidR="001645F2" w:rsidRDefault="001645F2" w:rsidP="006B7062">
      <w:pPr>
        <w:spacing w:after="0" w:line="20" w:lineRule="atLeast"/>
        <w:ind w:left="405"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Она горит и светит в темноте.</w:t>
      </w:r>
    </w:p>
    <w:p w:rsidR="001645F2" w:rsidRDefault="001645F2" w:rsidP="006B7062">
      <w:pPr>
        <w:spacing w:after="0" w:line="20" w:lineRule="atLeast"/>
        <w:ind w:left="405"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Отсюда все дела её большие, </w:t>
      </w:r>
    </w:p>
    <w:p w:rsidR="001645F2" w:rsidRDefault="001645F2" w:rsidP="006B7062">
      <w:pPr>
        <w:spacing w:after="0" w:line="20" w:lineRule="atLeast"/>
        <w:ind w:left="405"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Её неповторимая судьба. </w:t>
      </w:r>
    </w:p>
    <w:p w:rsidR="001645F2" w:rsidRDefault="001645F2" w:rsidP="006B7062">
      <w:pPr>
        <w:spacing w:after="0" w:line="20" w:lineRule="atLeast"/>
        <w:ind w:left="405"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И если ты причастен к ней – </w:t>
      </w:r>
    </w:p>
    <w:p w:rsidR="001645F2" w:rsidRPr="00B709A8" w:rsidRDefault="001645F2" w:rsidP="006B7062">
      <w:pPr>
        <w:spacing w:after="0" w:line="20" w:lineRule="atLeast"/>
        <w:ind w:left="405"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Россия не с гор берёт начало, а с тебя!</w:t>
      </w:r>
    </w:p>
    <w:p w:rsidR="001645F2" w:rsidRPr="00B709A8" w:rsidRDefault="001645F2" w:rsidP="002A0809">
      <w:pPr>
        <w:ind w:left="40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А сейчас начинаем наши соревнования.</w:t>
      </w:r>
    </w:p>
    <w:p w:rsidR="001645F2" w:rsidRPr="00B709A8" w:rsidRDefault="001645F2" w:rsidP="006B70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Конкурс –разминка.</w:t>
      </w:r>
      <w:r w:rsidRPr="00B709A8">
        <w:rPr>
          <w:rFonts w:ascii="Times New Roman" w:hAnsi="Times New Roman" w:cs="Times New Roman"/>
          <w:sz w:val="28"/>
          <w:szCs w:val="28"/>
        </w:rPr>
        <w:t xml:space="preserve">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(Учащиеся отвечают на вопросы викторины.)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Через какие ворота может пройти даже ледокол?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(Пролив Карские ворота.)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Какое название полуострова говорит о его величине?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(Ямал.)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Какая земля никогда не старится?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(Остров Новая Земля.)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Каким поясом не подпояшешься?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(Часовым.)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Какой город может парить в небе?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(Орёл.)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Назовите столицу Российской Федерации.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 xml:space="preserve"> (Москва.)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Какой город России называют «Северной Венецией»?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(Санкт-Петербург.)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Назовите реку с притоком, который превышает по длине саму реку?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(Обь, Иртыш.)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Назовите самую большую реку, не имеющую стока в океан.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(Волга.)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Объясните поговорку «Река Ока - Волги правая рука». Что вы назовёте левой рукой Волги?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(Кама.)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«Я город-герой, стою над Невой»! О каком городе идёт речь?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(Санкт-Петербург.)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Назовите древнее название реки Волги.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(Ра, Итиль.)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Назовите древнее название реки Дон.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(Танаис.)</w:t>
      </w:r>
    </w:p>
    <w:p w:rsidR="001645F2" w:rsidRPr="00B709A8" w:rsidRDefault="001645F2" w:rsidP="006B7062">
      <w:pPr>
        <w:pStyle w:val="ListParagraph"/>
        <w:numPr>
          <w:ilvl w:val="0"/>
          <w:numId w:val="8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 торжественному крику прибавь согласный звук, чтобы с севера на юг протянулись горы.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(Урал.)</w:t>
      </w:r>
    </w:p>
    <w:p w:rsidR="001645F2" w:rsidRPr="00B709A8" w:rsidRDefault="001645F2" w:rsidP="006B7062">
      <w:pPr>
        <w:spacing w:after="0" w:line="240" w:lineRule="auto"/>
        <w:ind w:left="1125"/>
        <w:rPr>
          <w:rFonts w:ascii="Times New Roman" w:hAnsi="Times New Roman" w:cs="Times New Roman"/>
          <w:b/>
          <w:b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Ответьте быстро:</w:t>
      </w:r>
    </w:p>
    <w:p w:rsidR="001645F2" w:rsidRPr="00B709A8" w:rsidRDefault="001645F2" w:rsidP="006B7062">
      <w:pPr>
        <w:pStyle w:val="ListParagraph"/>
        <w:numPr>
          <w:ilvl w:val="0"/>
          <w:numId w:val="9"/>
        </w:numPr>
        <w:spacing w:after="0" w:line="240" w:lineRule="auto"/>
        <w:ind w:left="1843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Бриз - это не город, а …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(ветер).</w:t>
      </w:r>
    </w:p>
    <w:p w:rsidR="001645F2" w:rsidRPr="00B709A8" w:rsidRDefault="001645F2" w:rsidP="006B7062">
      <w:pPr>
        <w:pStyle w:val="ListParagraph"/>
        <w:numPr>
          <w:ilvl w:val="0"/>
          <w:numId w:val="9"/>
        </w:numPr>
        <w:spacing w:after="0" w:line="240" w:lineRule="auto"/>
        <w:ind w:left="1843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Айсберг - это не вулкан, а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…(отколовшаяся часть ледника).</w:t>
      </w:r>
    </w:p>
    <w:p w:rsidR="001645F2" w:rsidRPr="00B709A8" w:rsidRDefault="001645F2" w:rsidP="006B7062">
      <w:pPr>
        <w:pStyle w:val="ListParagraph"/>
        <w:numPr>
          <w:ilvl w:val="0"/>
          <w:numId w:val="9"/>
        </w:numPr>
        <w:spacing w:after="0" w:line="240" w:lineRule="auto"/>
        <w:ind w:left="1843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Тундра -  это не река, а …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(природная зона).</w:t>
      </w:r>
    </w:p>
    <w:p w:rsidR="001645F2" w:rsidRPr="00B709A8" w:rsidRDefault="001645F2" w:rsidP="006B7062">
      <w:pPr>
        <w:pStyle w:val="ListParagraph"/>
        <w:numPr>
          <w:ilvl w:val="0"/>
          <w:numId w:val="9"/>
        </w:numPr>
        <w:spacing w:after="0" w:line="240" w:lineRule="auto"/>
        <w:ind w:left="1843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Гейзер -  это не растение, а …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(фонтанирующий горячий источник).</w:t>
      </w:r>
    </w:p>
    <w:p w:rsidR="001645F2" w:rsidRPr="00B709A8" w:rsidRDefault="001645F2" w:rsidP="006B70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«Реши логическую задачу».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(Какое понятие в цепочке лишнее и объясните почему?)</w:t>
      </w:r>
    </w:p>
    <w:p w:rsidR="001645F2" w:rsidRPr="00B709A8" w:rsidRDefault="001645F2" w:rsidP="006B7062">
      <w:pPr>
        <w:pStyle w:val="ListParagraph"/>
        <w:numPr>
          <w:ilvl w:val="0"/>
          <w:numId w:val="10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Уголь, бокситы, нефть,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сталь</w:t>
      </w:r>
      <w:r w:rsidRPr="00B709A8">
        <w:rPr>
          <w:rFonts w:ascii="Times New Roman" w:hAnsi="Times New Roman" w:cs="Times New Roman"/>
          <w:sz w:val="28"/>
          <w:szCs w:val="28"/>
        </w:rPr>
        <w:t>, природный газ.</w:t>
      </w:r>
    </w:p>
    <w:p w:rsidR="001645F2" w:rsidRPr="00B709A8" w:rsidRDefault="001645F2" w:rsidP="006B7062">
      <w:pPr>
        <w:pStyle w:val="ListParagraph"/>
        <w:numPr>
          <w:ilvl w:val="0"/>
          <w:numId w:val="10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Волга, Печора, Лена, Ангара,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Карские ворота</w:t>
      </w:r>
      <w:r w:rsidRPr="00B709A8">
        <w:rPr>
          <w:rFonts w:ascii="Times New Roman" w:hAnsi="Times New Roman" w:cs="Times New Roman"/>
          <w:sz w:val="28"/>
          <w:szCs w:val="28"/>
        </w:rPr>
        <w:t>.</w:t>
      </w:r>
    </w:p>
    <w:p w:rsidR="001645F2" w:rsidRPr="00B709A8" w:rsidRDefault="001645F2" w:rsidP="006B7062">
      <w:pPr>
        <w:pStyle w:val="ListParagraph"/>
        <w:numPr>
          <w:ilvl w:val="0"/>
          <w:numId w:val="10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Русские, татары,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москвичи</w:t>
      </w:r>
      <w:r w:rsidRPr="00B709A8">
        <w:rPr>
          <w:rFonts w:ascii="Times New Roman" w:hAnsi="Times New Roman" w:cs="Times New Roman"/>
          <w:sz w:val="28"/>
          <w:szCs w:val="28"/>
        </w:rPr>
        <w:t>, башкиры, коми.</w:t>
      </w:r>
    </w:p>
    <w:p w:rsidR="001645F2" w:rsidRPr="00B709A8" w:rsidRDefault="001645F2" w:rsidP="006B7062">
      <w:pPr>
        <w:pStyle w:val="ListParagraph"/>
        <w:numPr>
          <w:ilvl w:val="0"/>
          <w:numId w:val="10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Алтай,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Таймыр</w:t>
      </w:r>
      <w:r w:rsidRPr="00B709A8">
        <w:rPr>
          <w:rFonts w:ascii="Times New Roman" w:hAnsi="Times New Roman" w:cs="Times New Roman"/>
          <w:sz w:val="28"/>
          <w:szCs w:val="28"/>
        </w:rPr>
        <w:t>, Саяны, Кавказ, Сихоте-Алинь.</w:t>
      </w:r>
    </w:p>
    <w:p w:rsidR="001645F2" w:rsidRPr="00B709A8" w:rsidRDefault="001645F2" w:rsidP="006B7062">
      <w:pPr>
        <w:pStyle w:val="ListParagraph"/>
        <w:numPr>
          <w:ilvl w:val="0"/>
          <w:numId w:val="10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Кольский, Камчатка,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Сахалин</w:t>
      </w:r>
      <w:r w:rsidRPr="00B709A8">
        <w:rPr>
          <w:rFonts w:ascii="Times New Roman" w:hAnsi="Times New Roman" w:cs="Times New Roman"/>
          <w:sz w:val="28"/>
          <w:szCs w:val="28"/>
        </w:rPr>
        <w:t>, Таймыр, Чукотский.</w:t>
      </w:r>
    </w:p>
    <w:p w:rsidR="001645F2" w:rsidRPr="00B709A8" w:rsidRDefault="001645F2" w:rsidP="006B7062">
      <w:pPr>
        <w:pStyle w:val="ListParagraph"/>
        <w:numPr>
          <w:ilvl w:val="0"/>
          <w:numId w:val="10"/>
        </w:numPr>
        <w:spacing w:after="0" w:line="240" w:lineRule="auto"/>
        <w:ind w:left="1480" w:hanging="357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Ладожское, Каспийское, Онежское,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Белое</w:t>
      </w:r>
      <w:r w:rsidRPr="00B709A8">
        <w:rPr>
          <w:rFonts w:ascii="Times New Roman" w:hAnsi="Times New Roman" w:cs="Times New Roman"/>
          <w:sz w:val="28"/>
          <w:szCs w:val="28"/>
        </w:rPr>
        <w:t>, Баскунчак.</w:t>
      </w:r>
    </w:p>
    <w:p w:rsidR="001645F2" w:rsidRPr="00B709A8" w:rsidRDefault="001645F2" w:rsidP="006B70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Конкурс «Географические загадки по теме «Полезные ископаемые».</w:t>
      </w:r>
    </w:p>
    <w:p w:rsidR="001645F2" w:rsidRPr="00B709A8" w:rsidRDefault="001645F2" w:rsidP="006B7062">
      <w:pPr>
        <w:pStyle w:val="ListParagraph"/>
        <w:numPr>
          <w:ilvl w:val="0"/>
          <w:numId w:val="11"/>
        </w:numPr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Тот камень нежный с Урала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Нежным цветом зелёным манит.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Я только сегодня узнала,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Что камень зовут …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(малахит).</w:t>
      </w:r>
    </w:p>
    <w:p w:rsidR="001645F2" w:rsidRPr="00B709A8" w:rsidRDefault="001645F2" w:rsidP="006B7062">
      <w:pPr>
        <w:pStyle w:val="ListParagraph"/>
        <w:numPr>
          <w:ilvl w:val="0"/>
          <w:numId w:val="11"/>
        </w:numPr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В моей земле богатства скрыты,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Она и золото хранит.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И рядом с медью малахиты,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Железо, мрамор и …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(гранит).</w:t>
      </w:r>
    </w:p>
    <w:p w:rsidR="001645F2" w:rsidRPr="00B709A8" w:rsidRDefault="001645F2" w:rsidP="006B7062">
      <w:pPr>
        <w:pStyle w:val="ListParagraph"/>
        <w:numPr>
          <w:ilvl w:val="0"/>
          <w:numId w:val="11"/>
        </w:numPr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Найдём в ней много по приметам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Цветных камней, не только руд.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Рябин сияет красным цветом,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Зелёным цветом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…(изумруд).</w:t>
      </w:r>
    </w:p>
    <w:p w:rsidR="001645F2" w:rsidRPr="00B709A8" w:rsidRDefault="001645F2" w:rsidP="006B7062">
      <w:pPr>
        <w:pStyle w:val="ListParagraph"/>
        <w:numPr>
          <w:ilvl w:val="0"/>
          <w:numId w:val="11"/>
        </w:numPr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Я был когда-то смолою.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Из трещин стволов вытекал.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Искрился на солнце корою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И липкой слезой застывал.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(Янтарь).</w:t>
      </w:r>
    </w:p>
    <w:p w:rsidR="001645F2" w:rsidRPr="00B709A8" w:rsidRDefault="001645F2" w:rsidP="006B7062">
      <w:pPr>
        <w:pStyle w:val="ListParagraph"/>
        <w:numPr>
          <w:ilvl w:val="0"/>
          <w:numId w:val="11"/>
        </w:numPr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В таёжных диких лесах,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В Сибири, Якутии дальней.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Найдены россыпи драгоценных камней.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По твёрдости нет им равных.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(Алмаз).</w:t>
      </w:r>
    </w:p>
    <w:p w:rsidR="001645F2" w:rsidRPr="00B709A8" w:rsidRDefault="001645F2" w:rsidP="006B7062">
      <w:pPr>
        <w:pStyle w:val="ListParagraph"/>
        <w:numPr>
          <w:ilvl w:val="0"/>
          <w:numId w:val="11"/>
        </w:numPr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Для лёгкости в сплавы даётся, 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Мощь самолёта создал.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Тягуч и пластичен, отлично куётся</w:t>
      </w:r>
    </w:p>
    <w:p w:rsidR="001645F2" w:rsidRPr="00B709A8" w:rsidRDefault="001645F2" w:rsidP="006B7062">
      <w:pPr>
        <w:pStyle w:val="ListParagraph"/>
        <w:spacing w:after="0" w:line="240" w:lineRule="auto"/>
        <w:ind w:left="1486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Серебряный этот металл.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(Алюминий).</w:t>
      </w:r>
    </w:p>
    <w:p w:rsidR="001645F2" w:rsidRPr="00B709A8" w:rsidRDefault="001645F2" w:rsidP="006B70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Конкурс «О каком природном объекте говорится в литературном произведении?»</w:t>
      </w:r>
      <w:r w:rsidRPr="00B709A8">
        <w:rPr>
          <w:rFonts w:ascii="Times New Roman" w:hAnsi="Times New Roman" w:cs="Times New Roman"/>
          <w:sz w:val="28"/>
          <w:szCs w:val="28"/>
        </w:rPr>
        <w:t xml:space="preserve">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(По каким признакам вы это определили?)</w:t>
      </w:r>
    </w:p>
    <w:p w:rsidR="001645F2" w:rsidRPr="00B709A8" w:rsidRDefault="001645F2" w:rsidP="006B7062">
      <w:pPr>
        <w:pStyle w:val="ListParagraph"/>
        <w:numPr>
          <w:ilvl w:val="0"/>
          <w:numId w:val="12"/>
        </w:numPr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Стихотворение Н. Якушева: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Не приметен ничем, не широк,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  <w:u w:val="single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По просторам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Валдайского края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Еле слышно журчит ручеёк,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Меж каменьями путь выбирая.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То он моет прибрежный песок,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То внезапно в кустах пропадает,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И не знает ещё ручеёк,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Что его впереди ожидает.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Сколько вёрст ему надо пройти,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Сквозь какие преграды пробиться,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Сколько рек с ним сольётся в пути,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Сколько чаек над ним закружиться.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Сколько долгих минует годов,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Сколько волн разойдётся кругами,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Сколько встанет больших городов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Над крутыми его берегами.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(Река Волга).</w:t>
      </w:r>
    </w:p>
    <w:p w:rsidR="001645F2" w:rsidRPr="00B709A8" w:rsidRDefault="001645F2" w:rsidP="006B7062">
      <w:pPr>
        <w:pStyle w:val="ListParagraph"/>
        <w:numPr>
          <w:ilvl w:val="0"/>
          <w:numId w:val="12"/>
        </w:numPr>
        <w:spacing w:after="0" w:line="240" w:lineRule="auto"/>
        <w:ind w:left="1123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Стихотворение А. Пономаренко: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… Родная - как ещё теплее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О тебе в стихах сказать смогу?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  <w:u w:val="single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Бьёшься ты сквозь топи,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сквозь тайгу,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Летом вся блестя, зимой - белея,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В твёрдом льду и дымчатом снегу.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Знать, не зря кормилицей назвали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Мы тебя не раз, не раз твоею лишь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Добротой мы,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ханты</w:t>
      </w:r>
      <w:r w:rsidRPr="00B709A8">
        <w:rPr>
          <w:rFonts w:ascii="Times New Roman" w:hAnsi="Times New Roman" w:cs="Times New Roman"/>
          <w:sz w:val="28"/>
          <w:szCs w:val="28"/>
        </w:rPr>
        <w:t>, выживали …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И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богатства перечтёшь</w:t>
      </w:r>
      <w:r w:rsidRPr="00B709A8">
        <w:rPr>
          <w:rFonts w:ascii="Times New Roman" w:hAnsi="Times New Roman" w:cs="Times New Roman"/>
          <w:sz w:val="28"/>
          <w:szCs w:val="28"/>
        </w:rPr>
        <w:t xml:space="preserve"> едва ли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Те, что ты за пазухой хранишь.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Лишь с весной освободятся воды,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Ты подъемлешь баржи, теплоходы,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Островами движутся плоты …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Города, посёлки и заводы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На себе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на север</w:t>
      </w:r>
      <w:r w:rsidRPr="00B709A8">
        <w:rPr>
          <w:rFonts w:ascii="Times New Roman" w:hAnsi="Times New Roman" w:cs="Times New Roman"/>
          <w:sz w:val="28"/>
          <w:szCs w:val="28"/>
        </w:rPr>
        <w:t xml:space="preserve"> тащишь ты …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(Река Обь).</w:t>
      </w:r>
    </w:p>
    <w:p w:rsidR="001645F2" w:rsidRPr="00B709A8" w:rsidRDefault="001645F2" w:rsidP="006B7062">
      <w:pPr>
        <w:pStyle w:val="ListParagraph"/>
        <w:numPr>
          <w:ilvl w:val="0"/>
          <w:numId w:val="12"/>
        </w:numPr>
        <w:spacing w:after="0" w:line="240" w:lineRule="auto"/>
        <w:ind w:left="1123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Стихотворение Л. Попова: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У тебя, краса-река,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Женское обличье,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имя</w:t>
      </w:r>
      <w:r w:rsidRPr="00B709A8">
        <w:rPr>
          <w:rFonts w:ascii="Times New Roman" w:hAnsi="Times New Roman" w:cs="Times New Roman"/>
          <w:sz w:val="28"/>
          <w:szCs w:val="28"/>
        </w:rPr>
        <w:t xml:space="preserve"> у тебя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  <w:u w:val="single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Нежное, </w:t>
      </w:r>
      <w:r w:rsidRPr="00B709A8">
        <w:rPr>
          <w:rFonts w:ascii="Times New Roman" w:hAnsi="Times New Roman" w:cs="Times New Roman"/>
          <w:sz w:val="28"/>
          <w:szCs w:val="28"/>
          <w:u w:val="single"/>
        </w:rPr>
        <w:t>девичье.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Ласковым тебя не зря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Окрестили словом,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 xml:space="preserve">Несмотря, что родилась </w:t>
      </w:r>
    </w:p>
    <w:p w:rsidR="001645F2" w:rsidRPr="00B709A8" w:rsidRDefault="001645F2" w:rsidP="006B7062">
      <w:pPr>
        <w:pStyle w:val="ListParagraph"/>
        <w:spacing w:after="0" w:line="240" w:lineRule="auto"/>
        <w:ind w:left="1123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sz w:val="28"/>
          <w:szCs w:val="28"/>
        </w:rPr>
        <w:t>Ты в краю суровом.</w:t>
      </w:r>
    </w:p>
    <w:p w:rsidR="001645F2" w:rsidRPr="00B709A8" w:rsidRDefault="001645F2" w:rsidP="006B7062">
      <w:pPr>
        <w:pStyle w:val="ListParagraph"/>
        <w:spacing w:after="0" w:line="240" w:lineRule="auto"/>
        <w:ind w:left="1125"/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(Река Лена).</w:t>
      </w:r>
    </w:p>
    <w:p w:rsidR="001645F2" w:rsidRPr="00B709A8" w:rsidRDefault="001645F2" w:rsidP="00A83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«Географическая эстафета». </w:t>
      </w:r>
      <w:r w:rsidRPr="00B709A8">
        <w:rPr>
          <w:rFonts w:ascii="Times New Roman" w:hAnsi="Times New Roman" w:cs="Times New Roman"/>
          <w:sz w:val="28"/>
          <w:szCs w:val="28"/>
        </w:rPr>
        <w:t xml:space="preserve">В конкурсе используются карточки с названиями растений и животных различных природных зон России. У каждой команды-ряда свой цвет этих карточек. Количество карточек соответствует количеству участников игры в каждой команде. К доске прикреплены конверты с названием природных зон России: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 xml:space="preserve">арктические пустыни, тундра, тайга, смешанный и широколиственный лес, степь, пустыня и полупустыня. </w:t>
      </w:r>
      <w:r w:rsidRPr="00B709A8">
        <w:rPr>
          <w:rFonts w:ascii="Times New Roman" w:hAnsi="Times New Roman" w:cs="Times New Roman"/>
          <w:sz w:val="28"/>
          <w:szCs w:val="28"/>
        </w:rPr>
        <w:t>Ученики по очереди подходят к краю стола, берут карточку и опускают её в один из конвертов. Пока не сел на место предыдущий игрок, новый не имеет права вставать.</w:t>
      </w:r>
    </w:p>
    <w:p w:rsidR="001645F2" w:rsidRPr="00B709A8" w:rsidRDefault="001645F2" w:rsidP="00A83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Конкурс ландшафтоведов.</w:t>
      </w:r>
      <w:r w:rsidRPr="00B709A8">
        <w:rPr>
          <w:rFonts w:ascii="Times New Roman" w:hAnsi="Times New Roman" w:cs="Times New Roman"/>
          <w:sz w:val="28"/>
          <w:szCs w:val="28"/>
        </w:rPr>
        <w:t xml:space="preserve"> По описанию природного комплекса необходимо его определить, дать название и показать на карте. </w:t>
      </w:r>
      <w:r w:rsidRPr="00B709A8">
        <w:rPr>
          <w:rFonts w:ascii="Times New Roman" w:hAnsi="Times New Roman" w:cs="Times New Roman"/>
          <w:i/>
          <w:iCs/>
          <w:sz w:val="28"/>
          <w:szCs w:val="28"/>
        </w:rPr>
        <w:t>(Восточно-Европейская равнина, Западно-Сибирская равнина, Среднесибирское плоскогорье, Уральские горы, горы Кавказа, горы юга Сибири).</w:t>
      </w:r>
    </w:p>
    <w:p w:rsidR="001645F2" w:rsidRPr="00B709A8" w:rsidRDefault="001645F2" w:rsidP="00A83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Конкурс «Определить коэффициент увлажнения и увлажнение».</w:t>
      </w:r>
    </w:p>
    <w:p w:rsidR="001645F2" w:rsidRPr="00B709A8" w:rsidRDefault="001645F2" w:rsidP="00B11EE7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1 команда</w:t>
      </w:r>
      <w:r w:rsidRPr="00B709A8">
        <w:rPr>
          <w:rFonts w:ascii="Times New Roman" w:hAnsi="Times New Roman" w:cs="Times New Roman"/>
          <w:sz w:val="28"/>
          <w:szCs w:val="28"/>
        </w:rPr>
        <w:t xml:space="preserve"> - на территории, имеющей географические координаты: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09A8">
        <w:rPr>
          <w:rFonts w:ascii="Times New Roman" w:hAnsi="Times New Roman" w:cs="Times New Roman"/>
          <w:sz w:val="28"/>
          <w:szCs w:val="28"/>
        </w:rPr>
        <w:t xml:space="preserve"> с.ш., 41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09A8">
        <w:rPr>
          <w:rFonts w:ascii="Times New Roman" w:hAnsi="Times New Roman" w:cs="Times New Roman"/>
          <w:sz w:val="28"/>
          <w:szCs w:val="28"/>
        </w:rPr>
        <w:t xml:space="preserve"> в.д. (&gt;1, избыточное).</w:t>
      </w:r>
    </w:p>
    <w:p w:rsidR="001645F2" w:rsidRPr="00B709A8" w:rsidRDefault="001645F2" w:rsidP="00B11EE7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2 команда</w:t>
      </w:r>
      <w:r w:rsidRPr="00B709A8">
        <w:rPr>
          <w:rFonts w:ascii="Times New Roman" w:hAnsi="Times New Roman" w:cs="Times New Roman"/>
          <w:sz w:val="28"/>
          <w:szCs w:val="28"/>
        </w:rPr>
        <w:t xml:space="preserve"> - на территории, имеющей географические координаты: 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09A8">
        <w:rPr>
          <w:rFonts w:ascii="Times New Roman" w:hAnsi="Times New Roman" w:cs="Times New Roman"/>
          <w:sz w:val="28"/>
          <w:szCs w:val="28"/>
        </w:rPr>
        <w:t xml:space="preserve"> с.ш., 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09A8">
        <w:rPr>
          <w:rFonts w:ascii="Times New Roman" w:hAnsi="Times New Roman" w:cs="Times New Roman"/>
          <w:sz w:val="28"/>
          <w:szCs w:val="28"/>
        </w:rPr>
        <w:t xml:space="preserve"> в.д. (&lt;1, недостаточное).</w:t>
      </w:r>
    </w:p>
    <w:p w:rsidR="001645F2" w:rsidRPr="00B709A8" w:rsidRDefault="001645F2" w:rsidP="00B11EE7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</w:rPr>
        <w:t>3 команда</w:t>
      </w:r>
      <w:r w:rsidRPr="00B709A8">
        <w:rPr>
          <w:rFonts w:ascii="Times New Roman" w:hAnsi="Times New Roman" w:cs="Times New Roman"/>
          <w:sz w:val="28"/>
          <w:szCs w:val="28"/>
        </w:rPr>
        <w:t xml:space="preserve"> - на территории, имеющей географические координаты: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09A8">
        <w:rPr>
          <w:rFonts w:ascii="Times New Roman" w:hAnsi="Times New Roman" w:cs="Times New Roman"/>
          <w:sz w:val="28"/>
          <w:szCs w:val="28"/>
        </w:rPr>
        <w:t xml:space="preserve"> с.ш., 139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09A8">
        <w:rPr>
          <w:rFonts w:ascii="Times New Roman" w:hAnsi="Times New Roman" w:cs="Times New Roman"/>
          <w:sz w:val="28"/>
          <w:szCs w:val="28"/>
        </w:rPr>
        <w:t xml:space="preserve"> в.д. (&gt; 1, избыточное).</w:t>
      </w:r>
    </w:p>
    <w:p w:rsidR="001645F2" w:rsidRPr="00B709A8" w:rsidRDefault="001645F2" w:rsidP="007B1FE6">
      <w:pPr>
        <w:rPr>
          <w:rFonts w:ascii="Times New Roman" w:hAnsi="Times New Roman" w:cs="Times New Roman"/>
          <w:sz w:val="28"/>
          <w:szCs w:val="28"/>
        </w:rPr>
      </w:pPr>
      <w:r w:rsidRPr="00B709A8">
        <w:rPr>
          <w:rFonts w:ascii="Times New Roman" w:hAnsi="Times New Roman" w:cs="Times New Roman"/>
          <w:i/>
          <w:iCs/>
          <w:sz w:val="28"/>
          <w:szCs w:val="28"/>
        </w:rPr>
        <w:t>3. Подведение итогов урока.</w:t>
      </w:r>
      <w:r w:rsidRPr="00B709A8">
        <w:rPr>
          <w:rFonts w:ascii="Times New Roman" w:hAnsi="Times New Roman" w:cs="Times New Roman"/>
          <w:sz w:val="28"/>
          <w:szCs w:val="28"/>
        </w:rPr>
        <w:t xml:space="preserve"> Подсчитываются фишки, заработанные учащимися. Определяется команда-победитель. Выставляются отметки ученикам, которые отвечали на большее количество вопросов.</w:t>
      </w:r>
    </w:p>
    <w:sectPr w:rsidR="001645F2" w:rsidRPr="00B709A8" w:rsidSect="006B70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C1F"/>
    <w:multiLevelType w:val="hybridMultilevel"/>
    <w:tmpl w:val="AC7475F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7B0346"/>
    <w:multiLevelType w:val="hybridMultilevel"/>
    <w:tmpl w:val="765E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A4062B"/>
    <w:multiLevelType w:val="hybridMultilevel"/>
    <w:tmpl w:val="AD6805C0"/>
    <w:lvl w:ilvl="0" w:tplc="64B4C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9B7"/>
    <w:multiLevelType w:val="hybridMultilevel"/>
    <w:tmpl w:val="2AE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739"/>
    <w:multiLevelType w:val="hybridMultilevel"/>
    <w:tmpl w:val="637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531A"/>
    <w:multiLevelType w:val="hybridMultilevel"/>
    <w:tmpl w:val="0166EF1C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735770B"/>
    <w:multiLevelType w:val="hybridMultilevel"/>
    <w:tmpl w:val="7C5A268E"/>
    <w:lvl w:ilvl="0" w:tplc="64B4C6C8">
      <w:start w:val="1"/>
      <w:numFmt w:val="decimal"/>
      <w:lvlText w:val="%1."/>
      <w:lvlJc w:val="left"/>
      <w:pPr>
        <w:ind w:left="184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B0E15D9"/>
    <w:multiLevelType w:val="hybridMultilevel"/>
    <w:tmpl w:val="A02AF0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225E3B69"/>
    <w:multiLevelType w:val="hybridMultilevel"/>
    <w:tmpl w:val="45A40854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314C5D9A"/>
    <w:multiLevelType w:val="hybridMultilevel"/>
    <w:tmpl w:val="375661EE"/>
    <w:lvl w:ilvl="0" w:tplc="64B4C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B37BD"/>
    <w:multiLevelType w:val="hybridMultilevel"/>
    <w:tmpl w:val="DBD0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74C17"/>
    <w:multiLevelType w:val="hybridMultilevel"/>
    <w:tmpl w:val="C6DEE940"/>
    <w:lvl w:ilvl="0" w:tplc="04190011">
      <w:start w:val="1"/>
      <w:numFmt w:val="decimal"/>
      <w:lvlText w:val="%1)"/>
      <w:lvlJc w:val="left"/>
      <w:pPr>
        <w:ind w:left="1845" w:hanging="360"/>
      </w:p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5A750CB4"/>
    <w:multiLevelType w:val="hybridMultilevel"/>
    <w:tmpl w:val="320ED4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3">
    <w:nsid w:val="663A7E23"/>
    <w:multiLevelType w:val="hybridMultilevel"/>
    <w:tmpl w:val="94B0C514"/>
    <w:lvl w:ilvl="0" w:tplc="64B4C6C8">
      <w:start w:val="1"/>
      <w:numFmt w:val="decimal"/>
      <w:lvlText w:val="%1."/>
      <w:lvlJc w:val="left"/>
      <w:pPr>
        <w:ind w:left="22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67B30B13"/>
    <w:multiLevelType w:val="hybridMultilevel"/>
    <w:tmpl w:val="391E9906"/>
    <w:lvl w:ilvl="0" w:tplc="0C58EC24">
      <w:start w:val="1"/>
      <w:numFmt w:val="decimal"/>
      <w:lvlText w:val="%1."/>
      <w:lvlJc w:val="left"/>
      <w:pPr>
        <w:ind w:left="765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D290A7E"/>
    <w:multiLevelType w:val="hybridMultilevel"/>
    <w:tmpl w:val="8C6A599E"/>
    <w:lvl w:ilvl="0" w:tplc="64B4C6C8">
      <w:start w:val="1"/>
      <w:numFmt w:val="decimal"/>
      <w:lvlText w:val="%1."/>
      <w:lvlJc w:val="left"/>
      <w:pPr>
        <w:ind w:left="184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762A7A0D"/>
    <w:multiLevelType w:val="hybridMultilevel"/>
    <w:tmpl w:val="34400B7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EB"/>
    <w:rsid w:val="00022CF4"/>
    <w:rsid w:val="000A4B42"/>
    <w:rsid w:val="000D7AC9"/>
    <w:rsid w:val="001645F2"/>
    <w:rsid w:val="001E53E6"/>
    <w:rsid w:val="00226AEB"/>
    <w:rsid w:val="002A0809"/>
    <w:rsid w:val="003736AB"/>
    <w:rsid w:val="00393EEB"/>
    <w:rsid w:val="003D7D4D"/>
    <w:rsid w:val="004D77CC"/>
    <w:rsid w:val="006A03C3"/>
    <w:rsid w:val="006B7062"/>
    <w:rsid w:val="007B1FE6"/>
    <w:rsid w:val="007C63BC"/>
    <w:rsid w:val="00807071"/>
    <w:rsid w:val="009D30E3"/>
    <w:rsid w:val="00A8367B"/>
    <w:rsid w:val="00B01417"/>
    <w:rsid w:val="00B11EE7"/>
    <w:rsid w:val="00B709A8"/>
    <w:rsid w:val="00C96521"/>
    <w:rsid w:val="00CD0519"/>
    <w:rsid w:val="00D65751"/>
    <w:rsid w:val="00DA32F4"/>
    <w:rsid w:val="00DF1433"/>
    <w:rsid w:val="00F8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6A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4</Pages>
  <Words>970</Words>
  <Characters>5530</Characters>
  <Application>Microsoft Office Outlook</Application>
  <DocSecurity>0</DocSecurity>
  <Lines>0</Lines>
  <Paragraphs>0</Paragraphs>
  <ScaleCrop>false</ScaleCrop>
  <Company>Школа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Афанасьевы</dc:creator>
  <cp:keywords/>
  <dc:description/>
  <cp:lastModifiedBy>Ольга Евгеньевна</cp:lastModifiedBy>
  <cp:revision>6</cp:revision>
  <cp:lastPrinted>2010-09-30T08:23:00Z</cp:lastPrinted>
  <dcterms:created xsi:type="dcterms:W3CDTF">2010-08-10T09:40:00Z</dcterms:created>
  <dcterms:modified xsi:type="dcterms:W3CDTF">2010-09-30T08:23:00Z</dcterms:modified>
</cp:coreProperties>
</file>