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8" w:rsidRPr="002F2B48" w:rsidRDefault="00221548" w:rsidP="0028399E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Урок литературы в 7 классе по рассказу Н.С.Лескова «Человек на часах»</w:t>
      </w:r>
    </w:p>
    <w:p w:rsidR="00221548" w:rsidRPr="002F2B48" w:rsidRDefault="00221548" w:rsidP="00221548">
      <w:pPr>
        <w:ind w:left="1416" w:firstLine="708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«Любите добро ради самого добра»</w:t>
      </w:r>
    </w:p>
    <w:p w:rsidR="0028399E" w:rsidRPr="002F2B48" w:rsidRDefault="0028399E" w:rsidP="0028399E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Тип урока: совместное изучение произведения Н. С. Лескова «Человек на часах»</w:t>
      </w:r>
    </w:p>
    <w:p w:rsidR="00221548" w:rsidRPr="002F2B48" w:rsidRDefault="0028399E" w:rsidP="0028399E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Цели урока</w:t>
      </w:r>
      <w:proofErr w:type="gramStart"/>
      <w:r w:rsidR="00221548" w:rsidRPr="002F2B48">
        <w:rPr>
          <w:sz w:val="28"/>
          <w:szCs w:val="28"/>
          <w:lang w:val="ru-RU"/>
        </w:rPr>
        <w:t xml:space="preserve"> :</w:t>
      </w:r>
      <w:proofErr w:type="gramEnd"/>
      <w:r w:rsidR="00221548" w:rsidRPr="002F2B48">
        <w:rPr>
          <w:sz w:val="28"/>
          <w:szCs w:val="28"/>
          <w:lang w:val="ru-RU"/>
        </w:rPr>
        <w:t xml:space="preserve"> </w:t>
      </w:r>
    </w:p>
    <w:p w:rsidR="0028399E" w:rsidRPr="002F2B48" w:rsidRDefault="0028399E" w:rsidP="0028399E">
      <w:pPr>
        <w:ind w:left="1410" w:hanging="1410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Знать:</w:t>
      </w:r>
      <w:r w:rsidRPr="002F2B48">
        <w:rPr>
          <w:sz w:val="28"/>
          <w:szCs w:val="28"/>
          <w:lang w:val="ru-RU"/>
        </w:rPr>
        <w:tab/>
      </w:r>
      <w:proofErr w:type="gramStart"/>
      <w:r w:rsidRPr="002F2B48">
        <w:rPr>
          <w:sz w:val="28"/>
          <w:szCs w:val="28"/>
          <w:lang w:val="ru-RU"/>
        </w:rPr>
        <w:tab/>
        <w:t>-</w:t>
      </w:r>
      <w:proofErr w:type="gramEnd"/>
      <w:r w:rsidRPr="002F2B48">
        <w:rPr>
          <w:sz w:val="28"/>
          <w:szCs w:val="28"/>
          <w:lang w:val="ru-RU"/>
        </w:rPr>
        <w:t>содержание произведения;                                                                                                           -основные понятия «рассказ», «сказ», «долг», «праведник».</w:t>
      </w:r>
    </w:p>
    <w:p w:rsidR="0028399E" w:rsidRPr="002F2B48" w:rsidRDefault="0028399E" w:rsidP="0028399E">
      <w:pPr>
        <w:ind w:left="1410" w:hanging="1410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Уметь:</w:t>
      </w:r>
      <w:proofErr w:type="gramStart"/>
      <w:r w:rsidRPr="002F2B48">
        <w:rPr>
          <w:sz w:val="28"/>
          <w:szCs w:val="28"/>
          <w:lang w:val="ru-RU"/>
        </w:rPr>
        <w:tab/>
        <w:t>-</w:t>
      </w:r>
      <w:proofErr w:type="gramEnd"/>
      <w:r w:rsidRPr="002F2B48">
        <w:rPr>
          <w:sz w:val="28"/>
          <w:szCs w:val="28"/>
          <w:lang w:val="ru-RU"/>
        </w:rPr>
        <w:t>анализировать фрагмент текста;                                                                                             - давать характеристику поступкам героев;                                                                                    - вести диалог, аргументировать свою позицию;                                                                                              - составлять развернутый ответ с применением цитаты из текста</w:t>
      </w:r>
    </w:p>
    <w:p w:rsidR="0028399E" w:rsidRPr="002F2B48" w:rsidRDefault="0028399E" w:rsidP="006B5BF0">
      <w:pPr>
        <w:ind w:left="1410" w:hanging="1410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ab/>
        <w:t>- вырабатывать гражданскую позицию у учащихся;                                                                 - воспитывать чувство долга, ответственности и личной причастности ко всему происходящему.</w:t>
      </w:r>
    </w:p>
    <w:p w:rsidR="0028399E" w:rsidRPr="002F2B48" w:rsidRDefault="0028399E" w:rsidP="0028399E">
      <w:pPr>
        <w:jc w:val="center"/>
        <w:rPr>
          <w:sz w:val="28"/>
          <w:szCs w:val="28"/>
          <w:lang w:val="ru-RU"/>
        </w:rPr>
      </w:pPr>
    </w:p>
    <w:p w:rsidR="0028399E" w:rsidRPr="002F2B48" w:rsidRDefault="0028399E" w:rsidP="0028399E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Ход урока</w:t>
      </w:r>
    </w:p>
    <w:p w:rsidR="00221548" w:rsidRPr="002F2B48" w:rsidRDefault="00221548" w:rsidP="00221548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 xml:space="preserve">Вы прочитали рассказ Лескова Н.С. «Человек на часах». Он вам понравился? А что вам понравилось в рассказе? На какого героя вы хотели </w:t>
      </w:r>
      <w:r w:rsidR="0028399E" w:rsidRPr="002F2B48">
        <w:rPr>
          <w:sz w:val="28"/>
          <w:szCs w:val="28"/>
          <w:lang w:val="ru-RU"/>
        </w:rPr>
        <w:t xml:space="preserve">бы </w:t>
      </w:r>
      <w:r w:rsidRPr="002F2B48">
        <w:rPr>
          <w:sz w:val="28"/>
          <w:szCs w:val="28"/>
          <w:lang w:val="ru-RU"/>
        </w:rPr>
        <w:t xml:space="preserve">быть похожими? (Всем понравился поступок </w:t>
      </w:r>
      <w:r w:rsidR="0028399E" w:rsidRPr="002F2B48">
        <w:rPr>
          <w:sz w:val="28"/>
          <w:szCs w:val="28"/>
          <w:lang w:val="ru-RU"/>
        </w:rPr>
        <w:t xml:space="preserve">солдата </w:t>
      </w:r>
      <w:r w:rsidRPr="002F2B48">
        <w:rPr>
          <w:sz w:val="28"/>
          <w:szCs w:val="28"/>
          <w:lang w:val="ru-RU"/>
        </w:rPr>
        <w:t>Постникова</w:t>
      </w:r>
      <w:r w:rsidR="0028399E" w:rsidRPr="002F2B48">
        <w:rPr>
          <w:sz w:val="28"/>
          <w:szCs w:val="28"/>
          <w:lang w:val="ru-RU"/>
        </w:rPr>
        <w:t xml:space="preserve"> то</w:t>
      </w:r>
      <w:r w:rsidRPr="002F2B48">
        <w:rPr>
          <w:sz w:val="28"/>
          <w:szCs w:val="28"/>
          <w:lang w:val="ru-RU"/>
        </w:rPr>
        <w:t>, что он спас человека.</w:t>
      </w:r>
      <w:r w:rsidR="0028399E" w:rsidRPr="002F2B48">
        <w:rPr>
          <w:sz w:val="28"/>
          <w:szCs w:val="28"/>
          <w:lang w:val="ru-RU"/>
        </w:rPr>
        <w:t>)</w:t>
      </w:r>
    </w:p>
    <w:p w:rsidR="00221548" w:rsidRPr="002F2B48" w:rsidRDefault="00221548" w:rsidP="00221548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ab/>
        <w:t>Учитель предлагает учащимся на обсуждение тр</w:t>
      </w:r>
      <w:r w:rsidR="0028399E" w:rsidRPr="002F2B48">
        <w:rPr>
          <w:sz w:val="28"/>
          <w:szCs w:val="28"/>
          <w:lang w:val="ru-RU"/>
        </w:rPr>
        <w:t>и ситуации. Класс делится на</w:t>
      </w:r>
      <w:r w:rsidRPr="002F2B48">
        <w:rPr>
          <w:sz w:val="28"/>
          <w:szCs w:val="28"/>
          <w:lang w:val="ru-RU"/>
        </w:rPr>
        <w:t xml:space="preserve"> группы, каждая группа получает задание, ребята совещаются 10-15 минут, составляют </w:t>
      </w:r>
      <w:r w:rsidR="0028399E" w:rsidRPr="002F2B48">
        <w:rPr>
          <w:sz w:val="28"/>
          <w:szCs w:val="28"/>
          <w:lang w:val="ru-RU"/>
        </w:rPr>
        <w:t>план ответа, подбирают цитаты из</w:t>
      </w:r>
      <w:r w:rsidRPr="002F2B48">
        <w:rPr>
          <w:sz w:val="28"/>
          <w:szCs w:val="28"/>
          <w:lang w:val="ru-RU"/>
        </w:rPr>
        <w:t xml:space="preserve"> текста</w:t>
      </w:r>
      <w:r w:rsidR="0028399E" w:rsidRPr="002F2B48">
        <w:rPr>
          <w:sz w:val="28"/>
          <w:szCs w:val="28"/>
          <w:lang w:val="ru-RU"/>
        </w:rPr>
        <w:t>, а</w:t>
      </w:r>
      <w:r w:rsidRPr="002F2B48">
        <w:rPr>
          <w:sz w:val="28"/>
          <w:szCs w:val="28"/>
          <w:lang w:val="ru-RU"/>
        </w:rPr>
        <w:t xml:space="preserve"> затем высказывают свое мнение.</w:t>
      </w:r>
    </w:p>
    <w:p w:rsidR="00221548" w:rsidRPr="002F2B48" w:rsidRDefault="00221548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1 си</w:t>
      </w:r>
      <w:r w:rsidR="0004305A" w:rsidRPr="002F2B48">
        <w:rPr>
          <w:sz w:val="28"/>
          <w:szCs w:val="28"/>
          <w:lang w:val="ru-RU"/>
        </w:rPr>
        <w:t>т</w:t>
      </w:r>
      <w:r w:rsidRPr="002F2B48">
        <w:rPr>
          <w:sz w:val="28"/>
          <w:szCs w:val="28"/>
          <w:lang w:val="ru-RU"/>
        </w:rPr>
        <w:t>уация: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Противоречие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Человеческий долг---------------------------------Служебный долг</w:t>
      </w:r>
    </w:p>
    <w:p w:rsidR="0004305A" w:rsidRPr="002F2B48" w:rsidRDefault="0004305A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Часовой сол</w:t>
      </w:r>
      <w:r w:rsidR="0028399E" w:rsidRPr="002F2B48">
        <w:rPr>
          <w:sz w:val="28"/>
          <w:szCs w:val="28"/>
          <w:lang w:val="ru-RU"/>
        </w:rPr>
        <w:t>дат Постников, стоя на посту, ус</w:t>
      </w:r>
      <w:r w:rsidRPr="002F2B48">
        <w:rPr>
          <w:sz w:val="28"/>
          <w:szCs w:val="28"/>
          <w:lang w:val="ru-RU"/>
        </w:rPr>
        <w:t>лыхал крик о помо</w:t>
      </w:r>
      <w:r w:rsidR="0028399E" w:rsidRPr="002F2B48">
        <w:rPr>
          <w:sz w:val="28"/>
          <w:szCs w:val="28"/>
          <w:lang w:val="ru-RU"/>
        </w:rPr>
        <w:t>щ</w:t>
      </w:r>
      <w:r w:rsidRPr="002F2B48">
        <w:rPr>
          <w:sz w:val="28"/>
          <w:szCs w:val="28"/>
          <w:lang w:val="ru-RU"/>
        </w:rPr>
        <w:t>и. Он может спасти</w:t>
      </w:r>
      <w:r w:rsidR="0028399E" w:rsidRPr="002F2B48">
        <w:rPr>
          <w:sz w:val="28"/>
          <w:szCs w:val="28"/>
          <w:lang w:val="ru-RU"/>
        </w:rPr>
        <w:t xml:space="preserve"> человека, но</w:t>
      </w:r>
      <w:r w:rsidRPr="002F2B48">
        <w:rPr>
          <w:sz w:val="28"/>
          <w:szCs w:val="28"/>
          <w:lang w:val="ru-RU"/>
        </w:rPr>
        <w:t xml:space="preserve"> для этого ему нужно покинуть</w:t>
      </w:r>
      <w:r w:rsidR="0028399E" w:rsidRPr="002F2B48">
        <w:rPr>
          <w:sz w:val="28"/>
          <w:szCs w:val="28"/>
          <w:lang w:val="ru-RU"/>
        </w:rPr>
        <w:t xml:space="preserve"> будку. «Страшно ведь слышать, </w:t>
      </w:r>
      <w:r w:rsidRPr="002F2B48">
        <w:rPr>
          <w:sz w:val="28"/>
          <w:szCs w:val="28"/>
          <w:lang w:val="ru-RU"/>
        </w:rPr>
        <w:t xml:space="preserve">как другой человек погибает и не оказать этому погибающему помощи, когда к тому есть полная возможность». Но оставить свой пост есть </w:t>
      </w:r>
      <w:r w:rsidRPr="002F2B48">
        <w:rPr>
          <w:sz w:val="28"/>
          <w:szCs w:val="28"/>
          <w:lang w:val="ru-RU"/>
        </w:rPr>
        <w:lastRenderedPageBreak/>
        <w:t xml:space="preserve">такая вина со стороны часового, за которую сейчас же последует военный суд, гонка сквозь строй шпицрутенами, а может быть, даже и расстрел. </w:t>
      </w:r>
    </w:p>
    <w:p w:rsidR="0004305A" w:rsidRPr="002F2B48" w:rsidRDefault="0004305A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ab/>
        <w:t>Что делать? Как поступает Постников? Прав ли он? Как бы вы поступили на его месте?</w:t>
      </w:r>
    </w:p>
    <w:p w:rsidR="0004305A" w:rsidRPr="002F2B48" w:rsidRDefault="0004305A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2 ситуация: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Противоречие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Благородный поступок --------------------------------Неизбежность наказания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и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Не совершил геройства----------------------------------------------Получил награду</w:t>
      </w:r>
    </w:p>
    <w:p w:rsidR="0004305A" w:rsidRPr="002F2B48" w:rsidRDefault="0004305A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 xml:space="preserve">Как это возможно? Почему так случилось? Как поступают Миллер, Свиньин, </w:t>
      </w:r>
      <w:proofErr w:type="spellStart"/>
      <w:r w:rsidRPr="002F2B48">
        <w:rPr>
          <w:sz w:val="28"/>
          <w:szCs w:val="28"/>
          <w:lang w:val="ru-RU"/>
        </w:rPr>
        <w:t>Кокошкин</w:t>
      </w:r>
      <w:proofErr w:type="spellEnd"/>
      <w:r w:rsidRPr="002F2B48">
        <w:rPr>
          <w:sz w:val="28"/>
          <w:szCs w:val="28"/>
          <w:lang w:val="ru-RU"/>
        </w:rPr>
        <w:t>. Чего они все боятся? Спасают ли они Постникова или хотят сами выйти сухими из воды?</w:t>
      </w:r>
    </w:p>
    <w:p w:rsidR="0004305A" w:rsidRPr="002F2B48" w:rsidRDefault="0004305A" w:rsidP="0004305A">
      <w:pPr>
        <w:rPr>
          <w:sz w:val="28"/>
          <w:szCs w:val="28"/>
          <w:lang w:val="ru-RU"/>
        </w:rPr>
      </w:pPr>
    </w:p>
    <w:p w:rsidR="0004305A" w:rsidRPr="002F2B48" w:rsidRDefault="0004305A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3 ситуация:</w:t>
      </w:r>
    </w:p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bookmarkStart w:id="0" w:name="_GoBack"/>
      <w:r w:rsidRPr="002F2B48">
        <w:rPr>
          <w:sz w:val="28"/>
          <w:szCs w:val="28"/>
          <w:lang w:val="ru-RU"/>
        </w:rPr>
        <w:t>Противоречие</w:t>
      </w:r>
    </w:p>
    <w:bookmarkEnd w:id="0"/>
    <w:p w:rsidR="0004305A" w:rsidRPr="002F2B48" w:rsidRDefault="0004305A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Постников наказан------------------</w:t>
      </w:r>
      <w:r w:rsidR="001F4090" w:rsidRPr="002F2B48">
        <w:rPr>
          <w:sz w:val="28"/>
          <w:szCs w:val="28"/>
          <w:lang w:val="ru-RU"/>
        </w:rPr>
        <w:t>Он этим и доволен</w:t>
      </w:r>
    </w:p>
    <w:p w:rsidR="001F4090" w:rsidRPr="002F2B48" w:rsidRDefault="001F4090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«Сердобольный и нервный Постников был «</w:t>
      </w:r>
      <w:proofErr w:type="gramStart"/>
      <w:r w:rsidRPr="002F2B48">
        <w:rPr>
          <w:sz w:val="28"/>
          <w:szCs w:val="28"/>
          <w:lang w:val="ru-RU"/>
        </w:rPr>
        <w:t>сделан как  следует</w:t>
      </w:r>
      <w:proofErr w:type="gramEnd"/>
      <w:r w:rsidRPr="002F2B48">
        <w:rPr>
          <w:sz w:val="28"/>
          <w:szCs w:val="28"/>
          <w:lang w:val="ru-RU"/>
        </w:rPr>
        <w:t xml:space="preserve">», но его слова: «Много </w:t>
      </w:r>
      <w:proofErr w:type="gramStart"/>
      <w:r w:rsidRPr="002F2B48">
        <w:rPr>
          <w:sz w:val="28"/>
          <w:szCs w:val="28"/>
          <w:lang w:val="ru-RU"/>
        </w:rPr>
        <w:t>доволен</w:t>
      </w:r>
      <w:proofErr w:type="gramEnd"/>
      <w:r w:rsidRPr="002F2B48">
        <w:rPr>
          <w:sz w:val="28"/>
          <w:szCs w:val="28"/>
          <w:lang w:val="ru-RU"/>
        </w:rPr>
        <w:t>. Благодарю за Отечественную милость»</w:t>
      </w:r>
    </w:p>
    <w:p w:rsidR="001F4090" w:rsidRPr="002F2B48" w:rsidRDefault="001F4090" w:rsidP="0004305A">
      <w:pPr>
        <w:jc w:val="center"/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Почему Постников не протестует, смиренно принимает наказание?</w:t>
      </w:r>
    </w:p>
    <w:p w:rsidR="001F4090" w:rsidRPr="002F2B48" w:rsidRDefault="001F4090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 xml:space="preserve">Это один из праведников, смиренников, кем богата земля русская. Он помог </w:t>
      </w:r>
      <w:proofErr w:type="gramStart"/>
      <w:r w:rsidRPr="002F2B48">
        <w:rPr>
          <w:sz w:val="28"/>
          <w:szCs w:val="28"/>
          <w:lang w:val="ru-RU"/>
        </w:rPr>
        <w:t>другому</w:t>
      </w:r>
      <w:proofErr w:type="gramEnd"/>
      <w:r w:rsidRPr="002F2B48">
        <w:rPr>
          <w:sz w:val="28"/>
          <w:szCs w:val="28"/>
          <w:lang w:val="ru-RU"/>
        </w:rPr>
        <w:t>, пострадав сам. Он осознает свою безгрешность перед Богом, и в этом для него великое счастье</w:t>
      </w:r>
      <w:r w:rsidR="0028399E" w:rsidRPr="002F2B48">
        <w:rPr>
          <w:sz w:val="28"/>
          <w:szCs w:val="28"/>
          <w:lang w:val="ru-RU"/>
        </w:rPr>
        <w:t xml:space="preserve">. </w:t>
      </w:r>
    </w:p>
    <w:p w:rsidR="0028399E" w:rsidRPr="002F2B48" w:rsidRDefault="0028399E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ab/>
        <w:t>Почему рассказ назван не « Постников на часах», а именно « Человек»</w:t>
      </w:r>
      <w:proofErr w:type="gramStart"/>
      <w:r w:rsidRPr="002F2B48">
        <w:rPr>
          <w:sz w:val="28"/>
          <w:szCs w:val="28"/>
          <w:lang w:val="ru-RU"/>
        </w:rPr>
        <w:t xml:space="preserve"> ?</w:t>
      </w:r>
      <w:proofErr w:type="gramEnd"/>
      <w:r w:rsidRPr="002F2B48">
        <w:rPr>
          <w:sz w:val="28"/>
          <w:szCs w:val="28"/>
          <w:lang w:val="ru-RU"/>
        </w:rPr>
        <w:t xml:space="preserve"> </w:t>
      </w:r>
    </w:p>
    <w:p w:rsidR="001F4090" w:rsidRPr="002F2B48" w:rsidRDefault="001F4090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В любой ситуации человек должен оставаться человеком. Если тебя просит ближний, надо протянуть руку помощи, даже если это будет стоить тебе жизни. Сердце повлекло Постникова, он бросился на помощь другому чел</w:t>
      </w:r>
      <w:r w:rsidR="0028399E" w:rsidRPr="002F2B48">
        <w:rPr>
          <w:sz w:val="28"/>
          <w:szCs w:val="28"/>
          <w:lang w:val="ru-RU"/>
        </w:rPr>
        <w:t>овеку, хотя прекрасно понимал</w:t>
      </w:r>
      <w:proofErr w:type="gramStart"/>
      <w:r w:rsidR="0028399E" w:rsidRPr="002F2B48">
        <w:rPr>
          <w:sz w:val="28"/>
          <w:szCs w:val="28"/>
          <w:lang w:val="ru-RU"/>
        </w:rPr>
        <w:t xml:space="preserve"> ,</w:t>
      </w:r>
      <w:proofErr w:type="gramEnd"/>
      <w:r w:rsidR="0028399E" w:rsidRPr="002F2B48">
        <w:rPr>
          <w:sz w:val="28"/>
          <w:szCs w:val="28"/>
          <w:lang w:val="ru-RU"/>
        </w:rPr>
        <w:t>ч</w:t>
      </w:r>
      <w:r w:rsidRPr="002F2B48">
        <w:rPr>
          <w:sz w:val="28"/>
          <w:szCs w:val="28"/>
          <w:lang w:val="ru-RU"/>
        </w:rPr>
        <w:t>то за этим может последовать</w:t>
      </w:r>
      <w:r w:rsidR="0028399E" w:rsidRPr="002F2B48">
        <w:rPr>
          <w:sz w:val="28"/>
          <w:szCs w:val="28"/>
          <w:lang w:val="ru-RU"/>
        </w:rPr>
        <w:t>. О</w:t>
      </w:r>
      <w:r w:rsidRPr="002F2B48">
        <w:rPr>
          <w:sz w:val="28"/>
          <w:szCs w:val="28"/>
          <w:lang w:val="ru-RU"/>
        </w:rPr>
        <w:t>н исполнил свой человеческий долг.</w:t>
      </w:r>
    </w:p>
    <w:p w:rsidR="0028399E" w:rsidRPr="002F2B48" w:rsidRDefault="0028399E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lastRenderedPageBreak/>
        <w:tab/>
        <w:t xml:space="preserve">На каких таких часах стоял солдат Постников? </w:t>
      </w:r>
    </w:p>
    <w:p w:rsidR="0028399E" w:rsidRPr="002F2B48" w:rsidRDefault="0028399E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На часах человечности, милосердия.</w:t>
      </w:r>
    </w:p>
    <w:p w:rsidR="00D74646" w:rsidRPr="002F2B48" w:rsidRDefault="001F4090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ab/>
        <w:t xml:space="preserve">Перед нами служебная лестница </w:t>
      </w:r>
      <w:proofErr w:type="gramStart"/>
      <w:r w:rsidRPr="002F2B48">
        <w:rPr>
          <w:sz w:val="28"/>
          <w:szCs w:val="28"/>
          <w:lang w:val="ru-RU"/>
        </w:rPr>
        <w:t>:</w:t>
      </w:r>
      <w:r w:rsidR="00D74646" w:rsidRPr="002F2B48">
        <w:rPr>
          <w:sz w:val="28"/>
          <w:szCs w:val="28"/>
          <w:lang w:val="ru-RU"/>
        </w:rPr>
        <w:t>П</w:t>
      </w:r>
      <w:proofErr w:type="gramEnd"/>
      <w:r w:rsidR="00D74646" w:rsidRPr="002F2B48">
        <w:rPr>
          <w:sz w:val="28"/>
          <w:szCs w:val="28"/>
          <w:lang w:val="ru-RU"/>
        </w:rPr>
        <w:t xml:space="preserve">остников – инвалидный офицер- Миллер- Свиньин- </w:t>
      </w:r>
      <w:proofErr w:type="spellStart"/>
      <w:r w:rsidR="00D74646" w:rsidRPr="002F2B48">
        <w:rPr>
          <w:sz w:val="28"/>
          <w:szCs w:val="28"/>
          <w:lang w:val="ru-RU"/>
        </w:rPr>
        <w:t>Кокошкин</w:t>
      </w:r>
      <w:proofErr w:type="spellEnd"/>
      <w:r w:rsidR="00D74646" w:rsidRPr="002F2B48">
        <w:rPr>
          <w:sz w:val="28"/>
          <w:szCs w:val="28"/>
          <w:lang w:val="ru-RU"/>
        </w:rPr>
        <w:t>- владыка. Кто человечнее всех?</w:t>
      </w:r>
    </w:p>
    <w:p w:rsidR="00D74646" w:rsidRPr="002F2B48" w:rsidRDefault="00D74646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Мы видим, что самым человечным оказывается простой солдат.</w:t>
      </w:r>
    </w:p>
    <w:p w:rsidR="00D74646" w:rsidRPr="002F2B48" w:rsidRDefault="0028399E" w:rsidP="001F4090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 xml:space="preserve">Что вы можете сказать о Постникове как о человеке, каков его характер? </w:t>
      </w:r>
    </w:p>
    <w:p w:rsidR="0004305A" w:rsidRPr="002F2B48" w:rsidRDefault="00D74646" w:rsidP="0004305A">
      <w:pPr>
        <w:rPr>
          <w:sz w:val="28"/>
          <w:szCs w:val="28"/>
          <w:lang w:val="ru-RU"/>
        </w:rPr>
      </w:pPr>
      <w:r w:rsidRPr="002F2B48">
        <w:rPr>
          <w:sz w:val="28"/>
          <w:szCs w:val="28"/>
          <w:lang w:val="ru-RU"/>
        </w:rPr>
        <w:t>Русский человек, очень скромный, ему не нужны ни награды, ни поощрения, он не гонится</w:t>
      </w:r>
      <w:r w:rsidR="0028399E" w:rsidRPr="002F2B48">
        <w:rPr>
          <w:sz w:val="28"/>
          <w:szCs w:val="28"/>
          <w:lang w:val="ru-RU"/>
        </w:rPr>
        <w:t xml:space="preserve"> за медалями, он просто исполняет</w:t>
      </w:r>
      <w:r w:rsidRPr="002F2B48">
        <w:rPr>
          <w:sz w:val="28"/>
          <w:szCs w:val="28"/>
          <w:lang w:val="ru-RU"/>
        </w:rPr>
        <w:t xml:space="preserve"> свой долг.</w:t>
      </w:r>
      <w:r w:rsidR="0028399E" w:rsidRPr="002F2B48">
        <w:rPr>
          <w:sz w:val="28"/>
          <w:szCs w:val="28"/>
          <w:lang w:val="ru-RU"/>
        </w:rPr>
        <w:t xml:space="preserve"> </w:t>
      </w:r>
      <w:r w:rsidRPr="002F2B48">
        <w:rPr>
          <w:sz w:val="28"/>
          <w:szCs w:val="28"/>
          <w:lang w:val="ru-RU"/>
        </w:rPr>
        <w:t>Человек- праведник, который живет по нравственным законам добра</w:t>
      </w:r>
      <w:proofErr w:type="gramStart"/>
      <w:r w:rsidRPr="002F2B48">
        <w:rPr>
          <w:sz w:val="28"/>
          <w:szCs w:val="28"/>
          <w:lang w:val="ru-RU"/>
        </w:rPr>
        <w:t xml:space="preserve"> ,</w:t>
      </w:r>
      <w:proofErr w:type="gramEnd"/>
      <w:r w:rsidRPr="002F2B48">
        <w:rPr>
          <w:sz w:val="28"/>
          <w:szCs w:val="28"/>
          <w:lang w:val="ru-RU"/>
        </w:rPr>
        <w:t xml:space="preserve"> своей ответственности за ближнего, </w:t>
      </w:r>
      <w:r w:rsidR="0028399E" w:rsidRPr="002F2B48">
        <w:rPr>
          <w:sz w:val="28"/>
          <w:szCs w:val="28"/>
          <w:lang w:val="ru-RU"/>
        </w:rPr>
        <w:t xml:space="preserve">живет по закону совести, сердца. </w:t>
      </w:r>
      <w:r w:rsidRPr="002F2B48">
        <w:rPr>
          <w:sz w:val="28"/>
          <w:szCs w:val="28"/>
          <w:lang w:val="ru-RU"/>
        </w:rPr>
        <w:t>Быть праведником очень трудно. Это вопрос истинно</w:t>
      </w:r>
      <w:r w:rsidR="0028399E" w:rsidRPr="002F2B48">
        <w:rPr>
          <w:sz w:val="28"/>
          <w:szCs w:val="28"/>
          <w:lang w:val="ru-RU"/>
        </w:rPr>
        <w:t>го выбора</w:t>
      </w:r>
      <w:proofErr w:type="gramStart"/>
      <w:r w:rsidR="0028399E" w:rsidRPr="002F2B48">
        <w:rPr>
          <w:sz w:val="28"/>
          <w:szCs w:val="28"/>
          <w:lang w:val="ru-RU"/>
        </w:rPr>
        <w:t xml:space="preserve"> :</w:t>
      </w:r>
      <w:proofErr w:type="gramEnd"/>
      <w:r w:rsidR="0028399E" w:rsidRPr="002F2B48">
        <w:rPr>
          <w:sz w:val="28"/>
          <w:szCs w:val="28"/>
          <w:lang w:val="ru-RU"/>
        </w:rPr>
        <w:t xml:space="preserve"> какой дорогой идти! </w:t>
      </w:r>
    </w:p>
    <w:sectPr w:rsidR="0004305A" w:rsidRPr="002F2B48" w:rsidSect="00EA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548"/>
    <w:rsid w:val="00033E88"/>
    <w:rsid w:val="0004305A"/>
    <w:rsid w:val="00127CF9"/>
    <w:rsid w:val="001F4090"/>
    <w:rsid w:val="00221548"/>
    <w:rsid w:val="002679A6"/>
    <w:rsid w:val="0028399E"/>
    <w:rsid w:val="002F2B48"/>
    <w:rsid w:val="00584D10"/>
    <w:rsid w:val="006B5BF0"/>
    <w:rsid w:val="006F2DD0"/>
    <w:rsid w:val="00976F20"/>
    <w:rsid w:val="009B5A75"/>
    <w:rsid w:val="00A04932"/>
    <w:rsid w:val="00A25B96"/>
    <w:rsid w:val="00C72C77"/>
    <w:rsid w:val="00D74646"/>
    <w:rsid w:val="00EA6E33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75"/>
    <w:pPr>
      <w:spacing w:after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A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5A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A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A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A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A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A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A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A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5A7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B5A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5A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A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A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A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A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A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A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A75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9B5A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B5A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B5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B5A7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B5A75"/>
    <w:rPr>
      <w:b/>
      <w:bCs/>
    </w:rPr>
  </w:style>
  <w:style w:type="character" w:styleId="a9">
    <w:name w:val="Emphasis"/>
    <w:basedOn w:val="a0"/>
    <w:uiPriority w:val="20"/>
    <w:qFormat/>
    <w:rsid w:val="009B5A7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B5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A75"/>
    <w:rPr>
      <w:i/>
    </w:rPr>
  </w:style>
  <w:style w:type="character" w:customStyle="1" w:styleId="22">
    <w:name w:val="Цитата 2 Знак"/>
    <w:basedOn w:val="a0"/>
    <w:link w:val="21"/>
    <w:uiPriority w:val="29"/>
    <w:rsid w:val="009B5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A75"/>
    <w:rPr>
      <w:b/>
      <w:i/>
      <w:sz w:val="24"/>
    </w:rPr>
  </w:style>
  <w:style w:type="character" w:styleId="ad">
    <w:name w:val="Subtle Emphasis"/>
    <w:uiPriority w:val="19"/>
    <w:qFormat/>
    <w:rsid w:val="009B5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 аталья</dc:creator>
  <cp:lastModifiedBy>Baron</cp:lastModifiedBy>
  <cp:revision>12</cp:revision>
  <dcterms:created xsi:type="dcterms:W3CDTF">2012-11-23T09:10:00Z</dcterms:created>
  <dcterms:modified xsi:type="dcterms:W3CDTF">2012-12-03T12:57:00Z</dcterms:modified>
</cp:coreProperties>
</file>