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A" w:rsidRDefault="0024366A" w:rsidP="00603EFF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603EFF" w:rsidRDefault="0072135C" w:rsidP="00603EFF">
      <w:pPr>
        <w:rPr>
          <w:rFonts w:ascii="Times New Roman" w:hAnsi="Times New Roman" w:cs="Times New Roman"/>
          <w:sz w:val="28"/>
          <w:szCs w:val="28"/>
        </w:rPr>
      </w:pPr>
      <w:r w:rsidRPr="007213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603EFF" w:rsidRPr="00603EFF" w:rsidRDefault="0024366A" w:rsidP="002436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  <w:pict>
                      <v:shapetype id="_x0000_t168" coordsize="21600,21600" o:spt="168" adj="7200" path="m,l21600@0m,21600l21600@1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@2;0,10800;10800,@3;21600,10800" o:connectangles="270,180,90,0"/>
                        <v:textpath on="t" fitshape="t"/>
                        <v:handles>
                          <v:h position="bottomRight,#0" yrange="0,10800"/>
                        </v:handles>
                        <o:lock v:ext="edit" text="t" shapetype="t"/>
                      </v:shapetype>
                      <v:shape id="_x0000_i1025" type="#_x0000_t168" style="width:466.8pt;height:190.8pt" adj=",10800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string="УРОК-ПУТЕШЕСТВИЕ &#10;ПО МАТЕМАТИКЕ &#10; 4  КЛАСС &#10;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32C40" w:rsidRDefault="00632C40" w:rsidP="00603EFF">
      <w:pPr>
        <w:rPr>
          <w:rFonts w:ascii="Times New Roman" w:hAnsi="Times New Roman" w:cs="Times New Roman"/>
          <w:sz w:val="28"/>
          <w:szCs w:val="28"/>
        </w:rPr>
      </w:pPr>
    </w:p>
    <w:p w:rsidR="00632C40" w:rsidRPr="00603EFF" w:rsidRDefault="00632C40" w:rsidP="00603EFF">
      <w:pPr>
        <w:rPr>
          <w:rFonts w:ascii="Times New Roman" w:hAnsi="Times New Roman" w:cs="Times New Roman"/>
          <w:sz w:val="28"/>
          <w:szCs w:val="28"/>
        </w:rPr>
      </w:pPr>
    </w:p>
    <w:p w:rsidR="00603EFF" w:rsidRDefault="00603EFF" w:rsidP="00603E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EFF" w:rsidRDefault="00603EFF" w:rsidP="00603E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EFF" w:rsidRDefault="00603EFF" w:rsidP="00603E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EFF" w:rsidRDefault="00603EFF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466.8pt;height:306pt" fillcolor="#b2b2b2" strokecolor="#33c" strokeweight="1pt">
            <v:fill opacity=".5"/>
            <v:shadow on="t" color="#99f" offset="3pt"/>
            <v:textpath style="font-family:&quot;Arial Black&quot;;v-text-kern:t" trim="t" fitpath="t" string="Тема урока: &#10;«Умножения &#10;многозначных чисел &#10;на  однозначное число&quot;&#10;"/>
          </v:shape>
        </w:pict>
      </w: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4366A" w:rsidRDefault="0024366A" w:rsidP="0024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EFF" w:rsidRDefault="00603EFF" w:rsidP="0024366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b/>
          <w:bCs/>
          <w:sz w:val="28"/>
          <w:szCs w:val="28"/>
        </w:rPr>
        <w:t>Образовательные цели:</w:t>
      </w:r>
      <w:r w:rsidRPr="00603EFF">
        <w:rPr>
          <w:rFonts w:ascii="Times New Roman" w:hAnsi="Times New Roman" w:cs="Times New Roman"/>
          <w:sz w:val="28"/>
          <w:szCs w:val="28"/>
        </w:rPr>
        <w:t xml:space="preserve"> познакомить с приемом письменного умножения многозначных чисел на однозначное число;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b/>
          <w:bCs/>
          <w:sz w:val="28"/>
          <w:szCs w:val="28"/>
        </w:rPr>
        <w:t>Развивающие цели:</w:t>
      </w:r>
      <w:r w:rsidRPr="00603EFF">
        <w:rPr>
          <w:rFonts w:ascii="Times New Roman" w:hAnsi="Times New Roman" w:cs="Times New Roman"/>
          <w:sz w:val="28"/>
          <w:szCs w:val="28"/>
        </w:rPr>
        <w:t xml:space="preserve"> развивать мышление, память, навыки счета, умение решать задачи;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цели: </w:t>
      </w:r>
      <w:r w:rsidRPr="00603EFF">
        <w:rPr>
          <w:rFonts w:ascii="Times New Roman" w:hAnsi="Times New Roman" w:cs="Times New Roman"/>
          <w:sz w:val="28"/>
          <w:szCs w:val="28"/>
        </w:rPr>
        <w:t>воспитывать аккуратность, интерес к предмету, бережное отношение к книгам;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03EFF">
        <w:rPr>
          <w:rFonts w:ascii="Times New Roman" w:hAnsi="Times New Roman" w:cs="Times New Roman"/>
          <w:sz w:val="28"/>
          <w:szCs w:val="28"/>
        </w:rPr>
        <w:t xml:space="preserve"> карта путешествия, карточки, мел;</w:t>
      </w:r>
    </w:p>
    <w:p w:rsidR="00603EFF" w:rsidRPr="00603EFF" w:rsidRDefault="00603EFF" w:rsidP="0024366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А ну, ребята, чур, молчок, начинается урок.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2. Давным-давно в старой Англии правил могущественный и храбрый король Артур. Жил он в славном замке, который назывался </w:t>
      </w:r>
      <w:proofErr w:type="spellStart"/>
      <w:r w:rsidRPr="00603EFF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603EFF">
        <w:rPr>
          <w:rFonts w:ascii="Times New Roman" w:hAnsi="Times New Roman" w:cs="Times New Roman"/>
          <w:sz w:val="28"/>
          <w:szCs w:val="28"/>
        </w:rPr>
        <w:t>. После смерти короля его чудесный замок был заколдован злыми волшебниками, но король оставил в замке послание. И я предлагаю вам отправиться в путешествие, чтобы разгадать тайну замка. Впереди нас ждут трудные испытания, а преодолеть их помогут ваши знания в области математики.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Устный счет.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Чтобы выбрать транспорт, на котором мы отправимся в путешествие, нам нужно решить цепочку примеров.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Корабль – 80</w:t>
      </w:r>
      <w:r w:rsidRPr="00603EFF">
        <w:rPr>
          <w:rFonts w:ascii="Times New Roman" w:hAnsi="Times New Roman" w:cs="Times New Roman"/>
          <w:sz w:val="28"/>
          <w:szCs w:val="28"/>
        </w:rPr>
        <w:br/>
        <w:t>Плот –120</w:t>
      </w:r>
      <w:r w:rsidRPr="00603EFF">
        <w:rPr>
          <w:rFonts w:ascii="Times New Roman" w:hAnsi="Times New Roman" w:cs="Times New Roman"/>
          <w:sz w:val="28"/>
          <w:szCs w:val="28"/>
        </w:rPr>
        <w:br/>
        <w:t>Пешком – 60</w:t>
      </w:r>
      <w:r w:rsidRPr="00603EFF">
        <w:rPr>
          <w:rFonts w:ascii="Times New Roman" w:hAnsi="Times New Roman" w:cs="Times New Roman"/>
          <w:sz w:val="28"/>
          <w:szCs w:val="28"/>
        </w:rPr>
        <w:br/>
        <w:t>480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 xml:space="preserve"> 2 + 260 : 100 * 80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Конечно, ребята, в путешествие мы отправимся на корабле. Итак, в путь!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И вот первое испытание, мы попали в океан устных вычислений.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– Как называются числа при умножении?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70 * 8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500 * 9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6д * 4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8 сот * 6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9 </w:t>
      </w:r>
      <w:proofErr w:type="spellStart"/>
      <w:proofErr w:type="gramStart"/>
      <w:r w:rsidRPr="00603EF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03EFF">
        <w:rPr>
          <w:rFonts w:ascii="Times New Roman" w:hAnsi="Times New Roman" w:cs="Times New Roman"/>
          <w:sz w:val="28"/>
          <w:szCs w:val="28"/>
        </w:rPr>
        <w:t xml:space="preserve"> * 4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60 * 4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400 * 7 = </w:t>
      </w:r>
      <w:r w:rsidRPr="00603EFF">
        <w:rPr>
          <w:rFonts w:ascii="Times New Roman" w:hAnsi="Times New Roman" w:cs="Times New Roman"/>
          <w:sz w:val="28"/>
          <w:szCs w:val="28"/>
        </w:rPr>
        <w:br/>
      </w:r>
      <w:r w:rsidRPr="00603EFF">
        <w:rPr>
          <w:rFonts w:ascii="Times New Roman" w:hAnsi="Times New Roman" w:cs="Times New Roman"/>
          <w:sz w:val="28"/>
          <w:szCs w:val="28"/>
        </w:rPr>
        <w:lastRenderedPageBreak/>
        <w:t xml:space="preserve">9д * 3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3 сот * 7 = </w:t>
      </w:r>
      <w:r w:rsidRPr="00603EFF">
        <w:rPr>
          <w:rFonts w:ascii="Times New Roman" w:hAnsi="Times New Roman" w:cs="Times New Roman"/>
          <w:sz w:val="28"/>
          <w:szCs w:val="28"/>
        </w:rPr>
        <w:br/>
        <w:t xml:space="preserve">5 </w:t>
      </w:r>
      <w:proofErr w:type="spellStart"/>
      <w:r w:rsidRPr="00603EF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03EFF">
        <w:rPr>
          <w:rFonts w:ascii="Times New Roman" w:hAnsi="Times New Roman" w:cs="Times New Roman"/>
          <w:sz w:val="28"/>
          <w:szCs w:val="28"/>
        </w:rPr>
        <w:t xml:space="preserve"> * 7 =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– Верны ли равенства? Почему?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15 * 6 = 6 * 15 </w:t>
      </w:r>
      <w:r w:rsidRPr="00603EFF">
        <w:rPr>
          <w:rFonts w:ascii="Times New Roman" w:hAnsi="Times New Roman" w:cs="Times New Roman"/>
          <w:sz w:val="28"/>
          <w:szCs w:val="28"/>
        </w:rPr>
        <w:br/>
        <w:t>4 *92 = 92 * 4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Молодцы! С первым испытанием вы справились. Плывем дальше.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3. Изучение новой темы. Второе испытание “Логово морского чудища”.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Он очень страшный, но мы его преодолеем, если научимся умножать многозначные числа 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 xml:space="preserve"> однозначные.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(100 + 20 + 4) * 3 = 300 + 60 + 12 = 372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Прочитайте выражение (сумму чисел 100, 20,4 умножить на 3).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– Как умножить сумму нескольких слагаемых на число? (Надо умножить каждое слагаемое на число и результаты сложить.)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Сколько получится (372). Какое число умножали на 3 (124). Как умножали? (Заменили число 124 суммой разрядных слагаемых и каждое слагаемое умножили на 3.) 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Сейчас решим такой пример: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3124 * 3 = (3000 +100 + 20 + 4) * 3 = 9000 +300 + 60 + 12 = 9372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Решение можно записать в столбик: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(Объяснять решение можно кратко, не называя каждый раз, единицы какого разряда умножали.)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Какой способ удобнее?</w:t>
      </w:r>
      <w:r w:rsidR="0024366A">
        <w:rPr>
          <w:rFonts w:ascii="Times New Roman" w:hAnsi="Times New Roman" w:cs="Times New Roman"/>
          <w:sz w:val="28"/>
          <w:szCs w:val="28"/>
        </w:rPr>
        <w:t xml:space="preserve"> </w:t>
      </w:r>
      <w:r w:rsidRPr="00603EFF">
        <w:rPr>
          <w:rFonts w:ascii="Times New Roman" w:hAnsi="Times New Roman" w:cs="Times New Roman"/>
          <w:sz w:val="28"/>
          <w:szCs w:val="28"/>
        </w:rPr>
        <w:t>№ 379.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Молодцы! Справились и с этим испытанием. Морское чудище пропускает 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 xml:space="preserve"> и мы плывем дальше.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4. Закрепление.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И вот мы с вами оказались на берегу счастья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>десь мы немного отдохнем!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Мы писали, мы решали,</w:t>
      </w:r>
      <w:r w:rsidRPr="00603EFF">
        <w:rPr>
          <w:rFonts w:ascii="Times New Roman" w:hAnsi="Times New Roman" w:cs="Times New Roman"/>
          <w:sz w:val="28"/>
          <w:szCs w:val="28"/>
        </w:rPr>
        <w:br/>
        <w:t>А теперь все дружно встали.</w:t>
      </w:r>
      <w:r w:rsidRPr="00603EFF">
        <w:rPr>
          <w:rFonts w:ascii="Times New Roman" w:hAnsi="Times New Roman" w:cs="Times New Roman"/>
          <w:sz w:val="28"/>
          <w:szCs w:val="28"/>
        </w:rPr>
        <w:br/>
        <w:t>Ветер дует нам в лицо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br/>
      </w:r>
      <w:r w:rsidRPr="00603EF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>акачалось деревцо</w:t>
      </w:r>
      <w:r w:rsidRPr="00603EFF">
        <w:rPr>
          <w:rFonts w:ascii="Times New Roman" w:hAnsi="Times New Roman" w:cs="Times New Roman"/>
          <w:sz w:val="28"/>
          <w:szCs w:val="28"/>
        </w:rPr>
        <w:br/>
        <w:t>Ветерок все тише, тише,</w:t>
      </w:r>
      <w:r w:rsidRPr="00603EFF">
        <w:rPr>
          <w:rFonts w:ascii="Times New Roman" w:hAnsi="Times New Roman" w:cs="Times New Roman"/>
          <w:sz w:val="28"/>
          <w:szCs w:val="28"/>
        </w:rPr>
        <w:br/>
        <w:t>Деревцо все выше, выше.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Мы уже почти у замка, но нас ждет еще испытание. На нужно пройти “Пустыню нерешенных задач”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Математическая разминка. Решим сказочные задачки.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03EFF">
        <w:rPr>
          <w:rFonts w:ascii="Times New Roman" w:hAnsi="Times New Roman" w:cs="Times New Roman"/>
          <w:sz w:val="28"/>
          <w:szCs w:val="28"/>
        </w:rPr>
        <w:t>Шестиголовый</w:t>
      </w:r>
      <w:proofErr w:type="spellEnd"/>
      <w:r w:rsidRPr="00603EFF">
        <w:rPr>
          <w:rFonts w:ascii="Times New Roman" w:hAnsi="Times New Roman" w:cs="Times New Roman"/>
          <w:sz w:val="28"/>
          <w:szCs w:val="28"/>
        </w:rPr>
        <w:t xml:space="preserve"> дракон прожил на свете 600 лет. Сколько лет прожила каждая голова дракона?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В хоре лесной </w:t>
      </w:r>
      <w:proofErr w:type="spellStart"/>
      <w:r w:rsidRPr="00603EFF">
        <w:rPr>
          <w:rFonts w:ascii="Times New Roman" w:hAnsi="Times New Roman" w:cs="Times New Roman"/>
          <w:sz w:val="28"/>
          <w:szCs w:val="28"/>
        </w:rPr>
        <w:t>нечести</w:t>
      </w:r>
      <w:proofErr w:type="spellEnd"/>
      <w:r w:rsidRPr="00603EFF">
        <w:rPr>
          <w:rFonts w:ascii="Times New Roman" w:hAnsi="Times New Roman" w:cs="Times New Roman"/>
          <w:sz w:val="28"/>
          <w:szCs w:val="28"/>
        </w:rPr>
        <w:t xml:space="preserve"> было 52 участника: 14 леших, 18 оборотней, а остальные ведьмы. Сколько ведьм было в этом дружном лесном хоре?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Елена Премудрая и Василиса Прекрасная отгадывали загадки. Всего было отгадано 75 загадок, причем 1/3 из них отгадала Василиса. Сколько загадок она отгадала?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Задача № 381.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>бережном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 xml:space="preserve"> обращение с книгами.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Каждая книга – результат труда, причем большого труда многих и многих людей, и этот труд надо беречь, ведь книги нужны всем. Взяв книгу в руки, открыв страницу можно унестись в сказочный мир, в котором живут добрые и злые волшебники, бесстрашные герои, а так же, веселые и озорные мальчишки и девчонки такие 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 xml:space="preserve"> как и вы.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5. Ну, вот мы и добрались до замка короля. Чтобы взять послание короля, нужно ответить на вопрос.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>Чем мы занимались на уроке?</w:t>
      </w:r>
      <w:r w:rsidR="0024366A">
        <w:rPr>
          <w:rFonts w:ascii="Times New Roman" w:hAnsi="Times New Roman" w:cs="Times New Roman"/>
          <w:sz w:val="28"/>
          <w:szCs w:val="28"/>
        </w:rPr>
        <w:t xml:space="preserve"> </w:t>
      </w:r>
      <w:r w:rsidRPr="00603EFF">
        <w:rPr>
          <w:rFonts w:ascii="Times New Roman" w:hAnsi="Times New Roman" w:cs="Times New Roman"/>
          <w:sz w:val="28"/>
          <w:szCs w:val="28"/>
        </w:rPr>
        <w:t>Что нового узнали?</w:t>
      </w:r>
      <w:r w:rsidR="0024366A">
        <w:rPr>
          <w:rFonts w:ascii="Times New Roman" w:hAnsi="Times New Roman" w:cs="Times New Roman"/>
          <w:sz w:val="28"/>
          <w:szCs w:val="28"/>
        </w:rPr>
        <w:t xml:space="preserve"> </w:t>
      </w:r>
      <w:r w:rsidRPr="00603EFF">
        <w:rPr>
          <w:rFonts w:ascii="Times New Roman" w:hAnsi="Times New Roman" w:cs="Times New Roman"/>
          <w:sz w:val="28"/>
          <w:szCs w:val="28"/>
        </w:rPr>
        <w:t>А вот и послание.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Король Артур любил математику, любил решать, считать, </w:t>
      </w:r>
      <w:proofErr w:type="gramStart"/>
      <w:r w:rsidRPr="00603EFF">
        <w:rPr>
          <w:rFonts w:ascii="Times New Roman" w:hAnsi="Times New Roman" w:cs="Times New Roman"/>
          <w:sz w:val="28"/>
          <w:szCs w:val="28"/>
        </w:rPr>
        <w:t>смекать</w:t>
      </w:r>
      <w:proofErr w:type="gramEnd"/>
      <w:r w:rsidRPr="00603EFF">
        <w:rPr>
          <w:rFonts w:ascii="Times New Roman" w:hAnsi="Times New Roman" w:cs="Times New Roman"/>
          <w:sz w:val="28"/>
          <w:szCs w:val="28"/>
        </w:rPr>
        <w:t>, отгадывать. Для вас мои юные путешественники он оставил задание (учитель раздает заранее приготовленные карточки с примерами), если вы правильно решите примеры, то снова окажетесь в нашем уютном, родном классе, а там мы прочитаем и второе послание.</w:t>
      </w:r>
    </w:p>
    <w:p w:rsidR="00603EFF" w:rsidRPr="00603EFF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“Доблестные мальчики и прекрасные девочки! Вы были храбры и настойчивы. Вы достигли </w:t>
      </w:r>
      <w:proofErr w:type="spellStart"/>
      <w:r w:rsidRPr="00603EFF">
        <w:rPr>
          <w:rFonts w:ascii="Times New Roman" w:hAnsi="Times New Roman" w:cs="Times New Roman"/>
          <w:sz w:val="28"/>
          <w:szCs w:val="28"/>
        </w:rPr>
        <w:t>Камелота</w:t>
      </w:r>
      <w:proofErr w:type="spellEnd"/>
      <w:r w:rsidRPr="00603EFF">
        <w:rPr>
          <w:rFonts w:ascii="Times New Roman" w:hAnsi="Times New Roman" w:cs="Times New Roman"/>
          <w:sz w:val="28"/>
          <w:szCs w:val="28"/>
        </w:rPr>
        <w:t>, преодолев трудные испытания. В награду я оставляю вам волшебный меч, с помощью которого мальчики будут смелыми рыцарями, а девочки будут носить звание “Дамы сердца”. Желаю новых открытий и подвигов. Король Артур!”</w:t>
      </w:r>
    </w:p>
    <w:p w:rsidR="00A30498" w:rsidRPr="0024366A" w:rsidRDefault="00603EFF" w:rsidP="0024366A">
      <w:pPr>
        <w:ind w:left="284"/>
        <w:rPr>
          <w:rFonts w:ascii="Times New Roman" w:hAnsi="Times New Roman" w:cs="Times New Roman"/>
          <w:sz w:val="28"/>
          <w:szCs w:val="28"/>
        </w:rPr>
      </w:pPr>
      <w:r w:rsidRPr="00603EFF">
        <w:rPr>
          <w:rFonts w:ascii="Times New Roman" w:hAnsi="Times New Roman" w:cs="Times New Roman"/>
          <w:sz w:val="28"/>
          <w:szCs w:val="28"/>
        </w:rPr>
        <w:t xml:space="preserve">Понравился ли вам урок? Я тоже хочу поблагодарить вас и поставить вам оценки за урок. </w:t>
      </w:r>
    </w:p>
    <w:sectPr w:rsidR="00A30498" w:rsidRPr="0024366A" w:rsidSect="0024366A">
      <w:pgSz w:w="11906" w:h="16838"/>
      <w:pgMar w:top="567" w:right="850" w:bottom="709" w:left="851" w:header="708" w:footer="708" w:gutter="0"/>
      <w:pgBorders w:display="firstPage" w:offsetFrom="page">
        <w:top w:val="thickThinMediumGap" w:sz="48" w:space="24" w:color="31849B" w:themeColor="accent5" w:themeShade="BF"/>
        <w:left w:val="thickThinMediumGap" w:sz="48" w:space="24" w:color="31849B" w:themeColor="accent5" w:themeShade="BF"/>
        <w:bottom w:val="thinThickMediumGap" w:sz="48" w:space="24" w:color="31849B" w:themeColor="accent5" w:themeShade="BF"/>
        <w:right w:val="thinThickMediumGap" w:sz="4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03EFF"/>
    <w:rsid w:val="0024366A"/>
    <w:rsid w:val="004166FF"/>
    <w:rsid w:val="00603EFF"/>
    <w:rsid w:val="00632C40"/>
    <w:rsid w:val="0072135C"/>
    <w:rsid w:val="00A3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2013-01-31T16:32:00Z</cp:lastPrinted>
  <dcterms:created xsi:type="dcterms:W3CDTF">2013-01-27T18:31:00Z</dcterms:created>
  <dcterms:modified xsi:type="dcterms:W3CDTF">2013-01-31T16:33:00Z</dcterms:modified>
</cp:coreProperties>
</file>