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5" w:rsidRDefault="00537F87" w:rsidP="00537F8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916DE7">
        <w:rPr>
          <w:rFonts w:ascii="Times New Roman" w:hAnsi="Times New Roman"/>
          <w:b/>
          <w:bCs/>
          <w:caps/>
          <w:sz w:val="28"/>
          <w:szCs w:val="28"/>
          <w:lang w:eastAsia="ru-RU"/>
        </w:rPr>
        <w:t>«перышко финиста-ясна сокола». (</w:t>
      </w:r>
      <w:r w:rsidR="00916DE7">
        <w:rPr>
          <w:rFonts w:ascii="Times New Roman" w:hAnsi="Times New Roman"/>
          <w:b/>
          <w:bCs/>
          <w:sz w:val="28"/>
          <w:szCs w:val="28"/>
          <w:lang w:eastAsia="ru-RU"/>
        </w:rPr>
        <w:t>Русская народная сказка)</w:t>
      </w:r>
    </w:p>
    <w:p w:rsidR="00916DE7" w:rsidRDefault="00916DE7" w:rsidP="009139A0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Цел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2641FB"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39A0" w:rsidRPr="009139A0" w:rsidRDefault="009139A0" w:rsidP="009139A0">
      <w:pPr>
        <w:spacing w:after="0" w:line="240" w:lineRule="auto"/>
        <w:ind w:left="72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Обучающие:</w:t>
      </w:r>
    </w:p>
    <w:p w:rsidR="009139A0" w:rsidRPr="009139A0" w:rsidRDefault="009139A0" w:rsidP="009139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39A0">
        <w:rPr>
          <w:rFonts w:ascii="Times New Roman" w:hAnsi="Times New Roman"/>
          <w:bCs/>
          <w:sz w:val="28"/>
          <w:szCs w:val="28"/>
          <w:lang w:eastAsia="ru-RU"/>
        </w:rPr>
        <w:t xml:space="preserve">Познакомить с русской народной сказкой </w:t>
      </w:r>
      <w:r w:rsidRPr="009139A0">
        <w:rPr>
          <w:rFonts w:ascii="Times New Roman" w:hAnsi="Times New Roman"/>
          <w:bCs/>
          <w:caps/>
          <w:sz w:val="28"/>
          <w:szCs w:val="28"/>
          <w:lang w:eastAsia="ru-RU"/>
        </w:rPr>
        <w:t>«перышко финиста-ясна сокола».</w:t>
      </w:r>
      <w:r w:rsidRPr="009139A0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139A0" w:rsidRPr="009139A0" w:rsidRDefault="009139A0" w:rsidP="009139A0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умение выстраивать цепь событий в произведении большого объёма;</w:t>
      </w:r>
    </w:p>
    <w:p w:rsidR="009139A0" w:rsidRPr="009139A0" w:rsidRDefault="009139A0" w:rsidP="009139A0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выразительного чтения;</w:t>
      </w:r>
    </w:p>
    <w:p w:rsidR="009139A0" w:rsidRPr="009139A0" w:rsidRDefault="009139A0" w:rsidP="009139A0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анализировать произведение;</w:t>
      </w:r>
    </w:p>
    <w:p w:rsidR="009139A0" w:rsidRPr="009139A0" w:rsidRDefault="009139A0" w:rsidP="009139A0">
      <w:pPr>
        <w:numPr>
          <w:ilvl w:val="0"/>
          <w:numId w:val="2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знакомства с понятием «</w:t>
      </w: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сказка».</w:t>
      </w:r>
    </w:p>
    <w:p w:rsidR="009139A0" w:rsidRPr="009139A0" w:rsidRDefault="009139A0" w:rsidP="009139A0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Воспитательные:</w:t>
      </w:r>
    </w:p>
    <w:p w:rsidR="009139A0" w:rsidRPr="009139A0" w:rsidRDefault="009139A0" w:rsidP="009139A0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Установление психологического и эмоционального контакта с детьми;</w:t>
      </w:r>
    </w:p>
    <w:p w:rsidR="009139A0" w:rsidRPr="009139A0" w:rsidRDefault="009139A0" w:rsidP="009139A0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чтению произведений большого объёма;</w:t>
      </w:r>
    </w:p>
    <w:p w:rsidR="009139A0" w:rsidRPr="009139A0" w:rsidRDefault="009139A0" w:rsidP="009139A0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Воспитание положительного отношения к окружающему миру, людям;</w:t>
      </w:r>
    </w:p>
    <w:p w:rsidR="009139A0" w:rsidRPr="009139A0" w:rsidRDefault="009139A0" w:rsidP="009139A0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Учить детей анализировать своё поведение через поступки литературных персонажей.</w:t>
      </w:r>
    </w:p>
    <w:p w:rsidR="009139A0" w:rsidRPr="009139A0" w:rsidRDefault="009139A0" w:rsidP="009139A0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Развивающие:</w:t>
      </w:r>
    </w:p>
    <w:p w:rsidR="009139A0" w:rsidRPr="008D7C7F" w:rsidRDefault="009139A0" w:rsidP="008D7C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9139A0">
        <w:rPr>
          <w:rFonts w:ascii="Times New Roman" w:hAnsi="Times New Roman"/>
          <w:sz w:val="28"/>
          <w:szCs w:val="28"/>
          <w:lang w:eastAsia="ru-RU"/>
        </w:rPr>
        <w:t>Развивать навык выразительного чтения, монологическую и диалогическую речь, умение работать с текстом.</w:t>
      </w:r>
    </w:p>
    <w:p w:rsidR="009139A0" w:rsidRPr="009139A0" w:rsidRDefault="009139A0" w:rsidP="009139A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видеть в положительном герое недостатки и объяснять их;</w:t>
      </w:r>
    </w:p>
    <w:p w:rsidR="009139A0" w:rsidRPr="009139A0" w:rsidRDefault="009139A0" w:rsidP="009139A0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9A0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эмоционального восприятия и выражения его в мини-сценках.</w:t>
      </w:r>
    </w:p>
    <w:p w:rsidR="009139A0" w:rsidRPr="009139A0" w:rsidRDefault="009139A0" w:rsidP="009139A0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9A0" w:rsidRDefault="008D7C7F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000624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мультимедийный проектор, экран, книги с русскими народными сказками для выставки, учебники «Литературное чтение», тетради на печатной основе, толковый словарь. </w:t>
      </w:r>
    </w:p>
    <w:p w:rsidR="00916DE7" w:rsidRDefault="00916DE7" w:rsidP="00916DE7">
      <w:pPr>
        <w:autoSpaceDE w:val="0"/>
        <w:autoSpaceDN w:val="0"/>
        <w:adjustRightInd w:val="0"/>
        <w:spacing w:before="120" w:after="120" w:line="252" w:lineRule="auto"/>
        <w:ind w:left="0" w:firstLine="0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Ход урока</w:t>
      </w:r>
      <w:bookmarkStart w:id="0" w:name="_GoBack"/>
      <w:bookmarkEnd w:id="0"/>
    </w:p>
    <w:p w:rsidR="00916DE7" w:rsidRPr="008B3C12" w:rsidRDefault="00916DE7" w:rsidP="008B3C1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8B3C12" w:rsidRPr="008B3C12" w:rsidRDefault="008B3C12" w:rsidP="008B3C12">
      <w:pPr>
        <w:pStyle w:val="a4"/>
        <w:autoSpaceDE w:val="0"/>
        <w:autoSpaceDN w:val="0"/>
        <w:adjustRightInd w:val="0"/>
        <w:spacing w:after="0" w:line="252" w:lineRule="auto"/>
        <w:ind w:left="1080" w:firstLine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B3C12">
        <w:rPr>
          <w:rFonts w:ascii="Times New Roman" w:hAnsi="Times New Roman"/>
          <w:bCs/>
          <w:i/>
          <w:sz w:val="28"/>
          <w:szCs w:val="28"/>
          <w:lang w:eastAsia="ru-RU"/>
        </w:rPr>
        <w:t>Начинаем мы урок, он пойдёт ребятам впрок.</w:t>
      </w:r>
    </w:p>
    <w:p w:rsidR="00916DE7" w:rsidRDefault="00916DE7" w:rsidP="00916DE7">
      <w:pPr>
        <w:autoSpaceDE w:val="0"/>
        <w:autoSpaceDN w:val="0"/>
        <w:adjustRightInd w:val="0"/>
        <w:spacing w:before="12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II. Проверка домашнего задания.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Чтение по ролям.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Какую часть из сказки «Щедрое дерево» вы выбрали для чтения по ролям?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Какой эпизод из сказки вам понравился больше всего? Почему?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Работа с иллюстрацией учебника (с. 58).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 какому эпизоду сказки относится данная в учебнике иллюстрация?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Подберите слова из текста.</w:t>
      </w:r>
    </w:p>
    <w:p w:rsidR="00916DE7" w:rsidRDefault="00916DE7" w:rsidP="00916DE7">
      <w:pPr>
        <w:autoSpaceDE w:val="0"/>
        <w:autoSpaceDN w:val="0"/>
        <w:adjustRightInd w:val="0"/>
        <w:spacing w:before="12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Работа по теме урока. </w:t>
      </w:r>
    </w:p>
    <w:p w:rsidR="00AF2650" w:rsidRPr="00AF2650" w:rsidRDefault="00AF2650" w:rsidP="00AF265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с выставкой</w:t>
      </w:r>
      <w:r w:rsidRPr="00AF26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книг.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Вхождение в тему.</w:t>
      </w:r>
      <w:r w:rsidRPr="00AF26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16DE7" w:rsidRPr="008D7C7F" w:rsidRDefault="00AF2650" w:rsidP="008D7C7F">
      <w:pPr>
        <w:autoSpaceDE w:val="0"/>
        <w:autoSpaceDN w:val="0"/>
        <w:adjustRightInd w:val="0"/>
        <w:spacing w:before="60" w:after="0" w:line="252" w:lineRule="auto"/>
        <w:ind w:left="360" w:firstLine="0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8D7C7F">
        <w:rPr>
          <w:rFonts w:ascii="Times New Roman" w:hAnsi="Times New Roman"/>
          <w:bCs/>
          <w:sz w:val="28"/>
          <w:szCs w:val="28"/>
          <w:lang w:eastAsia="ru-RU"/>
        </w:rPr>
        <w:t>- Ребята, обратите внимание на выставку книг. Назовите их. Что это за сказки?</w:t>
      </w:r>
      <w:r w:rsidR="00916DE7" w:rsidRPr="008D7C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F2650" w:rsidRPr="00AF2650" w:rsidRDefault="00AF2650" w:rsidP="00AF2650">
      <w:pPr>
        <w:pStyle w:val="a4"/>
        <w:autoSpaceDE w:val="0"/>
        <w:autoSpaceDN w:val="0"/>
        <w:adjustRightInd w:val="0"/>
        <w:spacing w:before="60" w:after="0" w:line="252" w:lineRule="auto"/>
        <w:ind w:firstLine="0"/>
        <w:jc w:val="left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AF2650">
        <w:rPr>
          <w:rFonts w:ascii="Times New Roman" w:hAnsi="Times New Roman"/>
          <w:bCs/>
          <w:i/>
          <w:sz w:val="28"/>
          <w:szCs w:val="28"/>
          <w:lang w:eastAsia="ru-RU"/>
        </w:rPr>
        <w:t>п</w:t>
      </w:r>
      <w:proofErr w:type="gramEnd"/>
      <w:r w:rsidRPr="00AF2650">
        <w:rPr>
          <w:rFonts w:ascii="Times New Roman" w:hAnsi="Times New Roman"/>
          <w:bCs/>
          <w:i/>
          <w:sz w:val="28"/>
          <w:szCs w:val="28"/>
          <w:lang w:eastAsia="ru-RU"/>
        </w:rPr>
        <w:t>/о: русские народные сказки.</w:t>
      </w:r>
    </w:p>
    <w:p w:rsidR="00AF2650" w:rsidRPr="008D7C7F" w:rsidRDefault="008D7C7F" w:rsidP="008D7C7F">
      <w:pPr>
        <w:autoSpaceDE w:val="0"/>
        <w:autoSpaceDN w:val="0"/>
        <w:adjustRightInd w:val="0"/>
        <w:spacing w:before="60" w:after="0" w:line="252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- </w:t>
      </w:r>
      <w:r w:rsidR="00AF2650" w:rsidRPr="008D7C7F">
        <w:rPr>
          <w:rFonts w:ascii="Times New Roman" w:hAnsi="Times New Roman"/>
          <w:bCs/>
          <w:sz w:val="28"/>
          <w:szCs w:val="28"/>
          <w:lang w:eastAsia="ru-RU"/>
        </w:rPr>
        <w:t xml:space="preserve"> Почему их так называют?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Как же русский народ сочинял сказки?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Рассказ учителя о том, что такое народная сказка. </w:t>
      </w:r>
    </w:p>
    <w:p w:rsidR="00916DE7" w:rsidRDefault="008B3C12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1 слайд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16D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Сказка</w:t>
      </w:r>
      <w:r w:rsidR="00916DE7">
        <w:rPr>
          <w:rFonts w:ascii="Times New Roman" w:hAnsi="Times New Roman"/>
          <w:sz w:val="28"/>
          <w:szCs w:val="28"/>
          <w:lang w:eastAsia="ru-RU"/>
        </w:rPr>
        <w:t xml:space="preserve"> – это литературное произведение, в котором всегда рассказывается о чем-то необыкновенном, волшебном, всегда идет борьба добра и зла, честное, доброе всегда побеждает. Сказка несет в себе элемент нравоучения. Она получила свое название от слова «сказ» – устный рассказ, повествование, сообщение, которое передается из уст в уста. 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</w:p>
    <w:p w:rsidR="00AF2650" w:rsidRDefault="00916DE7" w:rsidP="00AF2650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Народные сказки – это результат воображения, выдумки, фантазии не одного человека, а многих поколений на протяжении целых столетий. Как она создавалась? В долгие зимние вечера, когда за окном мела метель и трещал мороз, какой-то умный, с богатым воображением охотник или рыбак начинал рассказ о своих приключениях. Он говорил не только о том, что было на самом деле, но и привирал, преувеличивал. Если его рассказ был очень интересен, его охотно слушали и потом просили еще раз рассказать. Кто-то из слушателей запомнил его историю, но не все подробности. Через много лет он в такой же ненастный вечер пересказал историю своим внукам, но кое-что внес свое. Его внук через несколько лет устно, как и отец, пересказал сказку и тоже внес в нее свои элементы. Таким образом, со временем сказка стала результатом выдумки, фантазии не одного человека, а многих. Потому-то мы, беря в руки сборник народных сказок, встречаем много похожих вариантов. Сказка слагалась устно и передавалась из уст в уста потому, что родилась тогда, когда люди еще не придумали письменность.</w:t>
      </w:r>
    </w:p>
    <w:p w:rsidR="008B3C12" w:rsidRDefault="008B3C12" w:rsidP="008B3C12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D7C7F" w:rsidRDefault="008D7C7F" w:rsidP="00AF2650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b/>
          <w:sz w:val="28"/>
          <w:szCs w:val="28"/>
          <w:lang w:eastAsia="ru-RU"/>
        </w:rPr>
      </w:pPr>
    </w:p>
    <w:p w:rsidR="00AF2650" w:rsidRDefault="00AF2650" w:rsidP="00AF2650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F265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F26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Сообщение темы и цели урока.</w:t>
      </w:r>
    </w:p>
    <w:p w:rsidR="00AF2650" w:rsidRDefault="00916DE7" w:rsidP="00AF2650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650">
        <w:rPr>
          <w:rFonts w:ascii="Times New Roman" w:hAnsi="Times New Roman"/>
          <w:sz w:val="28"/>
          <w:szCs w:val="28"/>
          <w:lang w:eastAsia="ru-RU"/>
        </w:rPr>
        <w:t>– Вспомните, какие русские народные сказки встречались нам в «Литературном чтении» в этом учебном году?</w:t>
      </w:r>
    </w:p>
    <w:p w:rsidR="00AF2650" w:rsidRDefault="008B3C12" w:rsidP="00AF2650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B3C12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2 слайд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650">
        <w:rPr>
          <w:rFonts w:ascii="Times New Roman" w:hAnsi="Times New Roman"/>
          <w:sz w:val="28"/>
          <w:szCs w:val="28"/>
          <w:lang w:eastAsia="ru-RU"/>
        </w:rPr>
        <w:t xml:space="preserve">– Сегодня на уроке начнем знакомство с новым произведением. Прочитайте его название в учебнике. Каковым это произведение является по жанру? Кто автор? </w:t>
      </w:r>
      <w:r w:rsidR="00AF2650">
        <w:rPr>
          <w:rFonts w:ascii="Times New Roman" w:hAnsi="Times New Roman"/>
          <w:i/>
          <w:iCs/>
          <w:sz w:val="28"/>
          <w:szCs w:val="28"/>
          <w:lang w:eastAsia="ru-RU"/>
        </w:rPr>
        <w:t>(Это сказка, написанная русским народом.)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Подготовка к чтению.  </w:t>
      </w:r>
    </w:p>
    <w:p w:rsidR="00916DE7" w:rsidRDefault="00563ACC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16DE7">
        <w:rPr>
          <w:rFonts w:ascii="Times New Roman" w:hAnsi="Times New Roman"/>
          <w:sz w:val="28"/>
          <w:szCs w:val="28"/>
          <w:lang w:eastAsia="ru-RU"/>
        </w:rPr>
        <w:t>1) Чтение слов (с. 52).</w:t>
      </w:r>
    </w:p>
    <w:p w:rsidR="008B3C12" w:rsidRDefault="00563ACC" w:rsidP="008B3C12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563ACC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3 слайд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916DE7">
        <w:rPr>
          <w:rFonts w:ascii="Times New Roman" w:hAnsi="Times New Roman"/>
          <w:sz w:val="28"/>
          <w:szCs w:val="28"/>
          <w:lang w:eastAsia="ru-RU"/>
        </w:rPr>
        <w:t xml:space="preserve">2) Чтение слов-сносок. </w:t>
      </w:r>
    </w:p>
    <w:p w:rsidR="00563ACC" w:rsidRDefault="00563ACC" w:rsidP="00563ACC">
      <w:pPr>
        <w:autoSpaceDE w:val="0"/>
        <w:autoSpaceDN w:val="0"/>
        <w:adjustRightInd w:val="0"/>
        <w:spacing w:before="60" w:after="0" w:line="252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916DE7" w:rsidRDefault="00916DE7" w:rsidP="00563ACC">
      <w:pPr>
        <w:autoSpaceDE w:val="0"/>
        <w:autoSpaceDN w:val="0"/>
        <w:adjustRightInd w:val="0"/>
        <w:spacing w:before="60" w:after="0" w:line="252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Чтение сказки </w:t>
      </w:r>
      <w:r>
        <w:rPr>
          <w:rFonts w:ascii="Times New Roman" w:hAnsi="Times New Roman"/>
          <w:sz w:val="28"/>
          <w:szCs w:val="28"/>
          <w:lang w:eastAsia="ru-RU"/>
        </w:rPr>
        <w:t>(с. 53–59).</w:t>
      </w:r>
    </w:p>
    <w:p w:rsidR="00563ACC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Начинает учитель, а продолжают учащиеся.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563ACC" w:rsidRPr="00563ACC" w:rsidRDefault="00563ACC" w:rsidP="00563ACC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8B3C12">
        <w:rPr>
          <w:rFonts w:ascii="Times New Roman" w:hAnsi="Times New Roman"/>
          <w:b/>
          <w:sz w:val="28"/>
          <w:szCs w:val="28"/>
          <w:u w:val="single"/>
          <w:lang w:eastAsia="ru-RU"/>
        </w:rPr>
        <w:t>ФИЗМИНУТКА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563ACC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(4 слайд)</w:t>
      </w:r>
    </w:p>
    <w:p w:rsidR="00563ACC" w:rsidRDefault="00563ACC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563ACC" w:rsidRDefault="00563ACC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ACC" w:rsidRDefault="00563ACC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Работа по содержанию. 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Вопросы</w:t>
      </w:r>
      <w:r>
        <w:rPr>
          <w:rFonts w:ascii="Times New Roman" w:hAnsi="Times New Roman"/>
          <w:spacing w:val="15"/>
          <w:sz w:val="28"/>
          <w:szCs w:val="28"/>
          <w:lang w:eastAsia="ru-RU"/>
        </w:rPr>
        <w:t xml:space="preserve">. 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К какому типу сказок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волшебная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бытовая, о животных) можно отнести данную? Почему так решили? Какое волшебство присутствует в данной части сказки? 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Сколько дочерей было у старика? Какой была каждая из них?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Какие желания загадывали две дочери каждый раз? А каковым было желание младшей дочери? Как вы думаете, почему это желание было неизменным? 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Как  отцу  все-таки  удалось  раздобыть  перышко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Финиста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-ясна сокола?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Почему сестры решили пойти на хитрость?</w:t>
      </w:r>
    </w:p>
    <w:p w:rsidR="00916DE7" w:rsidRDefault="00916DE7" w:rsidP="00916DE7">
      <w:pPr>
        <w:autoSpaceDE w:val="0"/>
        <w:autoSpaceDN w:val="0"/>
        <w:adjustRightInd w:val="0"/>
        <w:spacing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Какую хитрость могли придумать злые сестры?</w:t>
      </w:r>
    </w:p>
    <w:p w:rsidR="00916DE7" w:rsidRDefault="009D7D09" w:rsidP="009D7D09">
      <w:pPr>
        <w:autoSpaceDE w:val="0"/>
        <w:autoSpaceDN w:val="0"/>
        <w:adjustRightInd w:val="0"/>
        <w:spacing w:before="60" w:after="0" w:line="252" w:lineRule="auto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D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Творческое задание. 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Продолжите сказку, не забывая о том, что она волшебная. 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3–4 ученика высказывают свои версии. </w:t>
      </w:r>
    </w:p>
    <w:p w:rsidR="00916DE7" w:rsidRDefault="00916DE7" w:rsidP="00916DE7">
      <w:pPr>
        <w:autoSpaceDE w:val="0"/>
        <w:autoSpaceDN w:val="0"/>
        <w:adjustRightInd w:val="0"/>
        <w:spacing w:before="12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Подведение итогов урока. </w:t>
      </w:r>
    </w:p>
    <w:p w:rsidR="00093875" w:rsidRPr="00093875" w:rsidRDefault="00093875" w:rsidP="00916DE7">
      <w:pPr>
        <w:autoSpaceDE w:val="0"/>
        <w:autoSpaceDN w:val="0"/>
        <w:adjustRightInd w:val="0"/>
        <w:spacing w:before="120" w:after="0" w:line="252" w:lineRule="auto"/>
        <w:ind w:left="0" w:firstLine="360"/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093875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(5</w:t>
      </w:r>
      <w:r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, 6, 7 </w:t>
      </w:r>
      <w:r w:rsidRPr="00093875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 слайд</w:t>
      </w:r>
      <w:r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ы</w:t>
      </w:r>
      <w:r w:rsidRPr="00093875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)</w:t>
      </w:r>
    </w:p>
    <w:p w:rsidR="00093875" w:rsidRPr="00093875" w:rsidRDefault="00093875" w:rsidP="0009387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38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Знакомство с иллюстрациями к сказке </w:t>
      </w:r>
      <w:proofErr w:type="spellStart"/>
      <w:r w:rsidRPr="00093875">
        <w:rPr>
          <w:rFonts w:ascii="Times New Roman" w:hAnsi="Times New Roman"/>
          <w:b/>
          <w:bCs/>
          <w:sz w:val="28"/>
          <w:szCs w:val="28"/>
          <w:lang w:eastAsia="ru-RU"/>
        </w:rPr>
        <w:t>Билибина</w:t>
      </w:r>
      <w:proofErr w:type="spellEnd"/>
      <w:r w:rsidRPr="000938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И. Я. </w:t>
      </w:r>
    </w:p>
    <w:p w:rsidR="00916DE7" w:rsidRPr="00093875" w:rsidRDefault="00916DE7" w:rsidP="00093875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38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на внимание. 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А сейчас мы поиграем в игру и проверим, кто из вас на уроке был самым внимательным. Нужно по началу предложения найти и прочитать предложение до конца. Кто быстрее это сделает и поднимет руку, тот и выиграл.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Учитель предварительно называет, на какой странице будет проводиться игра.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Анализ работы учащихся на уроке. </w:t>
      </w:r>
    </w:p>
    <w:p w:rsidR="00916DE7" w:rsidRDefault="00916DE7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Оцениваются игра и работа учащихся на уроке. </w:t>
      </w:r>
    </w:p>
    <w:p w:rsidR="00916DE7" w:rsidRDefault="00093875" w:rsidP="00916DE7">
      <w:pPr>
        <w:autoSpaceDE w:val="0"/>
        <w:autoSpaceDN w:val="0"/>
        <w:adjustRightInd w:val="0"/>
        <w:spacing w:before="60" w:after="0" w:line="252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093875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(8 слайд)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6DE7">
        <w:rPr>
          <w:rFonts w:ascii="Times New Roman" w:hAnsi="Times New Roman"/>
          <w:b/>
          <w:bCs/>
          <w:sz w:val="28"/>
          <w:szCs w:val="28"/>
          <w:lang w:eastAsia="ru-RU"/>
        </w:rPr>
        <w:t>Домашнее задание:</w:t>
      </w:r>
      <w:r w:rsidR="00916DE7">
        <w:rPr>
          <w:rFonts w:ascii="Times New Roman" w:hAnsi="Times New Roman"/>
          <w:sz w:val="28"/>
          <w:szCs w:val="28"/>
          <w:lang w:eastAsia="ru-RU"/>
        </w:rPr>
        <w:t xml:space="preserve"> к прочитанной части сказки нарисовать рисунок; дочитать сказку до конца.  </w:t>
      </w:r>
    </w:p>
    <w:p w:rsidR="0029597C" w:rsidRPr="00916DE7" w:rsidRDefault="0029597C">
      <w:pPr>
        <w:rPr>
          <w:rFonts w:ascii="Times New Roman" w:hAnsi="Times New Roman"/>
        </w:rPr>
      </w:pPr>
    </w:p>
    <w:sectPr w:rsidR="0029597C" w:rsidRPr="00916DE7" w:rsidSect="00916DE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95" w:rsidRDefault="00F07E95" w:rsidP="00093875">
      <w:pPr>
        <w:spacing w:after="0" w:line="240" w:lineRule="auto"/>
      </w:pPr>
      <w:r>
        <w:separator/>
      </w:r>
    </w:p>
  </w:endnote>
  <w:endnote w:type="continuationSeparator" w:id="0">
    <w:p w:rsidR="00F07E95" w:rsidRDefault="00F07E95" w:rsidP="0009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3954"/>
      <w:docPartObj>
        <w:docPartGallery w:val="Page Numbers (Bottom of Page)"/>
        <w:docPartUnique/>
      </w:docPartObj>
    </w:sdtPr>
    <w:sdtEndPr/>
    <w:sdtContent>
      <w:p w:rsidR="00093875" w:rsidRDefault="00F07E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875" w:rsidRDefault="00093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95" w:rsidRDefault="00F07E95" w:rsidP="00093875">
      <w:pPr>
        <w:spacing w:after="0" w:line="240" w:lineRule="auto"/>
      </w:pPr>
      <w:r>
        <w:separator/>
      </w:r>
    </w:p>
  </w:footnote>
  <w:footnote w:type="continuationSeparator" w:id="0">
    <w:p w:rsidR="00F07E95" w:rsidRDefault="00F07E95" w:rsidP="0009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CDD"/>
    <w:multiLevelType w:val="hybridMultilevel"/>
    <w:tmpl w:val="734A3AF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1D301E"/>
    <w:multiLevelType w:val="hybridMultilevel"/>
    <w:tmpl w:val="D11E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CFC"/>
    <w:multiLevelType w:val="hybridMultilevel"/>
    <w:tmpl w:val="175ED93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BC6B15"/>
    <w:multiLevelType w:val="hybridMultilevel"/>
    <w:tmpl w:val="FA52A434"/>
    <w:lvl w:ilvl="0" w:tplc="E4A4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56181"/>
    <w:multiLevelType w:val="hybridMultilevel"/>
    <w:tmpl w:val="AF38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7CBA"/>
    <w:multiLevelType w:val="hybridMultilevel"/>
    <w:tmpl w:val="9482CD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2520CA"/>
    <w:multiLevelType w:val="hybridMultilevel"/>
    <w:tmpl w:val="5B32FEE8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7"/>
    <w:rsid w:val="00000624"/>
    <w:rsid w:val="00093875"/>
    <w:rsid w:val="002641FB"/>
    <w:rsid w:val="0029597C"/>
    <w:rsid w:val="005129B7"/>
    <w:rsid w:val="00537F87"/>
    <w:rsid w:val="00563ACC"/>
    <w:rsid w:val="00865584"/>
    <w:rsid w:val="00873DC5"/>
    <w:rsid w:val="008B3C12"/>
    <w:rsid w:val="008D7C7F"/>
    <w:rsid w:val="008F44C0"/>
    <w:rsid w:val="009139A0"/>
    <w:rsid w:val="00916DE7"/>
    <w:rsid w:val="00994A13"/>
    <w:rsid w:val="009D7D09"/>
    <w:rsid w:val="00AF2650"/>
    <w:rsid w:val="00D04020"/>
    <w:rsid w:val="00DC2DDC"/>
    <w:rsid w:val="00E76241"/>
    <w:rsid w:val="00EC52E3"/>
    <w:rsid w:val="00ED1B06"/>
    <w:rsid w:val="00F07E95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>
      <w:pPr>
        <w:spacing w:line="252" w:lineRule="auto"/>
        <w:ind w:left="250" w:hanging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4020"/>
    <w:pPr>
      <w:spacing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04020"/>
    <w:rPr>
      <w:i/>
      <w:iCs/>
    </w:rPr>
  </w:style>
  <w:style w:type="paragraph" w:styleId="a4">
    <w:name w:val="List Paragraph"/>
    <w:basedOn w:val="a"/>
    <w:uiPriority w:val="34"/>
    <w:qFormat/>
    <w:rsid w:val="00AF26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8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8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>
      <w:pPr>
        <w:spacing w:line="252" w:lineRule="auto"/>
        <w:ind w:left="250" w:hanging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04020"/>
    <w:pPr>
      <w:spacing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04020"/>
    <w:rPr>
      <w:i/>
      <w:iCs/>
    </w:rPr>
  </w:style>
  <w:style w:type="paragraph" w:styleId="a4">
    <w:name w:val="List Paragraph"/>
    <w:basedOn w:val="a"/>
    <w:uiPriority w:val="34"/>
    <w:qFormat/>
    <w:rsid w:val="00AF26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8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8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2012-04-10T20:53:00Z</cp:lastPrinted>
  <dcterms:created xsi:type="dcterms:W3CDTF">2013-08-18T11:38:00Z</dcterms:created>
  <dcterms:modified xsi:type="dcterms:W3CDTF">2013-08-18T11:38:00Z</dcterms:modified>
</cp:coreProperties>
</file>