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8" w:rsidRPr="00D320BD" w:rsidRDefault="008544B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Урок литературы</w:t>
      </w:r>
    </w:p>
    <w:p w:rsidR="008544B8" w:rsidRPr="00D320BD" w:rsidRDefault="008544B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Класс: 10 "Б"</w:t>
      </w:r>
    </w:p>
    <w:p w:rsidR="000536F8" w:rsidRPr="00D320BD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320BD">
        <w:rPr>
          <w:rFonts w:ascii="Times New Roman" w:hAnsi="Times New Roman" w:cs="Times New Roman"/>
          <w:sz w:val="28"/>
          <w:szCs w:val="28"/>
        </w:rPr>
        <w:t xml:space="preserve"> Образ главного героя в романе «Обломов».</w:t>
      </w:r>
    </w:p>
    <w:p w:rsidR="00D320BD" w:rsidRPr="00D320BD" w:rsidRDefault="00D320BD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B65A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9FA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320BD" w:rsidRPr="00D320BD" w:rsidRDefault="00D320BD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Форма урока</w:t>
      </w:r>
      <w:r w:rsidRPr="00D320BD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885879" w:rsidRPr="00D320BD" w:rsidRDefault="00885879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 xml:space="preserve"> Цели урока</w:t>
      </w:r>
      <w:r w:rsidR="000536F8" w:rsidRPr="00D320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36F8" w:rsidRPr="00D320BD" w:rsidRDefault="00885879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BD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D320BD">
        <w:rPr>
          <w:rFonts w:ascii="Times New Roman" w:hAnsi="Times New Roman" w:cs="Times New Roman"/>
          <w:sz w:val="28"/>
          <w:szCs w:val="28"/>
        </w:rPr>
        <w:t>:</w:t>
      </w:r>
      <w:r w:rsidR="000536F8" w:rsidRPr="00D320BD">
        <w:rPr>
          <w:rFonts w:ascii="Times New Roman" w:hAnsi="Times New Roman" w:cs="Times New Roman"/>
          <w:sz w:val="28"/>
          <w:szCs w:val="28"/>
        </w:rPr>
        <w:t xml:space="preserve"> осмыслить образ главного героя с точки зрения социальной, общечеловеческой и нравственной позиции.</w:t>
      </w:r>
    </w:p>
    <w:p w:rsidR="00885879" w:rsidRPr="00D320BD" w:rsidRDefault="00885879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B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D320BD">
        <w:rPr>
          <w:rFonts w:ascii="Times New Roman" w:hAnsi="Times New Roman" w:cs="Times New Roman"/>
          <w:sz w:val="28"/>
          <w:szCs w:val="28"/>
        </w:rPr>
        <w:t>: продолжать развивать навыки критического мышления, умение анализировать, систематизировать материал</w:t>
      </w:r>
      <w:r w:rsidR="00D320BD" w:rsidRPr="00D320BD">
        <w:rPr>
          <w:rFonts w:ascii="Times New Roman" w:hAnsi="Times New Roman" w:cs="Times New Roman"/>
          <w:sz w:val="28"/>
          <w:szCs w:val="28"/>
        </w:rPr>
        <w:t>.</w:t>
      </w:r>
    </w:p>
    <w:p w:rsidR="00885879" w:rsidRPr="00D320BD" w:rsidRDefault="00885879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BD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D320BD">
        <w:rPr>
          <w:rFonts w:ascii="Times New Roman" w:hAnsi="Times New Roman" w:cs="Times New Roman"/>
          <w:sz w:val="28"/>
          <w:szCs w:val="28"/>
        </w:rPr>
        <w:t>: воспитывать умение слушать других</w:t>
      </w:r>
      <w:r w:rsidR="007A3328" w:rsidRPr="00D320BD">
        <w:rPr>
          <w:rFonts w:ascii="Times New Roman" w:hAnsi="Times New Roman" w:cs="Times New Roman"/>
          <w:sz w:val="28"/>
          <w:szCs w:val="28"/>
        </w:rPr>
        <w:t>, работать в группе</w:t>
      </w:r>
      <w:r w:rsidR="00D320BD" w:rsidRPr="00D320BD">
        <w:rPr>
          <w:rFonts w:ascii="Times New Roman" w:hAnsi="Times New Roman" w:cs="Times New Roman"/>
          <w:sz w:val="28"/>
          <w:szCs w:val="28"/>
        </w:rPr>
        <w:t>, высказывать своё мнение.</w:t>
      </w:r>
    </w:p>
    <w:p w:rsidR="000536F8" w:rsidRPr="00D320BD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 w:rsidRPr="00D320BD">
        <w:rPr>
          <w:rFonts w:ascii="Times New Roman" w:hAnsi="Times New Roman" w:cs="Times New Roman"/>
          <w:sz w:val="28"/>
          <w:szCs w:val="28"/>
        </w:rPr>
        <w:t>: коммент</w:t>
      </w:r>
      <w:r w:rsidR="008544B8" w:rsidRPr="00D320BD">
        <w:rPr>
          <w:rFonts w:ascii="Times New Roman" w:hAnsi="Times New Roman" w:cs="Times New Roman"/>
          <w:sz w:val="28"/>
          <w:szCs w:val="28"/>
        </w:rPr>
        <w:t>ированное чтение, кластер</w:t>
      </w:r>
      <w:r w:rsidRPr="00D3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0B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20BD">
        <w:rPr>
          <w:rFonts w:ascii="Times New Roman" w:hAnsi="Times New Roman" w:cs="Times New Roman"/>
          <w:sz w:val="28"/>
          <w:szCs w:val="28"/>
        </w:rPr>
        <w:t xml:space="preserve">, слово учителя, </w:t>
      </w:r>
      <w:r w:rsidR="008544B8" w:rsidRPr="00D320BD">
        <w:rPr>
          <w:rFonts w:ascii="Times New Roman" w:hAnsi="Times New Roman" w:cs="Times New Roman"/>
          <w:sz w:val="28"/>
          <w:szCs w:val="28"/>
        </w:rPr>
        <w:t>логическая цепочка, просмотр фрагментов видеофильма и их анализ.</w:t>
      </w:r>
    </w:p>
    <w:p w:rsidR="000536F8" w:rsidRPr="00D320BD" w:rsidRDefault="008544B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0536F8" w:rsidRPr="00D320BD">
        <w:rPr>
          <w:rFonts w:ascii="Times New Roman" w:hAnsi="Times New Roman" w:cs="Times New Roman"/>
          <w:sz w:val="28"/>
          <w:szCs w:val="28"/>
        </w:rPr>
        <w:t xml:space="preserve">: художественный текст, учебник Ю.В.Лебедева, </w:t>
      </w:r>
      <w:r w:rsidRPr="00D320BD">
        <w:rPr>
          <w:rFonts w:ascii="Times New Roman" w:hAnsi="Times New Roman" w:cs="Times New Roman"/>
          <w:sz w:val="28"/>
          <w:szCs w:val="28"/>
        </w:rPr>
        <w:t xml:space="preserve"> «Литература» 10 класс. 1 часть, </w:t>
      </w:r>
      <w:proofErr w:type="spellStart"/>
      <w:r w:rsidRPr="00D320B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320BD">
        <w:rPr>
          <w:rFonts w:ascii="Times New Roman" w:hAnsi="Times New Roman" w:cs="Times New Roman"/>
          <w:sz w:val="28"/>
          <w:szCs w:val="28"/>
        </w:rPr>
        <w:t xml:space="preserve"> оборудование, фрагмент фильма "Несколько дней из жизни Обломова".</w:t>
      </w:r>
    </w:p>
    <w:p w:rsidR="008544B8" w:rsidRPr="00D320BD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0536F8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544B8" w:rsidRPr="00D320BD">
        <w:rPr>
          <w:rFonts w:ascii="Times New Roman" w:hAnsi="Times New Roman" w:cs="Times New Roman"/>
          <w:sz w:val="28"/>
          <w:szCs w:val="28"/>
          <w:u w:val="single"/>
        </w:rPr>
        <w:t xml:space="preserve">  Организационная часть</w:t>
      </w:r>
      <w:r w:rsidRPr="00D320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5A32" w:rsidRPr="0018114C" w:rsidRDefault="0018114C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Сегодня мы продолжим разговор о романе Гончарова "Обломов". Постараемся разобраться в образе главного героя романа - Ильи Ильича Обломова.</w:t>
      </w:r>
    </w:p>
    <w:p w:rsidR="001519FA" w:rsidRDefault="008544B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0BD">
        <w:rPr>
          <w:rFonts w:ascii="Times New Roman" w:hAnsi="Times New Roman" w:cs="Times New Roman"/>
          <w:sz w:val="28"/>
          <w:szCs w:val="28"/>
          <w:u w:val="single"/>
        </w:rPr>
        <w:t>2. Проверка домашнего задания.</w:t>
      </w:r>
    </w:p>
    <w:p w:rsidR="008544B8" w:rsidRPr="001519FA" w:rsidRDefault="001519FA" w:rsidP="00B678F7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Сообщения детей.</w:t>
      </w:r>
    </w:p>
    <w:p w:rsidR="001519FA" w:rsidRDefault="008004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романа.  Первое впечатление о романе.</w:t>
      </w:r>
    </w:p>
    <w:p w:rsidR="000536F8" w:rsidRPr="001519FA" w:rsidRDefault="008544B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8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0536F8" w:rsidRPr="008004F8">
        <w:rPr>
          <w:rFonts w:ascii="Times New Roman" w:hAnsi="Times New Roman" w:cs="Times New Roman"/>
          <w:sz w:val="28"/>
          <w:szCs w:val="28"/>
          <w:u w:val="single"/>
        </w:rPr>
        <w:t>. Слово учителя.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Сам писатель определил идейную направленность романа: «Я старался показать в «Обломове» как и 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8544B8">
        <w:rPr>
          <w:rFonts w:ascii="Times New Roman" w:hAnsi="Times New Roman" w:cs="Times New Roman"/>
          <w:sz w:val="28"/>
          <w:szCs w:val="28"/>
        </w:rPr>
        <w:t xml:space="preserve"> у нас люди превращаются прежде времени в …кисель – климат, среда захолустья, дремотная жизнь и ещё частные, индивидуальные у каждого обстоятельства».</w:t>
      </w:r>
    </w:p>
    <w:p w:rsidR="00B65A32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Эпиграф на доске.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 «…</w:t>
      </w:r>
      <w:proofErr w:type="spellStart"/>
      <w:r w:rsidRPr="008544B8">
        <w:rPr>
          <w:rFonts w:ascii="Times New Roman" w:hAnsi="Times New Roman" w:cs="Times New Roman"/>
          <w:sz w:val="28"/>
          <w:szCs w:val="28"/>
        </w:rPr>
        <w:t>капитальнейшая</w:t>
      </w:r>
      <w:proofErr w:type="spellEnd"/>
      <w:r w:rsidRPr="008544B8">
        <w:rPr>
          <w:rFonts w:ascii="Times New Roman" w:hAnsi="Times New Roman" w:cs="Times New Roman"/>
          <w:sz w:val="28"/>
          <w:szCs w:val="28"/>
        </w:rPr>
        <w:t xml:space="preserve"> вещь, какой равных давно не было…Я в восторге от Обломова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»</w:t>
      </w:r>
      <w:r w:rsidR="008004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4F8">
        <w:rPr>
          <w:rFonts w:ascii="Times New Roman" w:hAnsi="Times New Roman" w:cs="Times New Roman"/>
          <w:sz w:val="28"/>
          <w:szCs w:val="28"/>
        </w:rPr>
        <w:t xml:space="preserve"> Л.Н.Толстой )</w:t>
      </w:r>
    </w:p>
    <w:p w:rsidR="000536F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8">
        <w:rPr>
          <w:rFonts w:ascii="Times New Roman" w:hAnsi="Times New Roman" w:cs="Times New Roman"/>
          <w:sz w:val="28"/>
          <w:szCs w:val="28"/>
          <w:u w:val="single"/>
        </w:rPr>
        <w:t>Вызов</w:t>
      </w:r>
      <w:r w:rsidRPr="008544B8">
        <w:rPr>
          <w:rFonts w:ascii="Times New Roman" w:hAnsi="Times New Roman" w:cs="Times New Roman"/>
          <w:sz w:val="28"/>
          <w:szCs w:val="28"/>
        </w:rPr>
        <w:t xml:space="preserve">. Чем же так интересен главный герой романа Илья Ильич Обломов? </w:t>
      </w:r>
    </w:p>
    <w:p w:rsidR="008004F8" w:rsidRDefault="008004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судьба Ильи Ильича Обломова заставляет размышлять о сложнейших вопросах свободы воли, решать вопросы: как жить - "как нужно" или "как хочу"; размышлять о том, в какой мере пагубно насилие над человеческой личностью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даже с установкой "во благо"). Как же должна быть устроена жизнь, чтобы не погибал в ней человек, не прятался от неё, не съёживался от её прикосновений? </w:t>
      </w:r>
      <w:r w:rsidR="003D4B2D">
        <w:rPr>
          <w:rFonts w:ascii="Times New Roman" w:hAnsi="Times New Roman" w:cs="Times New Roman"/>
          <w:sz w:val="28"/>
          <w:szCs w:val="28"/>
        </w:rPr>
        <w:t xml:space="preserve">В чем залог полноценного, деятельного бытия? Или жизнь и угасание Обломова -  это допустимый, возможный, законный её вариант? Роман не дает прямых ответов на эти вопросы. Но подробный и неторопливый рассказ о жизни человеческой будит сознание, </w:t>
      </w:r>
      <w:r w:rsidR="003D4B2D">
        <w:rPr>
          <w:rFonts w:ascii="Times New Roman" w:hAnsi="Times New Roman" w:cs="Times New Roman"/>
          <w:sz w:val="28"/>
          <w:szCs w:val="28"/>
        </w:rPr>
        <w:lastRenderedPageBreak/>
        <w:t xml:space="preserve">тревожит чувства. Можно вспомнить по этому поводу замечательную </w:t>
      </w:r>
      <w:proofErr w:type="spellStart"/>
      <w:r w:rsidR="003D4B2D">
        <w:rPr>
          <w:rFonts w:ascii="Times New Roman" w:hAnsi="Times New Roman" w:cs="Times New Roman"/>
          <w:sz w:val="28"/>
          <w:szCs w:val="28"/>
        </w:rPr>
        <w:t>лермонтовскую</w:t>
      </w:r>
      <w:proofErr w:type="spellEnd"/>
      <w:r w:rsidR="003D4B2D">
        <w:rPr>
          <w:rFonts w:ascii="Times New Roman" w:hAnsi="Times New Roman" w:cs="Times New Roman"/>
          <w:sz w:val="28"/>
          <w:szCs w:val="28"/>
        </w:rPr>
        <w:t xml:space="preserve"> фразу: " История души человеческой, хотя бы самой мелкой души, едва ли не любопытнее истории целого народа..." Давайте пристально всмотримся, не отвлекаясь на событийный ряд, в Обломова.</w:t>
      </w:r>
    </w:p>
    <w:p w:rsidR="00BE10B0" w:rsidRPr="00BE10B0" w:rsidRDefault="00BE10B0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0B0">
        <w:rPr>
          <w:rFonts w:ascii="Times New Roman" w:hAnsi="Times New Roman" w:cs="Times New Roman"/>
          <w:sz w:val="28"/>
          <w:szCs w:val="28"/>
          <w:u w:val="single"/>
        </w:rPr>
        <w:t>4.Обсуждение в группах.</w:t>
      </w:r>
      <w:r w:rsidR="00E04C5A">
        <w:rPr>
          <w:rFonts w:ascii="Times New Roman" w:hAnsi="Times New Roman" w:cs="Times New Roman"/>
          <w:sz w:val="28"/>
          <w:szCs w:val="28"/>
          <w:u w:val="single"/>
        </w:rPr>
        <w:t xml:space="preserve"> Осмысление.</w:t>
      </w:r>
    </w:p>
    <w:p w:rsidR="00B678F7" w:rsidRDefault="003D4B2D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B0">
        <w:rPr>
          <w:rFonts w:ascii="Times New Roman" w:hAnsi="Times New Roman" w:cs="Times New Roman"/>
          <w:i/>
          <w:sz w:val="28"/>
          <w:szCs w:val="28"/>
        </w:rPr>
        <w:t>Выступление по вопросам домашнего задания по первой части с зачитыванием и комментированием необходимого текста. Составление   к</w:t>
      </w:r>
      <w:r w:rsidR="000536F8" w:rsidRPr="00BE10B0">
        <w:rPr>
          <w:rFonts w:ascii="Times New Roman" w:hAnsi="Times New Roman" w:cs="Times New Roman"/>
          <w:i/>
          <w:sz w:val="28"/>
          <w:szCs w:val="28"/>
        </w:rPr>
        <w:t>ластер</w:t>
      </w:r>
      <w:r w:rsidRPr="00BE10B0">
        <w:rPr>
          <w:rFonts w:ascii="Times New Roman" w:hAnsi="Times New Roman" w:cs="Times New Roman"/>
          <w:i/>
          <w:sz w:val="28"/>
          <w:szCs w:val="28"/>
        </w:rPr>
        <w:t>а</w:t>
      </w:r>
      <w:r w:rsidR="001F505E">
        <w:rPr>
          <w:rFonts w:ascii="Times New Roman" w:hAnsi="Times New Roman" w:cs="Times New Roman"/>
          <w:i/>
          <w:sz w:val="28"/>
          <w:szCs w:val="28"/>
        </w:rPr>
        <w:t xml:space="preserve"> по первой главе</w:t>
      </w:r>
      <w:r w:rsidRPr="00BE10B0">
        <w:rPr>
          <w:rFonts w:ascii="Times New Roman" w:hAnsi="Times New Roman" w:cs="Times New Roman"/>
          <w:i/>
          <w:sz w:val="28"/>
          <w:szCs w:val="28"/>
        </w:rPr>
        <w:t xml:space="preserve"> первой части</w:t>
      </w:r>
      <w:r w:rsidR="001F505E">
        <w:rPr>
          <w:rFonts w:ascii="Times New Roman" w:hAnsi="Times New Roman" w:cs="Times New Roman"/>
          <w:i/>
          <w:sz w:val="28"/>
          <w:szCs w:val="28"/>
        </w:rPr>
        <w:t xml:space="preserve"> романа</w:t>
      </w:r>
      <w:r w:rsidR="000536F8" w:rsidRPr="00BE10B0">
        <w:rPr>
          <w:rFonts w:ascii="Times New Roman" w:hAnsi="Times New Roman" w:cs="Times New Roman"/>
          <w:i/>
          <w:sz w:val="28"/>
          <w:szCs w:val="28"/>
        </w:rPr>
        <w:t xml:space="preserve">.     </w:t>
      </w:r>
    </w:p>
    <w:p w:rsidR="00B678F7" w:rsidRDefault="00B678F7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6F8" w:rsidRPr="00BE10B0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0536F8" w:rsidRPr="008544B8" w:rsidRDefault="00B678F7" w:rsidP="00B6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130.05pt;margin-top:15.1pt;width:139.5pt;height:63pt;z-index:251664384" coordorigin="4876,5436" coordsize="4050,12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876;top:5436;width:1350;height:360;flip:x" o:connectortype="straight">
              <v:stroke endarrow="block"/>
            </v:shape>
            <v:shape id="_x0000_s1027" type="#_x0000_t32" style="position:absolute;left:6136;top:5436;width:90;height:1260;flip:x" o:connectortype="straight">
              <v:stroke endarrow="block"/>
            </v:shape>
            <v:shape id="_x0000_s1028" type="#_x0000_t32" style="position:absolute;left:6226;top:5436;width:1935;height:900" o:connectortype="straight">
              <v:stroke endarrow="block"/>
            </v:shape>
            <v:shape id="_x0000_s1029" type="#_x0000_t32" style="position:absolute;left:6226;top:5436;width:2700;height:0" o:connectortype="straight">
              <v:stroke endarrow="block"/>
            </v:shape>
          </v:group>
        </w:pict>
      </w:r>
      <w:r w:rsidR="001519FA" w:rsidRPr="008544B8">
        <w:rPr>
          <w:rFonts w:ascii="Times New Roman" w:hAnsi="Times New Roman" w:cs="Times New Roman"/>
          <w:sz w:val="28"/>
          <w:szCs w:val="28"/>
          <w:u w:val="single"/>
        </w:rPr>
        <w:t>Обломов</w:t>
      </w:r>
      <w:r w:rsidR="00B65A32" w:rsidRPr="00B65A32">
        <w:rPr>
          <w:rFonts w:ascii="Times New Roman" w:hAnsi="Times New Roman" w:cs="Times New Roman"/>
          <w:sz w:val="28"/>
          <w:szCs w:val="28"/>
        </w:rPr>
        <w:t xml:space="preserve">   </w:t>
      </w:r>
      <w:r w:rsidR="00D915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A32">
        <w:rPr>
          <w:rFonts w:ascii="Times New Roman" w:hAnsi="Times New Roman" w:cs="Times New Roman"/>
          <w:sz w:val="28"/>
          <w:szCs w:val="28"/>
        </w:rPr>
        <w:t xml:space="preserve">  </w:t>
      </w:r>
      <w:r w:rsidR="00B65A32">
        <w:rPr>
          <w:rFonts w:ascii="Times New Roman" w:hAnsi="Times New Roman" w:cs="Times New Roman"/>
          <w:sz w:val="28"/>
          <w:szCs w:val="28"/>
          <w:u w:val="single"/>
        </w:rPr>
        <w:t xml:space="preserve"> вещи</w:t>
      </w:r>
    </w:p>
    <w:p w:rsidR="000536F8" w:rsidRPr="008544B8" w:rsidRDefault="001519FA" w:rsidP="00B678F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6F8" w:rsidRPr="003D4B2D" w:rsidRDefault="000536F8" w:rsidP="00B678F7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ab/>
      </w:r>
      <w:r w:rsidR="00B678F7">
        <w:rPr>
          <w:rFonts w:ascii="Times New Roman" w:hAnsi="Times New Roman" w:cs="Times New Roman"/>
          <w:sz w:val="28"/>
          <w:szCs w:val="28"/>
        </w:rPr>
        <w:t xml:space="preserve">  </w:t>
      </w:r>
      <w:r w:rsidR="00B65A32">
        <w:rPr>
          <w:rFonts w:ascii="Times New Roman" w:hAnsi="Times New Roman" w:cs="Times New Roman"/>
          <w:sz w:val="28"/>
          <w:szCs w:val="28"/>
        </w:rPr>
        <w:t xml:space="preserve"> </w:t>
      </w:r>
      <w:r w:rsidR="001519FA" w:rsidRPr="008544B8">
        <w:rPr>
          <w:rFonts w:ascii="Times New Roman" w:hAnsi="Times New Roman" w:cs="Times New Roman"/>
          <w:sz w:val="28"/>
          <w:szCs w:val="28"/>
          <w:u w:val="single"/>
        </w:rPr>
        <w:t xml:space="preserve">род </w:t>
      </w:r>
      <w:r w:rsidR="00B65A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9FA" w:rsidRPr="008544B8">
        <w:rPr>
          <w:rFonts w:ascii="Times New Roman" w:hAnsi="Times New Roman" w:cs="Times New Roman"/>
          <w:sz w:val="28"/>
          <w:szCs w:val="28"/>
          <w:u w:val="single"/>
        </w:rPr>
        <w:t>заняти</w:t>
      </w:r>
      <w:r w:rsidR="001519FA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B65A3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B678F7" w:rsidRDefault="00B65A32" w:rsidP="00B678F7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8F7" w:rsidRDefault="00B65A32" w:rsidP="00B678F7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интерьер</w:t>
      </w:r>
    </w:p>
    <w:p w:rsidR="00B65A32" w:rsidRDefault="00B678F7" w:rsidP="00B678F7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5A32">
        <w:rPr>
          <w:rFonts w:ascii="Times New Roman" w:hAnsi="Times New Roman" w:cs="Times New Roman"/>
          <w:sz w:val="28"/>
          <w:szCs w:val="28"/>
        </w:rPr>
        <w:t xml:space="preserve"> </w:t>
      </w:r>
      <w:r w:rsidR="00B65A32">
        <w:rPr>
          <w:rFonts w:ascii="Times New Roman" w:hAnsi="Times New Roman" w:cs="Times New Roman"/>
          <w:sz w:val="28"/>
          <w:szCs w:val="28"/>
          <w:u w:val="single"/>
        </w:rPr>
        <w:t>портрет</w:t>
      </w:r>
    </w:p>
    <w:p w:rsidR="00B678F7" w:rsidRDefault="00B678F7" w:rsidP="00B678F7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78F7" w:rsidRDefault="00B678F7" w:rsidP="00B678F7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4F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Выскажите свои предположения о личности главного героя.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 « Я считаю, что…..» 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( « Я считаю, что перед нами очень ленивый и безразличный человек…)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Чтение эпизода 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544B8">
        <w:rPr>
          <w:rFonts w:ascii="Times New Roman" w:hAnsi="Times New Roman" w:cs="Times New Roman"/>
          <w:sz w:val="28"/>
          <w:szCs w:val="28"/>
        </w:rPr>
        <w:t>.1, гл.2. «Письмо из деревни от старосты».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Вопрос.1)  Что вы можете сказать о старосте? ( Староста ворует и лжет)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              2)  Какова реакция Обломова на письмо? (5,6 гл. часть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544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36F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Обсуждение. Подчеркнуть причину такой реакции.</w:t>
      </w:r>
    </w:p>
    <w:p w:rsidR="00E04C5A" w:rsidRPr="00E04C5A" w:rsidRDefault="00E04C5A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C5A">
        <w:rPr>
          <w:rFonts w:ascii="Times New Roman" w:hAnsi="Times New Roman" w:cs="Times New Roman"/>
          <w:sz w:val="28"/>
          <w:szCs w:val="28"/>
          <w:u w:val="single"/>
        </w:rPr>
        <w:t>5.Физминутка для глаз.</w:t>
      </w:r>
    </w:p>
    <w:p w:rsidR="000536F8" w:rsidRDefault="00E04C5A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E10B0" w:rsidRPr="00BE10B0">
        <w:rPr>
          <w:rFonts w:ascii="Times New Roman" w:hAnsi="Times New Roman" w:cs="Times New Roman"/>
          <w:sz w:val="28"/>
          <w:szCs w:val="28"/>
          <w:u w:val="single"/>
        </w:rPr>
        <w:t>.Обсуждение главы 9.</w:t>
      </w:r>
    </w:p>
    <w:p w:rsidR="00BE10B0" w:rsidRDefault="00BE10B0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более полно раскрывается пред нами главный герой. И вдруг, отвлекшись от основного повествования, автор переносит нас в "райский уголок". Роман "Обломов"  - роман, родившийся из сна. Мы сталкиваемся с интересным явлением: перед нами не само сновидение, а произведение, написанное по мотивам сна.</w:t>
      </w:r>
    </w:p>
    <w:p w:rsidR="008B50A5" w:rsidRDefault="00E04C5A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10B0" w:rsidRPr="008B50A5">
        <w:rPr>
          <w:rFonts w:ascii="Times New Roman" w:hAnsi="Times New Roman" w:cs="Times New Roman"/>
          <w:sz w:val="28"/>
          <w:szCs w:val="28"/>
          <w:u w:val="single"/>
        </w:rPr>
        <w:t>. Просмотр фрагмента фильма "Несколько дней из жизни Обломова</w:t>
      </w:r>
      <w:r w:rsidR="008B50A5">
        <w:rPr>
          <w:rFonts w:ascii="Times New Roman" w:hAnsi="Times New Roman" w:cs="Times New Roman"/>
          <w:sz w:val="28"/>
          <w:szCs w:val="28"/>
          <w:u w:val="single"/>
        </w:rPr>
        <w:t>" (1980 г. режиссер Н.С.Михалков.</w:t>
      </w:r>
      <w:r w:rsidR="00DB408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B50A5" w:rsidRPr="008B50A5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Сравните "ваш" образ Илюши и образ, созданный режиссером Н.С.Михалковым. В чем сходства и в чем различия?</w:t>
      </w:r>
    </w:p>
    <w:p w:rsidR="008B50A5" w:rsidRPr="008544B8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4B8">
        <w:rPr>
          <w:rFonts w:ascii="Times New Roman" w:hAnsi="Times New Roman" w:cs="Times New Roman"/>
          <w:sz w:val="28"/>
          <w:szCs w:val="28"/>
          <w:u w:val="single"/>
        </w:rPr>
        <w:t xml:space="preserve">Составить логическую цепочку событий жизни деревни Обломовки. </w:t>
      </w:r>
    </w:p>
    <w:p w:rsidR="008B50A5" w:rsidRPr="008544B8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( В Обломовке никто не задавал себе вопро</w:t>
      </w:r>
      <w:r>
        <w:rPr>
          <w:rFonts w:ascii="Times New Roman" w:hAnsi="Times New Roman" w:cs="Times New Roman"/>
          <w:sz w:val="28"/>
          <w:szCs w:val="28"/>
        </w:rPr>
        <w:t xml:space="preserve">са: зачем жизнь, что она такое, </w:t>
      </w:r>
      <w:r w:rsidRPr="008544B8">
        <w:rPr>
          <w:rFonts w:ascii="Times New Roman" w:hAnsi="Times New Roman" w:cs="Times New Roman"/>
          <w:sz w:val="28"/>
          <w:szCs w:val="28"/>
        </w:rPr>
        <w:t>какой смысл и назначение?</w:t>
      </w:r>
      <w:proofErr w:type="gramEnd"/>
      <w:r w:rsidR="00B6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8">
        <w:rPr>
          <w:rFonts w:ascii="Times New Roman" w:hAnsi="Times New Roman" w:cs="Times New Roman"/>
          <w:sz w:val="28"/>
          <w:szCs w:val="28"/>
        </w:rPr>
        <w:t>Обломовцы</w:t>
      </w:r>
      <w:proofErr w:type="spellEnd"/>
      <w:r w:rsidRPr="008544B8">
        <w:rPr>
          <w:rFonts w:ascii="Times New Roman" w:hAnsi="Times New Roman" w:cs="Times New Roman"/>
          <w:sz w:val="28"/>
          <w:szCs w:val="28"/>
        </w:rPr>
        <w:t xml:space="preserve"> очень просто понимали её « как идеал покоя и бездействия, нарушаемого по временам разными  неприятными случайностями, как то : болезнями, убытками, ссорами и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4B8">
        <w:rPr>
          <w:rFonts w:ascii="Times New Roman" w:hAnsi="Times New Roman" w:cs="Times New Roman"/>
          <w:sz w:val="28"/>
          <w:szCs w:val="28"/>
        </w:rPr>
        <w:t xml:space="preserve"> между прочим, трудом. Они сносили труд как наказание. </w:t>
      </w:r>
      <w:proofErr w:type="gramStart"/>
      <w:r w:rsidRPr="008544B8">
        <w:rPr>
          <w:rFonts w:ascii="Times New Roman" w:hAnsi="Times New Roman" w:cs="Times New Roman"/>
          <w:sz w:val="28"/>
          <w:szCs w:val="28"/>
        </w:rPr>
        <w:t>В таких условиях воспитывался Илья Ильич Обломов.)</w:t>
      </w:r>
      <w:proofErr w:type="gramEnd"/>
    </w:p>
    <w:p w:rsidR="008B50A5" w:rsidRPr="008544B8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  <w:u w:val="single"/>
        </w:rPr>
        <w:t>Логическая цепочка</w:t>
      </w:r>
      <w:r w:rsidRPr="008544B8">
        <w:rPr>
          <w:rFonts w:ascii="Times New Roman" w:hAnsi="Times New Roman" w:cs="Times New Roman"/>
          <w:sz w:val="28"/>
          <w:szCs w:val="28"/>
        </w:rPr>
        <w:t>.</w:t>
      </w:r>
    </w:p>
    <w:p w:rsidR="000536F8" w:rsidRPr="008B50A5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4B8">
        <w:rPr>
          <w:rFonts w:ascii="Times New Roman" w:hAnsi="Times New Roman" w:cs="Times New Roman"/>
          <w:sz w:val="28"/>
          <w:szCs w:val="28"/>
          <w:u w:val="single"/>
        </w:rPr>
        <w:lastRenderedPageBreak/>
        <w:t>Тишина  - неподвижность  - еда – сон, подобный смерти – тишина</w:t>
      </w:r>
      <w:proofErr w:type="gramStart"/>
      <w:r w:rsidRPr="008544B8">
        <w:rPr>
          <w:rFonts w:ascii="Times New Roman" w:hAnsi="Times New Roman" w:cs="Times New Roman"/>
          <w:sz w:val="28"/>
          <w:szCs w:val="28"/>
          <w:u w:val="single"/>
        </w:rPr>
        <w:t xml:space="preserve"> …..</w:t>
      </w:r>
      <w:proofErr w:type="gramEnd"/>
      <w:r w:rsidRPr="008544B8">
        <w:rPr>
          <w:rFonts w:ascii="Times New Roman" w:hAnsi="Times New Roman" w:cs="Times New Roman"/>
          <w:sz w:val="28"/>
          <w:szCs w:val="28"/>
          <w:u w:val="single"/>
        </w:rPr>
        <w:t xml:space="preserve">счастливые люди!?        </w:t>
      </w:r>
    </w:p>
    <w:p w:rsidR="000536F8" w:rsidRPr="008B50A5" w:rsidRDefault="00E04C5A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536F8" w:rsidRPr="008B50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50A5" w:rsidRPr="008B50A5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  <w:proofErr w:type="gramStart"/>
      <w:r w:rsidR="008B50A5" w:rsidRPr="008B50A5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8B50A5" w:rsidRPr="008544B8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чем же интересен нам герой романа Илья Ильич Обломов?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8">
        <w:rPr>
          <w:rFonts w:ascii="Times New Roman" w:hAnsi="Times New Roman" w:cs="Times New Roman"/>
          <w:sz w:val="28"/>
          <w:szCs w:val="28"/>
        </w:rPr>
        <w:t>Мысли и чувства, которые возникли у вас по поводу личности главного героя?</w:t>
      </w:r>
      <w:r w:rsidR="008B50A5">
        <w:rPr>
          <w:rFonts w:ascii="Times New Roman" w:hAnsi="Times New Roman" w:cs="Times New Roman"/>
          <w:sz w:val="28"/>
          <w:szCs w:val="28"/>
        </w:rPr>
        <w:t xml:space="preserve"> Составляем </w:t>
      </w:r>
      <w:proofErr w:type="spellStart"/>
      <w:r w:rsidR="008B50A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B50A5">
        <w:rPr>
          <w:rFonts w:ascii="Times New Roman" w:hAnsi="Times New Roman" w:cs="Times New Roman"/>
          <w:sz w:val="28"/>
          <w:szCs w:val="28"/>
        </w:rPr>
        <w:t>.</w:t>
      </w:r>
    </w:p>
    <w:p w:rsidR="000536F8" w:rsidRPr="008B50A5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0A5">
        <w:rPr>
          <w:rFonts w:ascii="Times New Roman" w:hAnsi="Times New Roman" w:cs="Times New Roman"/>
          <w:i/>
          <w:sz w:val="28"/>
          <w:szCs w:val="28"/>
        </w:rPr>
        <w:t>Варианты ответов.</w:t>
      </w:r>
    </w:p>
    <w:p w:rsidR="000536F8" w:rsidRPr="00B65A32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2">
        <w:rPr>
          <w:rFonts w:ascii="Times New Roman" w:hAnsi="Times New Roman" w:cs="Times New Roman"/>
          <w:sz w:val="28"/>
          <w:szCs w:val="28"/>
        </w:rPr>
        <w:t>Обломов.</w:t>
      </w:r>
    </w:p>
    <w:p w:rsidR="000536F8" w:rsidRPr="00B65A32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2">
        <w:rPr>
          <w:rFonts w:ascii="Times New Roman" w:hAnsi="Times New Roman" w:cs="Times New Roman"/>
          <w:sz w:val="28"/>
          <w:szCs w:val="28"/>
        </w:rPr>
        <w:t>Ленивый, добрый (апатичный)</w:t>
      </w:r>
    </w:p>
    <w:p w:rsidR="000536F8" w:rsidRPr="00B65A32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2">
        <w:rPr>
          <w:rFonts w:ascii="Times New Roman" w:hAnsi="Times New Roman" w:cs="Times New Roman"/>
          <w:sz w:val="28"/>
          <w:szCs w:val="28"/>
        </w:rPr>
        <w:t>Лежит, мечтает, сибаритствует</w:t>
      </w:r>
    </w:p>
    <w:p w:rsidR="000536F8" w:rsidRPr="00B65A32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2">
        <w:rPr>
          <w:rFonts w:ascii="Times New Roman" w:hAnsi="Times New Roman" w:cs="Times New Roman"/>
          <w:sz w:val="28"/>
          <w:szCs w:val="28"/>
        </w:rPr>
        <w:t>Обломов – главный герой романа.</w:t>
      </w:r>
    </w:p>
    <w:p w:rsidR="001519FA" w:rsidRPr="00B65A32" w:rsidRDefault="000536F8" w:rsidP="00B6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2">
        <w:rPr>
          <w:rFonts w:ascii="Times New Roman" w:hAnsi="Times New Roman" w:cs="Times New Roman"/>
          <w:sz w:val="28"/>
          <w:szCs w:val="28"/>
        </w:rPr>
        <w:t>Помещик.</w:t>
      </w:r>
    </w:p>
    <w:p w:rsidR="000536F8" w:rsidRPr="001519FA" w:rsidRDefault="00E04C5A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bookmarkStart w:id="0" w:name="_GoBack"/>
      <w:bookmarkEnd w:id="0"/>
      <w:r w:rsidR="000536F8" w:rsidRPr="008B50A5">
        <w:rPr>
          <w:rFonts w:ascii="Times New Roman" w:hAnsi="Times New Roman" w:cs="Times New Roman"/>
          <w:sz w:val="28"/>
          <w:szCs w:val="28"/>
          <w:u w:val="single"/>
        </w:rPr>
        <w:t>. Домашнее задание.</w:t>
      </w:r>
    </w:p>
    <w:p w:rsidR="008B50A5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Задание по группам (анализ глав):</w:t>
      </w:r>
    </w:p>
    <w:p w:rsidR="008B50A5" w:rsidRDefault="008B50A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Штольце</w:t>
      </w:r>
      <w:proofErr w:type="spellEnd"/>
      <w:r w:rsidR="001F505E">
        <w:rPr>
          <w:rFonts w:ascii="Times New Roman" w:hAnsi="Times New Roman" w:cs="Times New Roman"/>
          <w:sz w:val="28"/>
          <w:szCs w:val="28"/>
        </w:rPr>
        <w:t xml:space="preserve"> (главы 1-2 второй части);</w:t>
      </w:r>
    </w:p>
    <w:p w:rsidR="001F505E" w:rsidRDefault="001F505E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Обломов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(главы 3-4).</w:t>
      </w:r>
    </w:p>
    <w:p w:rsidR="001F505E" w:rsidRPr="008B50A5" w:rsidRDefault="001F505E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F8" w:rsidRPr="008544B8" w:rsidRDefault="000536F8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05" w:rsidRPr="008544B8" w:rsidRDefault="00F6630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05" w:rsidRPr="008544B8" w:rsidRDefault="00F6630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05" w:rsidRPr="008544B8" w:rsidRDefault="00F6630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05" w:rsidRPr="008544B8" w:rsidRDefault="00F66305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D4" w:rsidRPr="008544B8" w:rsidRDefault="004729D4" w:rsidP="00B6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29D4" w:rsidRPr="008544B8" w:rsidSect="0001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A5" w:rsidRDefault="008B50A5" w:rsidP="008B50A5">
      <w:pPr>
        <w:spacing w:after="0" w:line="240" w:lineRule="auto"/>
      </w:pPr>
      <w:r>
        <w:separator/>
      </w:r>
    </w:p>
  </w:endnote>
  <w:endnote w:type="continuationSeparator" w:id="0">
    <w:p w:rsidR="008B50A5" w:rsidRDefault="008B50A5" w:rsidP="008B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A5" w:rsidRDefault="008B50A5" w:rsidP="008B50A5">
      <w:pPr>
        <w:spacing w:after="0" w:line="240" w:lineRule="auto"/>
      </w:pPr>
      <w:r>
        <w:separator/>
      </w:r>
    </w:p>
  </w:footnote>
  <w:footnote w:type="continuationSeparator" w:id="0">
    <w:p w:rsidR="008B50A5" w:rsidRDefault="008B50A5" w:rsidP="008B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EF2"/>
    <w:multiLevelType w:val="hybridMultilevel"/>
    <w:tmpl w:val="D3863D86"/>
    <w:lvl w:ilvl="0" w:tplc="723A9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2148D"/>
    <w:multiLevelType w:val="hybridMultilevel"/>
    <w:tmpl w:val="2A72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6F8"/>
    <w:rsid w:val="000176FF"/>
    <w:rsid w:val="00032F82"/>
    <w:rsid w:val="000536F8"/>
    <w:rsid w:val="000C10CF"/>
    <w:rsid w:val="001519FA"/>
    <w:rsid w:val="0018114C"/>
    <w:rsid w:val="001F505E"/>
    <w:rsid w:val="00273949"/>
    <w:rsid w:val="00287DF0"/>
    <w:rsid w:val="003D4B2D"/>
    <w:rsid w:val="004729D4"/>
    <w:rsid w:val="007769D3"/>
    <w:rsid w:val="007A3328"/>
    <w:rsid w:val="008004F8"/>
    <w:rsid w:val="008544B8"/>
    <w:rsid w:val="00885879"/>
    <w:rsid w:val="008B50A5"/>
    <w:rsid w:val="00B65A32"/>
    <w:rsid w:val="00B678F7"/>
    <w:rsid w:val="00BE10B0"/>
    <w:rsid w:val="00D320BD"/>
    <w:rsid w:val="00D9156C"/>
    <w:rsid w:val="00DB4087"/>
    <w:rsid w:val="00E04C5A"/>
    <w:rsid w:val="00F6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F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544B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B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0A5"/>
  </w:style>
  <w:style w:type="paragraph" w:styleId="a7">
    <w:name w:val="footer"/>
    <w:basedOn w:val="a"/>
    <w:link w:val="a8"/>
    <w:uiPriority w:val="99"/>
    <w:semiHidden/>
    <w:unhideWhenUsed/>
    <w:rsid w:val="008B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Школа</cp:lastModifiedBy>
  <cp:revision>10</cp:revision>
  <cp:lastPrinted>2013-12-13T06:52:00Z</cp:lastPrinted>
  <dcterms:created xsi:type="dcterms:W3CDTF">2013-12-08T12:23:00Z</dcterms:created>
  <dcterms:modified xsi:type="dcterms:W3CDTF">2013-12-13T06:53:00Z</dcterms:modified>
</cp:coreProperties>
</file>