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D2" w:rsidRPr="00296C1C" w:rsidRDefault="00BF0D80" w:rsidP="00296C1C">
      <w:pPr>
        <w:pStyle w:val="a3"/>
        <w:jc w:val="center"/>
        <w:rPr>
          <w:sz w:val="28"/>
          <w:szCs w:val="28"/>
        </w:rPr>
      </w:pPr>
      <w:r w:rsidRPr="00BF0D80">
        <w:rPr>
          <w:rStyle w:val="a4"/>
          <w:sz w:val="28"/>
          <w:szCs w:val="28"/>
        </w:rPr>
        <w:t>Информационно</w:t>
      </w:r>
      <w:r w:rsidR="003B162E">
        <w:rPr>
          <w:rStyle w:val="a4"/>
          <w:sz w:val="28"/>
          <w:szCs w:val="28"/>
        </w:rPr>
        <w:t xml:space="preserve"> </w:t>
      </w:r>
      <w:r w:rsidRPr="00BF0D80">
        <w:rPr>
          <w:rStyle w:val="a4"/>
          <w:sz w:val="28"/>
          <w:szCs w:val="28"/>
        </w:rPr>
        <w:t>-</w:t>
      </w:r>
      <w:r w:rsidR="00A559F0">
        <w:rPr>
          <w:rStyle w:val="a4"/>
          <w:sz w:val="28"/>
          <w:szCs w:val="28"/>
        </w:rPr>
        <w:t xml:space="preserve"> коммуникационные технологии при изучении</w:t>
      </w:r>
      <w:r w:rsidR="002E06D2" w:rsidRPr="00BF0D80">
        <w:rPr>
          <w:rStyle w:val="a4"/>
          <w:sz w:val="28"/>
          <w:szCs w:val="28"/>
        </w:rPr>
        <w:t xml:space="preserve"> английского языка в детском саду</w:t>
      </w:r>
      <w:r w:rsidRPr="00BF0D80">
        <w:rPr>
          <w:rStyle w:val="a4"/>
          <w:sz w:val="28"/>
          <w:szCs w:val="28"/>
        </w:rPr>
        <w:t>.</w:t>
      </w:r>
    </w:p>
    <w:p w:rsidR="002E06D2" w:rsidRPr="00857C97" w:rsidRDefault="002E06D2" w:rsidP="00296C1C">
      <w:pPr>
        <w:pStyle w:val="a3"/>
        <w:spacing w:before="0" w:beforeAutospacing="0" w:after="0" w:afterAutospacing="0"/>
        <w:ind w:firstLine="708"/>
        <w:jc w:val="both"/>
      </w:pPr>
      <w:r w:rsidRPr="00857C97">
        <w:t>В современных условиях наиболее актуальной задачей образования является формирование коммуникативной культуры дошкольников. Информационные и коммуникационные технологии (ИКТ) становится наиболее эффективным средством, способствующим расширению образовательного пространства современного детского сада.</w:t>
      </w:r>
    </w:p>
    <w:p w:rsidR="002E06D2" w:rsidRPr="00857C97" w:rsidRDefault="00296C1C" w:rsidP="00296C1C">
      <w:pPr>
        <w:pStyle w:val="a3"/>
        <w:spacing w:before="0" w:beforeAutospacing="0" w:after="0" w:afterAutospacing="0"/>
        <w:ind w:firstLine="708"/>
        <w:jc w:val="both"/>
      </w:pPr>
      <w:r>
        <w:t xml:space="preserve">ИКТ – это </w:t>
      </w:r>
      <w:r w:rsidR="002E06D2" w:rsidRPr="00857C97">
        <w:t xml:space="preserve">широкий спектр цифровых </w:t>
      </w:r>
      <w:r w:rsidR="00BF0D80">
        <w:t>и коммуникационных</w:t>
      </w:r>
      <w:r w:rsidR="00BF0D80" w:rsidRPr="00BF0D80">
        <w:t xml:space="preserve"> </w:t>
      </w:r>
      <w:r w:rsidR="00BF0D80" w:rsidRPr="00857C97">
        <w:t>технологий</w:t>
      </w:r>
      <w:r w:rsidR="002E06D2" w:rsidRPr="00857C97">
        <w:t xml:space="preserve">, используемых для создания, передачи и распространения информации (компьютерное оборудование, мультимедийные средства, аудио и </w:t>
      </w:r>
      <w:r w:rsidR="00BF0D80">
        <w:t>видео</w:t>
      </w:r>
      <w:r>
        <w:t>техника</w:t>
      </w:r>
      <w:r w:rsidR="00BF0D80">
        <w:t xml:space="preserve">, различные </w:t>
      </w:r>
      <w:r>
        <w:t>коммуникационные технологии</w:t>
      </w:r>
      <w:r w:rsidR="002E06D2" w:rsidRPr="00857C97">
        <w:t>).</w:t>
      </w:r>
    </w:p>
    <w:p w:rsidR="002E06D2" w:rsidRPr="00857C97" w:rsidRDefault="002E06D2" w:rsidP="00551214">
      <w:pPr>
        <w:pStyle w:val="a3"/>
        <w:spacing w:before="0" w:beforeAutospacing="0" w:after="0" w:afterAutospacing="0"/>
        <w:ind w:firstLine="708"/>
        <w:jc w:val="both"/>
      </w:pPr>
      <w:r w:rsidRPr="00857C97">
        <w:t>Самые актуальные информационные и коммуникационные технологии</w:t>
      </w:r>
      <w:r w:rsidR="00296C1C">
        <w:t xml:space="preserve"> на наш взгляд</w:t>
      </w:r>
      <w:r w:rsidR="00980ECD">
        <w:t>,</w:t>
      </w:r>
      <w:r w:rsidR="00296C1C">
        <w:t xml:space="preserve"> </w:t>
      </w:r>
      <w:r w:rsidRPr="00857C97">
        <w:t xml:space="preserve">это: </w:t>
      </w:r>
      <w:r w:rsidRPr="009B4C2E">
        <w:rPr>
          <w:rStyle w:val="a4"/>
          <w:b w:val="0"/>
        </w:rPr>
        <w:t>аудио</w:t>
      </w:r>
      <w:r w:rsidR="00296C1C" w:rsidRPr="009B4C2E">
        <w:rPr>
          <w:rStyle w:val="a4"/>
          <w:b w:val="0"/>
        </w:rPr>
        <w:t>-</w:t>
      </w:r>
      <w:r w:rsidRPr="009B4C2E">
        <w:rPr>
          <w:rStyle w:val="a4"/>
          <w:b w:val="0"/>
        </w:rPr>
        <w:t>, вид</w:t>
      </w:r>
      <w:r w:rsidR="00296C1C" w:rsidRPr="009B4C2E">
        <w:rPr>
          <w:rStyle w:val="a4"/>
          <w:b w:val="0"/>
        </w:rPr>
        <w:t>еопроигрыватели,</w:t>
      </w:r>
      <w:r w:rsidRPr="009B4C2E">
        <w:rPr>
          <w:rStyle w:val="a4"/>
          <w:b w:val="0"/>
        </w:rPr>
        <w:t xml:space="preserve"> мультимедийные средств</w:t>
      </w:r>
      <w:r w:rsidR="00BF0D80" w:rsidRPr="009B4C2E">
        <w:rPr>
          <w:rStyle w:val="a4"/>
          <w:b w:val="0"/>
        </w:rPr>
        <w:t>а</w:t>
      </w:r>
      <w:r w:rsidR="00296C1C" w:rsidRPr="009B4C2E">
        <w:rPr>
          <w:rStyle w:val="a4"/>
          <w:b w:val="0"/>
        </w:rPr>
        <w:t xml:space="preserve">, а также </w:t>
      </w:r>
      <w:r w:rsidR="00BF0D80" w:rsidRPr="009B4C2E">
        <w:rPr>
          <w:rStyle w:val="a4"/>
          <w:b w:val="0"/>
        </w:rPr>
        <w:t>различные виды игр</w:t>
      </w:r>
      <w:r w:rsidR="00296C1C" w:rsidRPr="009B4C2E">
        <w:rPr>
          <w:rStyle w:val="a4"/>
          <w:b w:val="0"/>
        </w:rPr>
        <w:t xml:space="preserve">, в которых </w:t>
      </w:r>
      <w:r w:rsidR="00551214" w:rsidRPr="009B4C2E">
        <w:rPr>
          <w:rStyle w:val="a4"/>
          <w:b w:val="0"/>
        </w:rPr>
        <w:t>дети учатся вести полиолог</w:t>
      </w:r>
      <w:r w:rsidR="00BF0D80" w:rsidRPr="009B4C2E">
        <w:rPr>
          <w:rStyle w:val="a4"/>
          <w:b w:val="0"/>
        </w:rPr>
        <w:t>.</w:t>
      </w:r>
      <w:r w:rsidR="008E032E">
        <w:t xml:space="preserve"> И</w:t>
      </w:r>
      <w:r w:rsidRPr="00857C97">
        <w:t>спользование аудио, видеорассказов, сказок, познавательного материала в непосредственной образовательной деятельности способствует индивидуализации обучения и развитию мотивированности речевой деятельности дошкол</w:t>
      </w:r>
      <w:r w:rsidR="008E032E">
        <w:t>ьников. И</w:t>
      </w:r>
      <w:r w:rsidRPr="00857C97">
        <w:t>спользование ИКТ в непосредственной образовательной деятельности иностранного языка развивается два вида мотивации: самомотивация, когда предлагаемый материал ин</w:t>
      </w:r>
      <w:r w:rsidR="00A559F0">
        <w:t xml:space="preserve">тересен сам по себе, и мотивация, </w:t>
      </w:r>
      <w:r w:rsidRPr="00857C97">
        <w:t>которая достигается тем, что дошкольнику будет показано, что он может понять язык, который изучает. Это приносит удовлетворение и придает веру в свои силы и желание к дальнейшему совершенствованию.</w:t>
      </w:r>
    </w:p>
    <w:p w:rsidR="00551214" w:rsidRDefault="009B4C2E" w:rsidP="00551214">
      <w:pPr>
        <w:pStyle w:val="a3"/>
        <w:spacing w:before="0" w:beforeAutospacing="0" w:after="0" w:afterAutospacing="0"/>
        <w:ind w:firstLine="708"/>
        <w:jc w:val="both"/>
      </w:pPr>
      <w:r>
        <w:t>Детям г</w:t>
      </w:r>
      <w:r w:rsidR="002E06D2" w:rsidRPr="00857C97">
        <w:t>ораздо интереснее слушать или смотреть сказку, рассказ или познавательный фильм</w:t>
      </w:r>
      <w:r>
        <w:t>, а не обучающую программу. Они</w:t>
      </w:r>
      <w:r w:rsidR="002E06D2" w:rsidRPr="00857C97">
        <w:t xml:space="preserve"> очень быстро схватывают семантическую основу языка и начинают говорить сами. Тем более, если при обучении используется метод полного погружения. Этот метод подразумевает регулярный и глубокий контакт ребенка с иностранным языком. Детское подсознание необычайно восприимчиво, и даже если не видно ярко выраженного результата сейчас, то через год, два вполне можно столкнуться с необычайно развитыми лингвистическими способностями ребенка.</w:t>
      </w:r>
    </w:p>
    <w:p w:rsidR="002E06D2" w:rsidRPr="00857C97" w:rsidRDefault="00551214" w:rsidP="00551214">
      <w:pPr>
        <w:pStyle w:val="a3"/>
        <w:spacing w:before="0" w:beforeAutospacing="0" w:after="0" w:afterAutospacing="0"/>
        <w:ind w:firstLine="708"/>
        <w:jc w:val="both"/>
      </w:pPr>
      <w:r>
        <w:t>Все</w:t>
      </w:r>
      <w:r w:rsidR="00622093">
        <w:t xml:space="preserve"> информационные средства</w:t>
      </w:r>
      <w:r>
        <w:t>,</w:t>
      </w:r>
      <w:r w:rsidR="00622093">
        <w:t xml:space="preserve"> </w:t>
      </w:r>
      <w:r w:rsidR="002E06D2" w:rsidRPr="00857C97">
        <w:t>применяемые с дошкольниками в непосредственной образовательной деятельности</w:t>
      </w:r>
      <w:r w:rsidR="00E64630">
        <w:t>,</w:t>
      </w:r>
      <w:bookmarkStart w:id="0" w:name="_GoBack"/>
      <w:bookmarkEnd w:id="0"/>
      <w:r w:rsidR="002E06D2" w:rsidRPr="00857C97">
        <w:t xml:space="preserve"> можно разделить на:</w:t>
      </w:r>
    </w:p>
    <w:p w:rsidR="00622093" w:rsidRDefault="00622093" w:rsidP="003B162E">
      <w:pPr>
        <w:ind w:left="284"/>
      </w:pPr>
      <w:r>
        <w:t>-а</w:t>
      </w:r>
      <w:r w:rsidR="002E06D2" w:rsidRPr="00857C97">
        <w:t>удио</w:t>
      </w:r>
    </w:p>
    <w:p w:rsidR="002E06D2" w:rsidRPr="00857C97" w:rsidRDefault="00622093" w:rsidP="003B162E">
      <w:pPr>
        <w:ind w:left="284"/>
      </w:pPr>
      <w:r>
        <w:t>-в</w:t>
      </w:r>
      <w:r w:rsidR="002E06D2" w:rsidRPr="00857C97">
        <w:t>идео</w:t>
      </w:r>
    </w:p>
    <w:p w:rsidR="002E06D2" w:rsidRPr="00857C97" w:rsidRDefault="00622093" w:rsidP="00551214">
      <w:pPr>
        <w:spacing w:line="360" w:lineRule="auto"/>
        <w:ind w:left="284"/>
      </w:pPr>
      <w:r>
        <w:t>-м</w:t>
      </w:r>
      <w:r w:rsidR="002E06D2" w:rsidRPr="00857C97">
        <w:t>ультимидийные устройства</w:t>
      </w:r>
      <w:r w:rsidR="00551214">
        <w:t>.</w:t>
      </w:r>
    </w:p>
    <w:p w:rsidR="002E06D2" w:rsidRPr="00BF0D80" w:rsidRDefault="002E06D2" w:rsidP="009B4C2E">
      <w:pPr>
        <w:pStyle w:val="a3"/>
        <w:spacing w:before="0" w:beforeAutospacing="0" w:after="0" w:afterAutospacing="0" w:line="360" w:lineRule="auto"/>
        <w:ind w:firstLine="708"/>
        <w:outlineLvl w:val="0"/>
        <w:rPr>
          <w:i/>
        </w:rPr>
      </w:pPr>
      <w:r w:rsidRPr="00BF0D80">
        <w:rPr>
          <w:rStyle w:val="a5"/>
          <w:b/>
          <w:bCs/>
          <w:i w:val="0"/>
        </w:rPr>
        <w:t>Аудиосказки для изучения английского языка</w:t>
      </w:r>
    </w:p>
    <w:p w:rsidR="002E06D2" w:rsidRPr="00857C97" w:rsidRDefault="002E06D2" w:rsidP="00551214">
      <w:pPr>
        <w:pStyle w:val="a3"/>
        <w:spacing w:before="0" w:beforeAutospacing="0" w:after="0" w:afterAutospacing="0"/>
        <w:ind w:firstLine="708"/>
        <w:jc w:val="both"/>
      </w:pPr>
      <w:r w:rsidRPr="00857C97">
        <w:t>Когда словарный запас дошкольника достигнет нескольких десятков слов, можно разнообразить непосредственную образовательную деятельность с помощью аудиосказок на английском языке. Аудиосказки являются отличным подспорьем для изучения англи</w:t>
      </w:r>
      <w:r w:rsidR="00980ECD">
        <w:t xml:space="preserve">йского языка детьми. Начиная </w:t>
      </w:r>
      <w:r w:rsidR="00A559F0">
        <w:t>с  крохотных английских рассказов</w:t>
      </w:r>
      <w:r w:rsidRPr="00857C97">
        <w:t>. Например</w:t>
      </w:r>
      <w:r w:rsidRPr="00E64630">
        <w:rPr>
          <w:lang w:val="en-US"/>
        </w:rPr>
        <w:t xml:space="preserve">, </w:t>
      </w:r>
      <w:r w:rsidRPr="00857C97">
        <w:t>такие</w:t>
      </w:r>
      <w:r w:rsidRPr="00E64630">
        <w:rPr>
          <w:lang w:val="en-US"/>
        </w:rPr>
        <w:t xml:space="preserve"> </w:t>
      </w:r>
      <w:r w:rsidRPr="00857C97">
        <w:t>сказки</w:t>
      </w:r>
      <w:r w:rsidRPr="00E64630">
        <w:rPr>
          <w:lang w:val="en-US"/>
        </w:rPr>
        <w:t xml:space="preserve"> </w:t>
      </w:r>
      <w:r w:rsidRPr="00857C97">
        <w:t>как</w:t>
      </w:r>
      <w:r w:rsidRPr="00E64630">
        <w:rPr>
          <w:lang w:val="en-US"/>
        </w:rPr>
        <w:t xml:space="preserve"> «</w:t>
      </w:r>
      <w:r w:rsidRPr="003B162E">
        <w:rPr>
          <w:lang w:val="en-US"/>
        </w:rPr>
        <w:t>Three</w:t>
      </w:r>
      <w:r w:rsidRPr="00E64630">
        <w:rPr>
          <w:lang w:val="en-US"/>
        </w:rPr>
        <w:t xml:space="preserve"> </w:t>
      </w:r>
      <w:r w:rsidRPr="003B162E">
        <w:rPr>
          <w:lang w:val="en-US"/>
        </w:rPr>
        <w:t>little</w:t>
      </w:r>
      <w:r w:rsidRPr="00E64630">
        <w:rPr>
          <w:lang w:val="en-US"/>
        </w:rPr>
        <w:t xml:space="preserve"> </w:t>
      </w:r>
      <w:r w:rsidRPr="003B162E">
        <w:rPr>
          <w:lang w:val="en-US"/>
        </w:rPr>
        <w:t>kittens</w:t>
      </w:r>
      <w:r w:rsidRPr="00E64630">
        <w:rPr>
          <w:lang w:val="en-US"/>
        </w:rPr>
        <w:t>» ,«</w:t>
      </w:r>
      <w:r w:rsidRPr="003B162E">
        <w:rPr>
          <w:lang w:val="en-US"/>
        </w:rPr>
        <w:t>Three</w:t>
      </w:r>
      <w:r w:rsidRPr="00E64630">
        <w:rPr>
          <w:lang w:val="en-US"/>
        </w:rPr>
        <w:t xml:space="preserve"> </w:t>
      </w:r>
      <w:r w:rsidRPr="003B162E">
        <w:rPr>
          <w:lang w:val="en-US"/>
        </w:rPr>
        <w:t>Little</w:t>
      </w:r>
      <w:r w:rsidRPr="00E64630">
        <w:rPr>
          <w:lang w:val="en-US"/>
        </w:rPr>
        <w:t xml:space="preserve"> </w:t>
      </w:r>
      <w:r w:rsidRPr="003B162E">
        <w:rPr>
          <w:lang w:val="en-US"/>
        </w:rPr>
        <w:t>Pigs</w:t>
      </w:r>
      <w:r w:rsidRPr="00E64630">
        <w:rPr>
          <w:lang w:val="en-US"/>
        </w:rPr>
        <w:t xml:space="preserve">» </w:t>
      </w:r>
      <w:r w:rsidRPr="00857C97">
        <w:t>или</w:t>
      </w:r>
      <w:r w:rsidRPr="00E64630">
        <w:rPr>
          <w:lang w:val="en-US"/>
        </w:rPr>
        <w:t xml:space="preserve"> «</w:t>
      </w:r>
      <w:r w:rsidRPr="003B162E">
        <w:rPr>
          <w:lang w:val="en-US"/>
        </w:rPr>
        <w:t>Too</w:t>
      </w:r>
      <w:r w:rsidRPr="00E64630">
        <w:rPr>
          <w:lang w:val="en-US"/>
        </w:rPr>
        <w:t xml:space="preserve"> </w:t>
      </w:r>
      <w:r w:rsidRPr="003B162E">
        <w:rPr>
          <w:lang w:val="en-US"/>
        </w:rPr>
        <w:t>Many</w:t>
      </w:r>
      <w:r w:rsidRPr="00E64630">
        <w:rPr>
          <w:lang w:val="en-US"/>
        </w:rPr>
        <w:t xml:space="preserve"> </w:t>
      </w:r>
      <w:r w:rsidRPr="003B162E">
        <w:rPr>
          <w:lang w:val="en-US"/>
        </w:rPr>
        <w:t>Daves</w:t>
      </w:r>
      <w:r w:rsidRPr="00E64630">
        <w:rPr>
          <w:lang w:val="en-US"/>
        </w:rPr>
        <w:t xml:space="preserve">». </w:t>
      </w:r>
      <w:r w:rsidRPr="00857C97">
        <w:t>Крайне важно, чтобы суть аудиосказки была понятна, ведь в противном случае ребенок быстро потеряет интерес. А непосредственная образовательная деятельность без интереса не будет настолько плодотворной и эффективной.</w:t>
      </w:r>
    </w:p>
    <w:p w:rsidR="00551214" w:rsidRDefault="002E06D2" w:rsidP="00551214">
      <w:pPr>
        <w:pStyle w:val="a3"/>
        <w:spacing w:before="0" w:beforeAutospacing="0" w:after="0" w:afterAutospacing="0"/>
        <w:ind w:firstLine="708"/>
        <w:jc w:val="both"/>
        <w:rPr>
          <w:u w:val="single"/>
        </w:rPr>
      </w:pPr>
      <w:r w:rsidRPr="00BF0D80">
        <w:rPr>
          <w:b/>
        </w:rPr>
        <w:t>Аудиосказки в сочетании с иллюстративным материалом</w:t>
      </w:r>
      <w:r w:rsidRPr="00BF0D80">
        <w:t>.</w:t>
      </w:r>
    </w:p>
    <w:p w:rsidR="002E06D2" w:rsidRPr="00857C97" w:rsidRDefault="002E06D2" w:rsidP="00551214">
      <w:pPr>
        <w:pStyle w:val="a3"/>
        <w:spacing w:before="0" w:beforeAutospacing="0" w:after="0" w:afterAutospacing="0"/>
        <w:ind w:firstLine="708"/>
        <w:jc w:val="both"/>
      </w:pPr>
      <w:r w:rsidRPr="00857C97">
        <w:t xml:space="preserve">По ходу звучания </w:t>
      </w:r>
      <w:r w:rsidR="00551214">
        <w:t>аудиосказки</w:t>
      </w:r>
      <w:r w:rsidR="008E032E">
        <w:t xml:space="preserve"> дети вместе с педагогом </w:t>
      </w:r>
      <w:r w:rsidRPr="00857C97">
        <w:t xml:space="preserve"> рассматривают картинки и одновременно проговаривают слова.</w:t>
      </w:r>
    </w:p>
    <w:p w:rsidR="002E06D2" w:rsidRPr="00857C97" w:rsidRDefault="00BF0D80" w:rsidP="00551214">
      <w:pPr>
        <w:ind w:firstLine="708"/>
      </w:pPr>
      <w:r w:rsidRPr="00BF0D80">
        <w:rPr>
          <w:b/>
        </w:rPr>
        <w:t xml:space="preserve">Аудиосказки </w:t>
      </w:r>
      <w:r w:rsidR="002E06D2" w:rsidRPr="00BF0D80">
        <w:rPr>
          <w:b/>
        </w:rPr>
        <w:t>и метод «полного погружения».</w:t>
      </w:r>
      <w:r w:rsidR="002E06D2" w:rsidRPr="00BF0D80">
        <w:t xml:space="preserve"> </w:t>
      </w:r>
      <w:r w:rsidR="002E06D2" w:rsidRPr="00857C97">
        <w:t xml:space="preserve">Чтобы сделать прослушивание английских </w:t>
      </w:r>
      <w:r w:rsidR="00551214" w:rsidRPr="00857C97">
        <w:t>аудио сказок</w:t>
      </w:r>
      <w:r w:rsidR="002E06D2" w:rsidRPr="00857C97">
        <w:t xml:space="preserve"> более интересным, можно задействовать один из методов сказкотерапии – рисование сказки. Но рисовать в процессе прослушивания получится в </w:t>
      </w:r>
      <w:r w:rsidR="002E06D2" w:rsidRPr="00857C97">
        <w:lastRenderedPageBreak/>
        <w:t>том случае, если сюжет сказки хотя бы немног</w:t>
      </w:r>
      <w:r w:rsidR="00464A04">
        <w:t>о ребенку знаком. Д</w:t>
      </w:r>
      <w:r w:rsidR="002E06D2" w:rsidRPr="00857C97">
        <w:t xml:space="preserve">етям </w:t>
      </w:r>
      <w:r w:rsidR="00551214">
        <w:t>даем</w:t>
      </w:r>
      <w:r w:rsidR="008E032E">
        <w:t xml:space="preserve"> </w:t>
      </w:r>
      <w:r w:rsidR="002E06D2" w:rsidRPr="00857C97">
        <w:t>карандаши и бумагу тогда, когда сказка слушается во вт</w:t>
      </w:r>
      <w:r w:rsidR="00464A04">
        <w:t>орой или третий раз.  Р</w:t>
      </w:r>
      <w:r w:rsidR="002E06D2" w:rsidRPr="00857C97">
        <w:t>исование во время прослушивания – процесс, который затрагивает глубинные навыки одновременного восприятия и воспроизведения информации. В ходе рисования у ребенка образуются ассоциативные связи с услышанным. Вольно или невольно, иностранные слова запоминаются, ассоциируясь с изображаемым на рисун</w:t>
      </w:r>
      <w:r w:rsidR="00464A04">
        <w:t xml:space="preserve">ке сюжетом. Попутно, мы обращаем </w:t>
      </w:r>
      <w:r w:rsidR="002E06D2" w:rsidRPr="00857C97">
        <w:t xml:space="preserve"> внимание, умеет ли он одновременно слушать и рисовать услышанное. В четыре-пять лет навыки быстрого воспроизведения услышанной информации у большинства малышей отсутствуют. Но к шести годам у тех детей, которые регулярно слушают и воспроизводят только что услышанную информацию в виде пересказа, рисунка, аппликации и пр., развивается умение одновременно слушать, слышать, понимать и интерпретировать услышанное. </w:t>
      </w:r>
    </w:p>
    <w:p w:rsidR="002E06D2" w:rsidRPr="00857C97" w:rsidRDefault="002E06D2" w:rsidP="003202ED">
      <w:pPr>
        <w:pStyle w:val="a3"/>
        <w:outlineLvl w:val="0"/>
      </w:pPr>
      <w:r w:rsidRPr="00857C97">
        <w:rPr>
          <w:rStyle w:val="a4"/>
        </w:rPr>
        <w:t>Видеофильмы для изучения английского языка</w:t>
      </w:r>
    </w:p>
    <w:tbl>
      <w:tblPr>
        <w:tblW w:w="93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68"/>
      </w:tblGrid>
      <w:tr w:rsidR="002E06D2" w:rsidRPr="00857C97" w:rsidTr="00BB181E">
        <w:trPr>
          <w:trHeight w:val="1323"/>
          <w:tblCellSpacing w:w="0" w:type="dxa"/>
        </w:trPr>
        <w:tc>
          <w:tcPr>
            <w:tcW w:w="9368" w:type="dxa"/>
            <w:hideMark/>
          </w:tcPr>
          <w:p w:rsidR="002E06D2" w:rsidRPr="00857C97" w:rsidRDefault="002E06D2" w:rsidP="00BB181E">
            <w:pPr>
              <w:pStyle w:val="a3"/>
              <w:jc w:val="both"/>
            </w:pPr>
            <w:r w:rsidRPr="00857C97">
              <w:t>Целью видеофильма является изучение английского языка детьми дошкольного и младшего возраста с использованием коммуникативного метода обучения. Программный  материал является интересным для ребенка, но в то же время образовательным. Дети включаются в познание окружающего мира, и, играя, изучают английский язык.</w:t>
            </w:r>
          </w:p>
        </w:tc>
      </w:tr>
      <w:tr w:rsidR="002E06D2" w:rsidRPr="00857C97" w:rsidTr="00BB181E">
        <w:trPr>
          <w:trHeight w:val="2311"/>
          <w:tblCellSpacing w:w="0" w:type="dxa"/>
        </w:trPr>
        <w:tc>
          <w:tcPr>
            <w:tcW w:w="9368" w:type="dxa"/>
            <w:hideMark/>
          </w:tcPr>
          <w:p w:rsidR="002E06D2" w:rsidRPr="00857C97" w:rsidRDefault="002E06D2" w:rsidP="00BB181E">
            <w:pPr>
              <w:jc w:val="both"/>
            </w:pPr>
            <w:r w:rsidRPr="00857C97">
              <w:t>Лексический и грамматический материал вводится в занимательной форме. Вводится не только лексика, но и наглядно показывается действие, которое можно п</w:t>
            </w:r>
            <w:r w:rsidR="00464A04">
              <w:t>роиз</w:t>
            </w:r>
            <w:r w:rsidR="00BB181E">
              <w:t>вести с каким-то предметом. Это</w:t>
            </w:r>
            <w:r w:rsidRPr="00857C97">
              <w:t xml:space="preserve"> с</w:t>
            </w:r>
            <w:r w:rsidR="00BB181E">
              <w:t xml:space="preserve">пособствует быстрому развитию </w:t>
            </w:r>
            <w:r w:rsidR="00464A04">
              <w:t xml:space="preserve">лексического словаря </w:t>
            </w:r>
            <w:r w:rsidRPr="00857C97">
              <w:t>и развитию элементарных разговорных навыков на иностранном языке.</w:t>
            </w:r>
            <w:r w:rsidRPr="00857C97">
              <w:br/>
              <w:t>Фонетический материал (звуки, ударение, ритм, интонация) отрабатывается на основе имитации.</w:t>
            </w:r>
            <w:r w:rsidR="00291BAC" w:rsidRPr="002A1671">
              <w:t xml:space="preserve"> Работа над фонетикой с помощью </w:t>
            </w:r>
            <w:r w:rsidR="00622093">
              <w:t xml:space="preserve">видеофильма </w:t>
            </w:r>
            <w:r w:rsidR="00291BAC" w:rsidRPr="002A1671">
              <w:t>формирует такие навыки, как вывод, сравнение, логика,</w:t>
            </w:r>
            <w:r w:rsidR="00291BAC">
              <w:t xml:space="preserve"> развивает фонематический слух, </w:t>
            </w:r>
            <w:r w:rsidR="00291BAC" w:rsidRPr="002A1671">
              <w:t>слухоразличительный навык, помогает оценивать себя адекватно</w:t>
            </w:r>
            <w:r w:rsidR="00291BAC">
              <w:t>.</w:t>
            </w:r>
            <w:r w:rsidR="00BB181E">
              <w:t xml:space="preserve"> </w:t>
            </w:r>
            <w:r w:rsidR="00464A04">
              <w:t xml:space="preserve">Мультипликационная  анимация </w:t>
            </w:r>
            <w:r w:rsidRPr="00857C97">
              <w:t xml:space="preserve"> на английском языке - один из лучших помощников в обучении английс</w:t>
            </w:r>
            <w:r w:rsidR="00464A04">
              <w:t>кому языку. Дети любят мульт</w:t>
            </w:r>
            <w:r w:rsidR="00BB181E">
              <w:t xml:space="preserve">ипликационные </w:t>
            </w:r>
            <w:r w:rsidR="00464A04">
              <w:t xml:space="preserve">фильмы </w:t>
            </w:r>
            <w:r w:rsidRPr="00857C97">
              <w:t xml:space="preserve">и с удовольствием смотрят их много раз подряд. Поэтому </w:t>
            </w:r>
            <w:r w:rsidR="00BB181E">
              <w:t>анимация на английском языке помогае</w:t>
            </w:r>
            <w:r w:rsidRPr="00857C97">
              <w:t>т решить сразу много задач обучения иностранному языку малышей:</w:t>
            </w:r>
          </w:p>
          <w:p w:rsidR="002E06D2" w:rsidRPr="00857C97" w:rsidRDefault="00296C1C" w:rsidP="00BB181E">
            <w:pPr>
              <w:pStyle w:val="a3"/>
              <w:spacing w:before="0" w:beforeAutospacing="0" w:after="0" w:afterAutospacing="0"/>
              <w:jc w:val="both"/>
            </w:pPr>
            <w:r>
              <w:t>–</w:t>
            </w:r>
            <w:r w:rsidR="002E06D2" w:rsidRPr="00857C97">
              <w:t>у ребенка не встает вопрос «зачем учить эти слова»</w:t>
            </w:r>
          </w:p>
          <w:p w:rsidR="00BB181E" w:rsidRPr="00857C97" w:rsidRDefault="00296C1C" w:rsidP="00BB181E">
            <w:pPr>
              <w:pStyle w:val="a3"/>
              <w:spacing w:before="0" w:beforeAutospacing="0" w:after="240" w:afterAutospacing="0"/>
              <w:jc w:val="both"/>
            </w:pPr>
            <w:r>
              <w:t>-</w:t>
            </w:r>
            <w:r w:rsidR="002E06D2" w:rsidRPr="00857C97">
              <w:t>ему интересно смотреть мультфильм и он с удовольствием повторяет фразы героев.</w:t>
            </w:r>
          </w:p>
        </w:tc>
      </w:tr>
    </w:tbl>
    <w:p w:rsidR="00296C1C" w:rsidRDefault="00296C1C" w:rsidP="00296C1C">
      <w:pPr>
        <w:pStyle w:val="a3"/>
        <w:spacing w:after="0" w:afterAutospacing="0"/>
        <w:ind w:firstLine="708"/>
      </w:pPr>
      <w:r w:rsidRPr="00857C97">
        <w:t>Мультфильмы помогают ребенку не только узнать и выучить новые слова, но и усвоить звуки английской речи. Повторяемость – если ребенку понравился мульт</w:t>
      </w:r>
      <w:r>
        <w:t xml:space="preserve">ипликационный </w:t>
      </w:r>
      <w:r w:rsidRPr="00857C97">
        <w:t>фильм, он гото</w:t>
      </w:r>
      <w:r>
        <w:t>в смотреть один и тот же анимационный фильм</w:t>
      </w:r>
      <w:r w:rsidRPr="00857C97">
        <w:t xml:space="preserve"> раз за разом, пока не выучит его наизусть. Ролики для обучения детей иностранному языку нужно подбирать специально, лучше всего ставить ребенку анимированные песенки и мультфильмы для малышей, ра</w:t>
      </w:r>
      <w:r>
        <w:t>ссчитанные на возраст 2-3 года .</w:t>
      </w:r>
      <w:r w:rsidRPr="00857C97">
        <w:t>Понимать такие мульт</w:t>
      </w:r>
      <w:r w:rsidR="005E05DA">
        <w:t>фильмы</w:t>
      </w:r>
      <w:r w:rsidRPr="00857C97">
        <w:t xml:space="preserve"> ребенку будет значительно проще – из-за доступности тем – счет, названия животных и т.д. и спокойного темпа.</w:t>
      </w:r>
    </w:p>
    <w:p w:rsidR="00296C1C" w:rsidRDefault="00296C1C" w:rsidP="00296C1C">
      <w:pPr>
        <w:pStyle w:val="c0"/>
        <w:spacing w:before="0" w:beforeAutospacing="0" w:after="0" w:afterAutospacing="0"/>
        <w:ind w:firstLine="708"/>
      </w:pPr>
      <w:r w:rsidRPr="002A1671">
        <w:rPr>
          <w:rStyle w:val="c1"/>
        </w:rPr>
        <w:t>Игра в жизни ребенка занимает важнейшее место. Через игру он познает мир. В игре воссоздаются жизненные роли, ситуации, общественный опыт и в итоге ребенок учиться определенному виду поведения</w:t>
      </w:r>
    </w:p>
    <w:p w:rsidR="00903ED3" w:rsidRDefault="00903ED3" w:rsidP="00296C1C">
      <w:pPr>
        <w:pStyle w:val="c0"/>
        <w:spacing w:before="0" w:beforeAutospacing="0" w:after="0" w:afterAutospacing="0"/>
        <w:ind w:firstLine="708"/>
        <w:rPr>
          <w:rStyle w:val="c1"/>
        </w:rPr>
      </w:pPr>
      <w:r>
        <w:t>Для формирования коммуникативной культуры дошкольника используются различные игровые технологии.</w:t>
      </w:r>
      <w:r>
        <w:rPr>
          <w:rStyle w:val="c1"/>
        </w:rPr>
        <w:t xml:space="preserve">  В дошкольном </w:t>
      </w:r>
      <w:r w:rsidR="00296C1C">
        <w:rPr>
          <w:rStyle w:val="c1"/>
        </w:rPr>
        <w:t>возрасте</w:t>
      </w:r>
      <w:r>
        <w:rPr>
          <w:rStyle w:val="c1"/>
        </w:rPr>
        <w:t xml:space="preserve"> </w:t>
      </w:r>
      <w:r w:rsidRPr="002A1671">
        <w:rPr>
          <w:rStyle w:val="c1"/>
        </w:rPr>
        <w:t xml:space="preserve"> игра имеет </w:t>
      </w:r>
      <w:r>
        <w:rPr>
          <w:rStyle w:val="c1"/>
        </w:rPr>
        <w:t xml:space="preserve"> множество функций, но мы остановимся на нескольких из них:</w:t>
      </w:r>
    </w:p>
    <w:p w:rsidR="00903ED3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- развлекательную,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-коммуникативную,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-самореализации,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lastRenderedPageBreak/>
        <w:t>-терапевтическую ( когда ребенок в игре преодолевает трудности, сопоставимые с жизненными),</w:t>
      </w:r>
    </w:p>
    <w:p w:rsidR="003202ED" w:rsidRPr="002A1671" w:rsidRDefault="00903ED3" w:rsidP="00903ED3">
      <w:pPr>
        <w:pStyle w:val="c0"/>
        <w:spacing w:before="0" w:beforeAutospacing="0" w:after="0" w:afterAutospacing="0"/>
      </w:pPr>
      <w:r>
        <w:rPr>
          <w:rStyle w:val="c1"/>
        </w:rPr>
        <w:t>-диагностическую (</w:t>
      </w:r>
      <w:r w:rsidR="003202ED" w:rsidRPr="002A1671">
        <w:rPr>
          <w:rStyle w:val="c1"/>
        </w:rPr>
        <w:t>можно узнать кто ты есть на самом деле, открыть черты характера других),</w:t>
      </w:r>
    </w:p>
    <w:p w:rsidR="003202ED" w:rsidRPr="002A1671" w:rsidRDefault="00903ED3" w:rsidP="00903ED3">
      <w:pPr>
        <w:pStyle w:val="c0"/>
        <w:spacing w:before="0" w:beforeAutospacing="0" w:after="0" w:afterAutospacing="0"/>
      </w:pPr>
      <w:r>
        <w:rPr>
          <w:rStyle w:val="c1"/>
        </w:rPr>
        <w:t>-коррекционную (</w:t>
      </w:r>
      <w:r w:rsidR="003202ED" w:rsidRPr="002A1671">
        <w:rPr>
          <w:rStyle w:val="c1"/>
        </w:rPr>
        <w:t>самореализоваться, принять правила игры).</w:t>
      </w:r>
    </w:p>
    <w:p w:rsidR="003202ED" w:rsidRDefault="003202ED" w:rsidP="00903ED3">
      <w:pPr>
        <w:pStyle w:val="c0"/>
        <w:spacing w:before="0" w:beforeAutospacing="0" w:after="0" w:afterAutospacing="0"/>
        <w:ind w:firstLine="708"/>
      </w:pPr>
      <w:r w:rsidRPr="002A1671">
        <w:rPr>
          <w:rStyle w:val="c1"/>
        </w:rPr>
        <w:t>В структуре любой игры можно найти цель, средства ее достижения, планирование, результат. Игра приносит детям радость, сопереживание, самоутверждение и самореализацию. Игра всегда добровольна.</w:t>
      </w:r>
    </w:p>
    <w:p w:rsidR="003202ED" w:rsidRPr="002A1671" w:rsidRDefault="003202ED" w:rsidP="00903ED3">
      <w:pPr>
        <w:pStyle w:val="c0"/>
        <w:spacing w:before="0" w:beforeAutospacing="0" w:after="0" w:afterAutospacing="0"/>
        <w:ind w:firstLine="708"/>
      </w:pPr>
      <w:r w:rsidRPr="002A1671">
        <w:rPr>
          <w:rStyle w:val="c1"/>
        </w:rPr>
        <w:t>Место и р</w:t>
      </w:r>
      <w:r w:rsidR="00903ED3">
        <w:rPr>
          <w:rStyle w:val="c1"/>
        </w:rPr>
        <w:t>оль игровой технологии в</w:t>
      </w:r>
      <w:r w:rsidRPr="002A1671">
        <w:rPr>
          <w:rStyle w:val="c1"/>
        </w:rPr>
        <w:t xml:space="preserve"> процессе обучения иностранного языка зависит от целеполаг</w:t>
      </w:r>
      <w:r>
        <w:rPr>
          <w:rStyle w:val="c1"/>
        </w:rPr>
        <w:t xml:space="preserve">ания и от понимания педагогом </w:t>
      </w:r>
      <w:r w:rsidRPr="002A1671">
        <w:rPr>
          <w:rStyle w:val="c1"/>
        </w:rPr>
        <w:t>функций игры. В более младшем возр</w:t>
      </w:r>
      <w:r w:rsidR="00903ED3">
        <w:rPr>
          <w:rStyle w:val="c1"/>
        </w:rPr>
        <w:t xml:space="preserve">асте дети в играх конструируют </w:t>
      </w:r>
      <w:r w:rsidRPr="002A1671">
        <w:rPr>
          <w:rStyle w:val="c1"/>
        </w:rPr>
        <w:t>свой мир, проявляя бурную фантазию. В старшем возрасте они направлены на самоутверждение в игре и проявление в ней своих достоинств и умений.</w:t>
      </w:r>
    </w:p>
    <w:p w:rsidR="003202ED" w:rsidRPr="002A1671" w:rsidRDefault="003202ED" w:rsidP="00903ED3">
      <w:pPr>
        <w:pStyle w:val="c0"/>
        <w:spacing w:before="0" w:beforeAutospacing="0" w:after="0" w:afterAutospacing="0"/>
        <w:ind w:firstLine="708"/>
      </w:pPr>
      <w:r w:rsidRPr="002A1671">
        <w:rPr>
          <w:rStyle w:val="c1"/>
        </w:rPr>
        <w:t>При обучении</w:t>
      </w:r>
      <w:r>
        <w:rPr>
          <w:rStyle w:val="c1"/>
        </w:rPr>
        <w:t xml:space="preserve"> иностранному языку детей </w:t>
      </w:r>
      <w:r w:rsidRPr="002A1671">
        <w:rPr>
          <w:rStyle w:val="c1"/>
        </w:rPr>
        <w:t xml:space="preserve"> применяются виды игр по следующим классификациям: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1. Подвижные игры – как важнейшее средство физического воспитания детей в дошкольном  ( здесь имеют место и здоровьесбеоегающие технологии).</w:t>
      </w:r>
    </w:p>
    <w:p w:rsidR="003202ED" w:rsidRPr="002A1671" w:rsidRDefault="005A40AB" w:rsidP="00903ED3">
      <w:pPr>
        <w:pStyle w:val="c0"/>
        <w:spacing w:before="0" w:beforeAutospacing="0" w:after="0" w:afterAutospacing="0"/>
      </w:pPr>
      <w:r>
        <w:rPr>
          <w:rStyle w:val="c1"/>
        </w:rPr>
        <w:t xml:space="preserve">2.Творческие </w:t>
      </w:r>
      <w:r w:rsidR="003202ED" w:rsidRPr="002A1671">
        <w:rPr>
          <w:rStyle w:val="c1"/>
        </w:rPr>
        <w:t xml:space="preserve"> игры. Они носят преимущественно коллективный характер, поскольку отражают существо отношений в обществе. Подразделяют их на: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а) ролевые;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б) игры-драмматизации;</w:t>
      </w:r>
    </w:p>
    <w:p w:rsidR="003202ED" w:rsidRDefault="005A40AB" w:rsidP="00903ED3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в) режиссерские;</w:t>
      </w:r>
    </w:p>
    <w:p w:rsidR="005A40AB" w:rsidRPr="002A1671" w:rsidRDefault="005A40AB" w:rsidP="00903ED3">
      <w:pPr>
        <w:pStyle w:val="c0"/>
        <w:spacing w:before="0" w:beforeAutospacing="0" w:after="0" w:afterAutospacing="0"/>
      </w:pPr>
      <w:r>
        <w:rPr>
          <w:rStyle w:val="c1"/>
        </w:rPr>
        <w:t>г)сюжтно ролевые;</w:t>
      </w:r>
    </w:p>
    <w:p w:rsidR="003202ED" w:rsidRPr="002A1671" w:rsidRDefault="003202ED" w:rsidP="00903ED3">
      <w:pPr>
        <w:pStyle w:val="c0"/>
        <w:spacing w:before="0" w:beforeAutospacing="0" w:after="0" w:afterAutospacing="0"/>
        <w:ind w:firstLine="708"/>
      </w:pPr>
      <w:r w:rsidRPr="002A1671">
        <w:rPr>
          <w:rStyle w:val="c1"/>
        </w:rPr>
        <w:t>Основные компоненты ролевой игры – тема, содержание, воображаемая ситуация, сюжет и роль. Примером подобных игр может выступить театральная постановка отрывков сказок и пьес стран изучаемого языка, либо игры по ролям.</w:t>
      </w:r>
    </w:p>
    <w:p w:rsidR="003202ED" w:rsidRPr="002A1671" w:rsidRDefault="003202ED" w:rsidP="00903ED3">
      <w:pPr>
        <w:pStyle w:val="c0"/>
        <w:spacing w:before="0" w:beforeAutospacing="0" w:after="0" w:afterAutospacing="0" w:line="276" w:lineRule="auto"/>
      </w:pPr>
      <w:r w:rsidRPr="002A1671">
        <w:rPr>
          <w:rStyle w:val="c1"/>
        </w:rPr>
        <w:t>3. Компьютерные игры.</w:t>
      </w:r>
    </w:p>
    <w:p w:rsidR="003202ED" w:rsidRPr="002A1671" w:rsidRDefault="003202ED" w:rsidP="00903ED3">
      <w:pPr>
        <w:pStyle w:val="c0"/>
        <w:spacing w:before="0" w:beforeAutospacing="0" w:after="0" w:afterAutospacing="0" w:line="276" w:lineRule="auto"/>
      </w:pPr>
      <w:r w:rsidRPr="002A1671">
        <w:rPr>
          <w:rStyle w:val="c1"/>
        </w:rPr>
        <w:t>4. Дидактические игры.</w:t>
      </w:r>
      <w:r>
        <w:rPr>
          <w:rStyle w:val="c1"/>
        </w:rPr>
        <w:t>: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а) игры по сенсорному воспитанию;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б) словесные игры;</w:t>
      </w:r>
    </w:p>
    <w:p w:rsidR="003202ED" w:rsidRPr="002A1671" w:rsidRDefault="003202ED" w:rsidP="003B162E">
      <w:pPr>
        <w:pStyle w:val="c0"/>
        <w:spacing w:before="0" w:beforeAutospacing="0" w:after="0" w:afterAutospacing="0"/>
      </w:pPr>
      <w:r w:rsidRPr="002A1671">
        <w:rPr>
          <w:rStyle w:val="c1"/>
        </w:rPr>
        <w:t>в) игры по ознакомлению с природой;</w:t>
      </w:r>
    </w:p>
    <w:p w:rsidR="003202ED" w:rsidRPr="002A1671" w:rsidRDefault="003202ED" w:rsidP="003B162E">
      <w:pPr>
        <w:pStyle w:val="c0"/>
        <w:spacing w:before="0" w:beforeAutospacing="0" w:after="0" w:afterAutospacing="0"/>
      </w:pPr>
      <w:r w:rsidRPr="002A1671">
        <w:rPr>
          <w:rStyle w:val="c1"/>
        </w:rPr>
        <w:t>г) игры по формированию математических представлений;</w:t>
      </w:r>
    </w:p>
    <w:p w:rsidR="003202ED" w:rsidRPr="002A1671" w:rsidRDefault="003202ED" w:rsidP="003B162E">
      <w:pPr>
        <w:pStyle w:val="c0"/>
        <w:spacing w:before="0" w:beforeAutospacing="0" w:after="0" w:afterAutospacing="0"/>
      </w:pPr>
      <w:r w:rsidRPr="002A1671">
        <w:rPr>
          <w:rStyle w:val="c1"/>
        </w:rPr>
        <w:t>д) игры с дидактическими игрушками;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е) настольно-печатные игры;</w:t>
      </w:r>
    </w:p>
    <w:p w:rsidR="003202ED" w:rsidRPr="002A1671" w:rsidRDefault="003202ED" w:rsidP="00903ED3">
      <w:pPr>
        <w:pStyle w:val="c0"/>
        <w:spacing w:before="0" w:beforeAutospacing="0" w:after="240" w:afterAutospacing="0"/>
      </w:pPr>
      <w:r w:rsidRPr="002A1671">
        <w:rPr>
          <w:rStyle w:val="c1"/>
        </w:rPr>
        <w:t>ж) псевдосюжетные игры.</w:t>
      </w:r>
    </w:p>
    <w:p w:rsidR="003202ED" w:rsidRPr="002A1671" w:rsidRDefault="003202ED" w:rsidP="00903ED3">
      <w:pPr>
        <w:pStyle w:val="c0"/>
        <w:spacing w:after="0" w:afterAutospacing="0"/>
      </w:pPr>
      <w:r w:rsidRPr="002A1671">
        <w:rPr>
          <w:rStyle w:val="c1"/>
        </w:rPr>
        <w:t>По виду деятельности дидактические игры могут быть:</w:t>
      </w:r>
    </w:p>
    <w:p w:rsidR="003202ED" w:rsidRPr="002A1671" w:rsidRDefault="003202ED" w:rsidP="00903ED3">
      <w:pPr>
        <w:pStyle w:val="c0"/>
        <w:spacing w:before="0" w:beforeAutospacing="0" w:after="0" w:afterAutospacing="0"/>
        <w:ind w:firstLine="708"/>
      </w:pPr>
      <w:r w:rsidRPr="002A1671">
        <w:rPr>
          <w:rStyle w:val="c1"/>
        </w:rPr>
        <w:t>а) игры-путешествия;</w:t>
      </w:r>
    </w:p>
    <w:p w:rsidR="003202ED" w:rsidRPr="002A1671" w:rsidRDefault="003202ED" w:rsidP="00903ED3">
      <w:pPr>
        <w:pStyle w:val="c0"/>
        <w:spacing w:before="0" w:beforeAutospacing="0" w:after="0" w:afterAutospacing="0"/>
        <w:ind w:firstLine="708"/>
      </w:pPr>
      <w:r w:rsidRPr="002A1671">
        <w:rPr>
          <w:rStyle w:val="c1"/>
        </w:rPr>
        <w:t>б) игры-поручения;</w:t>
      </w:r>
    </w:p>
    <w:p w:rsidR="003202ED" w:rsidRPr="002A1671" w:rsidRDefault="003202ED" w:rsidP="00903ED3">
      <w:pPr>
        <w:pStyle w:val="c0"/>
        <w:spacing w:before="0" w:beforeAutospacing="0" w:after="0" w:afterAutospacing="0"/>
        <w:ind w:firstLine="708"/>
      </w:pPr>
      <w:r w:rsidRPr="002A1671">
        <w:rPr>
          <w:rStyle w:val="c1"/>
        </w:rPr>
        <w:t>в) игры-предложения;</w:t>
      </w:r>
    </w:p>
    <w:p w:rsidR="003202ED" w:rsidRPr="002A1671" w:rsidRDefault="003202ED" w:rsidP="00903ED3">
      <w:pPr>
        <w:pStyle w:val="c0"/>
        <w:spacing w:before="0" w:beforeAutospacing="0" w:after="0" w:afterAutospacing="0"/>
        <w:ind w:firstLine="708"/>
      </w:pPr>
      <w:r w:rsidRPr="002A1671">
        <w:rPr>
          <w:rStyle w:val="c1"/>
        </w:rPr>
        <w:t>г) игры-загадки;</w:t>
      </w:r>
    </w:p>
    <w:p w:rsidR="003202ED" w:rsidRPr="002A1671" w:rsidRDefault="003202ED" w:rsidP="00903ED3">
      <w:pPr>
        <w:pStyle w:val="c0"/>
        <w:spacing w:before="0" w:beforeAutospacing="0" w:after="0" w:afterAutospacing="0"/>
        <w:ind w:firstLine="708"/>
      </w:pPr>
      <w:r w:rsidRPr="002A1671">
        <w:rPr>
          <w:rStyle w:val="c1"/>
        </w:rPr>
        <w:t>д) игры-беседы.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5. Игры-диалоги. Их можно включать на начальном этапе обучения иностранному языку для развития коммуникативных способностей.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6. Игры-путешествия. Это может быть географическая игра при работе с картой для изучения страноведческой информации и развития коммуникативных навыков.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7. Игры по формированию математических представлений (обучение счету).</w:t>
      </w:r>
    </w:p>
    <w:p w:rsidR="00903ED3" w:rsidRDefault="003202ED" w:rsidP="00903ED3">
      <w:pPr>
        <w:pStyle w:val="c0"/>
        <w:spacing w:before="0" w:beforeAutospacing="0" w:after="0" w:afterAutospacing="0"/>
        <w:rPr>
          <w:rStyle w:val="c1"/>
        </w:rPr>
      </w:pPr>
      <w:r w:rsidRPr="002A1671">
        <w:rPr>
          <w:rStyle w:val="c1"/>
        </w:rPr>
        <w:t>8. Деловые игры.</w:t>
      </w:r>
    </w:p>
    <w:p w:rsidR="00903ED3" w:rsidRDefault="003202ED" w:rsidP="00903ED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2A1671">
        <w:rPr>
          <w:rStyle w:val="c1"/>
        </w:rPr>
        <w:t>Они используются для решения коллективных задач усвоения нового материала, развития творческих способностей, формирования общеучебных знаний.</w:t>
      </w:r>
      <w:r w:rsidR="00903ED3">
        <w:rPr>
          <w:rStyle w:val="c1"/>
        </w:rPr>
        <w:t xml:space="preserve"> Такая игра позволяет детям </w:t>
      </w:r>
      <w:r w:rsidRPr="002A1671">
        <w:rPr>
          <w:rStyle w:val="c1"/>
        </w:rPr>
        <w:t>понять и изу</w:t>
      </w:r>
      <w:r w:rsidR="00903ED3">
        <w:rPr>
          <w:rStyle w:val="c1"/>
        </w:rPr>
        <w:t>чать материал с разных позиций.</w:t>
      </w:r>
    </w:p>
    <w:p w:rsidR="003202ED" w:rsidRPr="002A1671" w:rsidRDefault="003202ED" w:rsidP="00903ED3">
      <w:pPr>
        <w:pStyle w:val="c0"/>
        <w:spacing w:before="0" w:beforeAutospacing="0" w:after="0" w:afterAutospacing="0"/>
        <w:ind w:firstLine="708"/>
      </w:pPr>
      <w:r w:rsidRPr="002A1671">
        <w:rPr>
          <w:rStyle w:val="c1"/>
        </w:rPr>
        <w:t>Эти игры подразделяются на следующие:</w:t>
      </w:r>
    </w:p>
    <w:p w:rsidR="003202ED" w:rsidRPr="002A1671" w:rsidRDefault="00903ED3" w:rsidP="00903ED3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а) Имитационные</w:t>
      </w:r>
      <w:r w:rsidR="003202ED" w:rsidRPr="002A1671">
        <w:rPr>
          <w:rStyle w:val="c1"/>
        </w:rPr>
        <w:t xml:space="preserve"> ( имитируется деятельность какой-либо организации или предприятия. </w:t>
      </w:r>
      <w:r>
        <w:rPr>
          <w:rStyle w:val="c1"/>
        </w:rPr>
        <w:t xml:space="preserve">   </w:t>
      </w:r>
      <w:r w:rsidR="003202ED" w:rsidRPr="002A1671">
        <w:rPr>
          <w:rStyle w:val="c1"/>
        </w:rPr>
        <w:t>Могут имитироваться события, виды деятельности людей.</w:t>
      </w:r>
    </w:p>
    <w:p w:rsidR="003202ED" w:rsidRPr="002A1671" w:rsidRDefault="00903ED3" w:rsidP="00903ED3">
      <w:pPr>
        <w:pStyle w:val="c0"/>
        <w:spacing w:before="0" w:beforeAutospacing="0" w:after="0" w:afterAutospacing="0"/>
      </w:pPr>
      <w:r>
        <w:rPr>
          <w:rStyle w:val="c1"/>
        </w:rPr>
        <w:t>б) Операционные</w:t>
      </w:r>
      <w:r w:rsidR="003202ED" w:rsidRPr="002A1671">
        <w:rPr>
          <w:rStyle w:val="c1"/>
        </w:rPr>
        <w:t xml:space="preserve"> (помогают отрабатывать конкретные навыки, например, публичное в</w:t>
      </w:r>
      <w:r>
        <w:rPr>
          <w:rStyle w:val="c1"/>
        </w:rPr>
        <w:t>ыступление</w:t>
      </w:r>
      <w:r w:rsidR="003202ED" w:rsidRPr="002A1671">
        <w:rPr>
          <w:rStyle w:val="c1"/>
        </w:rPr>
        <w:t>, решения задач).</w:t>
      </w:r>
    </w:p>
    <w:p w:rsidR="003202ED" w:rsidRPr="002A1671" w:rsidRDefault="003202ED" w:rsidP="00903ED3">
      <w:pPr>
        <w:pStyle w:val="c0"/>
        <w:spacing w:before="0" w:beforeAutospacing="0" w:after="0" w:afterAutospacing="0"/>
      </w:pPr>
      <w:r w:rsidRPr="002A1671">
        <w:rPr>
          <w:rStyle w:val="c1"/>
        </w:rPr>
        <w:t>в) Ролевые (отрабатываются техники поведения людей, выполнение функции). Для так</w:t>
      </w:r>
      <w:r w:rsidR="00903ED3">
        <w:rPr>
          <w:rStyle w:val="c1"/>
        </w:rPr>
        <w:t>их игр разрабатывается сценарий</w:t>
      </w:r>
      <w:r w:rsidRPr="002A1671">
        <w:rPr>
          <w:rStyle w:val="c1"/>
        </w:rPr>
        <w:t>, распределяются роли.</w:t>
      </w:r>
    </w:p>
    <w:p w:rsidR="00C27FD4" w:rsidRDefault="003202ED" w:rsidP="00903ED3">
      <w:pPr>
        <w:ind w:firstLine="708"/>
      </w:pPr>
      <w:r>
        <w:t>И</w:t>
      </w:r>
      <w:r w:rsidR="00424B16">
        <w:t xml:space="preserve">спользование информационных </w:t>
      </w:r>
      <w:r w:rsidRPr="00857C97">
        <w:t xml:space="preserve"> </w:t>
      </w:r>
      <w:r>
        <w:t xml:space="preserve">и различных коммуникативных технологий </w:t>
      </w:r>
      <w:r w:rsidRPr="00857C97">
        <w:t>в непосредственной образовательной деятельности в английском языке помогают приблизить естественную языковую среду, учат понимать живую английскую речь</w:t>
      </w:r>
      <w:r w:rsidR="007838B4">
        <w:t>.</w:t>
      </w:r>
    </w:p>
    <w:p w:rsidR="007838B4" w:rsidRDefault="007838B4" w:rsidP="00903ED3">
      <w:pPr>
        <w:ind w:firstLine="708"/>
        <w:rPr>
          <w:b/>
          <w:bCs/>
        </w:rPr>
      </w:pPr>
      <w:r w:rsidRPr="007838B4">
        <w:rPr>
          <w:bCs/>
        </w:rPr>
        <w:t>Интерактивное обучение на основе мультимедийных программ позволяет более полно реалтзовать целый комплекс методических, дидактических, педагогических и психологических принципов, делает процесс обучения более интересным и творческим</w:t>
      </w:r>
      <w:r w:rsidRPr="007838B4">
        <w:rPr>
          <w:b/>
          <w:bCs/>
        </w:rPr>
        <w:t>.</w:t>
      </w:r>
    </w:p>
    <w:p w:rsidR="00281EFC" w:rsidRDefault="00281EFC" w:rsidP="00281EFC">
      <w:pPr>
        <w:pStyle w:val="a3"/>
        <w:spacing w:before="0" w:beforeAutospacing="0" w:after="0" w:afterAutospacing="0"/>
        <w:rPr>
          <w:rFonts w:ascii="Arial" w:hAnsi="Arial"/>
        </w:rPr>
      </w:pPr>
    </w:p>
    <w:p w:rsidR="00281EFC" w:rsidRPr="00281EFC" w:rsidRDefault="00281EFC" w:rsidP="00281EFC">
      <w:pPr>
        <w:pStyle w:val="a3"/>
        <w:spacing w:before="0" w:beforeAutospacing="0" w:after="0" w:afterAutospacing="0"/>
        <w:rPr>
          <w:b/>
          <w:i/>
        </w:rPr>
      </w:pPr>
      <w:r w:rsidRPr="00281EFC">
        <w:rPr>
          <w:b/>
          <w:i/>
        </w:rPr>
        <w:t xml:space="preserve">Литература                                                                                        </w:t>
      </w:r>
      <w:r w:rsidRPr="00281EFC">
        <w:rPr>
          <w:bCs/>
        </w:rPr>
        <w:t xml:space="preserve">                                   1. Шишкова И.А., Вербовская М.Е. «Английский для малышей» Под редакцией Н.А. Бонк. ЗАО «Росмэн-Пресс», 2006 г.</w:t>
      </w:r>
    </w:p>
    <w:p w:rsidR="00281EFC" w:rsidRPr="00281EFC" w:rsidRDefault="00281EFC" w:rsidP="00281EFC">
      <w:pPr>
        <w:pStyle w:val="a3"/>
        <w:spacing w:before="0" w:beforeAutospacing="0" w:after="0" w:afterAutospacing="0"/>
      </w:pPr>
      <w:r w:rsidRPr="00281EFC">
        <w:t>2. Английский для малышей. Сост. И.В. Секрет (азбука дошкольного воспитания).</w:t>
      </w:r>
    </w:p>
    <w:p w:rsidR="00281EFC" w:rsidRPr="00281EFC" w:rsidRDefault="00281EFC" w:rsidP="00281EFC">
      <w:pPr>
        <w:pStyle w:val="a3"/>
        <w:spacing w:before="0" w:beforeAutospacing="0" w:after="0" w:afterAutospacing="0"/>
      </w:pPr>
      <w:r w:rsidRPr="00281EFC">
        <w:t>3. Земченкова Т.В., Английский для дошкольников. – М.: ВАКО, 2008</w:t>
      </w:r>
    </w:p>
    <w:p w:rsidR="00281EFC" w:rsidRPr="00281EFC" w:rsidRDefault="00281EFC" w:rsidP="00281EFC">
      <w:pPr>
        <w:pStyle w:val="a3"/>
        <w:spacing w:before="0" w:beforeAutospacing="0" w:after="0" w:afterAutospacing="0"/>
      </w:pPr>
      <w:r w:rsidRPr="00281EFC">
        <w:t>4. http://www.openclass.ru/wiki-pages/79809</w:t>
      </w:r>
    </w:p>
    <w:p w:rsidR="00281EFC" w:rsidRPr="00281EFC" w:rsidRDefault="00281EFC" w:rsidP="00281EFC">
      <w:pPr>
        <w:pStyle w:val="a3"/>
        <w:spacing w:before="0" w:beforeAutospacing="0" w:after="0" w:afterAutospacing="0"/>
      </w:pPr>
      <w:r w:rsidRPr="00281EFC">
        <w:t>5. http://www.englishok.ru/private/children/</w:t>
      </w:r>
    </w:p>
    <w:p w:rsidR="00281EFC" w:rsidRPr="00281EFC" w:rsidRDefault="00281EFC" w:rsidP="00281EFC">
      <w:pPr>
        <w:pStyle w:val="a3"/>
        <w:spacing w:before="0" w:beforeAutospacing="0" w:after="0" w:afterAutospacing="0"/>
      </w:pPr>
      <w:r w:rsidRPr="00281EFC">
        <w:t xml:space="preserve">6. </w:t>
      </w:r>
      <w:hyperlink r:id="rId5" w:history="1">
        <w:r w:rsidRPr="00281EFC">
          <w:t>http://festival.1september.ru/articles/597058</w:t>
        </w:r>
      </w:hyperlink>
    </w:p>
    <w:p w:rsidR="00281EFC" w:rsidRPr="00281EFC" w:rsidRDefault="00281EFC" w:rsidP="00281EFC">
      <w:pPr>
        <w:pStyle w:val="a3"/>
        <w:spacing w:before="0" w:beforeAutospacing="0" w:after="0" w:afterAutospacing="0"/>
      </w:pPr>
      <w:r w:rsidRPr="00281EFC">
        <w:t>7. http://www.lovelylanguage.ru/for-kids/active-games</w:t>
      </w:r>
    </w:p>
    <w:p w:rsidR="00281EFC" w:rsidRPr="00281EFC" w:rsidRDefault="00281EFC" w:rsidP="00281EFC">
      <w:pPr>
        <w:pStyle w:val="a3"/>
        <w:spacing w:before="0" w:beforeAutospacing="0" w:after="0" w:afterAutospacing="0"/>
      </w:pPr>
    </w:p>
    <w:p w:rsidR="00281EFC" w:rsidRPr="00281EFC" w:rsidRDefault="00281EFC" w:rsidP="00903ED3">
      <w:pPr>
        <w:ind w:firstLine="708"/>
      </w:pPr>
    </w:p>
    <w:sectPr w:rsidR="00281EFC" w:rsidRPr="00281EFC" w:rsidSect="00C2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7439"/>
    <w:multiLevelType w:val="multilevel"/>
    <w:tmpl w:val="9CDAEA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6D2"/>
    <w:rsid w:val="000D0ECA"/>
    <w:rsid w:val="000D7654"/>
    <w:rsid w:val="00281EFC"/>
    <w:rsid w:val="00291BAC"/>
    <w:rsid w:val="00296C1C"/>
    <w:rsid w:val="002C4122"/>
    <w:rsid w:val="002E06D2"/>
    <w:rsid w:val="003202ED"/>
    <w:rsid w:val="003B162E"/>
    <w:rsid w:val="00424B16"/>
    <w:rsid w:val="00464A04"/>
    <w:rsid w:val="00551214"/>
    <w:rsid w:val="005A40AB"/>
    <w:rsid w:val="005E05DA"/>
    <w:rsid w:val="006063FB"/>
    <w:rsid w:val="00622093"/>
    <w:rsid w:val="007838B4"/>
    <w:rsid w:val="008E032E"/>
    <w:rsid w:val="00903ED3"/>
    <w:rsid w:val="00980ECD"/>
    <w:rsid w:val="009B4C2E"/>
    <w:rsid w:val="00A44669"/>
    <w:rsid w:val="00A559F0"/>
    <w:rsid w:val="00BB181E"/>
    <w:rsid w:val="00BF0D80"/>
    <w:rsid w:val="00C27FD4"/>
    <w:rsid w:val="00CF782C"/>
    <w:rsid w:val="00D82DFB"/>
    <w:rsid w:val="00E6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06D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E06D2"/>
    <w:rPr>
      <w:b/>
      <w:bCs/>
    </w:rPr>
  </w:style>
  <w:style w:type="character" w:styleId="a5">
    <w:name w:val="Emphasis"/>
    <w:basedOn w:val="a0"/>
    <w:uiPriority w:val="20"/>
    <w:qFormat/>
    <w:rsid w:val="002E06D2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3202E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2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3202ED"/>
    <w:pPr>
      <w:spacing w:before="100" w:beforeAutospacing="1" w:after="100" w:afterAutospacing="1"/>
    </w:pPr>
  </w:style>
  <w:style w:type="character" w:customStyle="1" w:styleId="c1">
    <w:name w:val="c1"/>
    <w:basedOn w:val="a0"/>
    <w:rsid w:val="003202ED"/>
  </w:style>
  <w:style w:type="paragraph" w:styleId="a8">
    <w:name w:val="Balloon Text"/>
    <w:basedOn w:val="a"/>
    <w:link w:val="a9"/>
    <w:uiPriority w:val="99"/>
    <w:semiHidden/>
    <w:unhideWhenUsed/>
    <w:rsid w:val="003B16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7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14</cp:revision>
  <cp:lastPrinted>2012-05-11T06:54:00Z</cp:lastPrinted>
  <dcterms:created xsi:type="dcterms:W3CDTF">2012-05-02T14:18:00Z</dcterms:created>
  <dcterms:modified xsi:type="dcterms:W3CDTF">2013-02-21T16:45:00Z</dcterms:modified>
</cp:coreProperties>
</file>