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0" w:rsidRPr="009A6BAD" w:rsidRDefault="00AF3C90" w:rsidP="00AF3C9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F3C90" w:rsidRPr="009A6BAD" w:rsidRDefault="00AF3C90" w:rsidP="00AF3C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Пролетарская средняя общеобразовательная школа №6</w:t>
      </w:r>
    </w:p>
    <w:p w:rsidR="00AF3C90" w:rsidRPr="009A6BAD" w:rsidRDefault="00AF3C90" w:rsidP="00AF3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г.Пролетарск Пролетарского района Ростовской области</w:t>
      </w:r>
    </w:p>
    <w:p w:rsidR="00AF3C90" w:rsidRDefault="00AF3C90" w:rsidP="00AF3C90">
      <w:pPr>
        <w:jc w:val="center"/>
      </w:pPr>
    </w:p>
    <w:p w:rsidR="00AF3C90" w:rsidRDefault="00AF3C90" w:rsidP="00AF3C90">
      <w:pPr>
        <w:jc w:val="center"/>
      </w:pPr>
    </w:p>
    <w:p w:rsidR="00AF3C90" w:rsidRDefault="00AF3C90" w:rsidP="00AF3C90">
      <w:pPr>
        <w:jc w:val="center"/>
      </w:pPr>
    </w:p>
    <w:p w:rsidR="00AF3C90" w:rsidRDefault="00AF3C90" w:rsidP="00AF3C90">
      <w:pPr>
        <w:jc w:val="center"/>
      </w:pPr>
    </w:p>
    <w:p w:rsidR="00AF3C90" w:rsidRDefault="00AF3C90" w:rsidP="00AF3C90">
      <w:pPr>
        <w:jc w:val="center"/>
      </w:pPr>
    </w:p>
    <w:p w:rsidR="00AF3C90" w:rsidRPr="009A6BAD" w:rsidRDefault="00AF3C90" w:rsidP="00AF3C90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 xml:space="preserve">физике </w:t>
      </w:r>
      <w:r w:rsidRPr="009A6BAD">
        <w:rPr>
          <w:rFonts w:ascii="Times New Roman" w:hAnsi="Times New Roman"/>
          <w:sz w:val="44"/>
          <w:szCs w:val="44"/>
        </w:rPr>
        <w:t xml:space="preserve">в </w:t>
      </w:r>
      <w:r>
        <w:rPr>
          <w:rFonts w:ascii="Times New Roman" w:hAnsi="Times New Roman"/>
          <w:sz w:val="44"/>
          <w:szCs w:val="44"/>
        </w:rPr>
        <w:t>7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FC397E">
        <w:rPr>
          <w:rFonts w:ascii="Times New Roman" w:hAnsi="Times New Roman"/>
          <w:sz w:val="44"/>
          <w:szCs w:val="44"/>
        </w:rPr>
        <w:t>«</w:t>
      </w:r>
      <w:r w:rsidRPr="00FC397E">
        <w:rPr>
          <w:rFonts w:ascii="Times New Roman" w:eastAsia="Times New Roman" w:hAnsi="Times New Roman" w:cs="Times New Roman"/>
          <w:sz w:val="44"/>
          <w:szCs w:val="44"/>
        </w:rPr>
        <w:t>Сила Архимеда. Условия плавания тел</w:t>
      </w:r>
      <w:r w:rsidRPr="00FC397E">
        <w:rPr>
          <w:rFonts w:ascii="Times New Roman" w:hAnsi="Times New Roman"/>
          <w:sz w:val="44"/>
          <w:szCs w:val="44"/>
        </w:rPr>
        <w:t>»</w:t>
      </w:r>
    </w:p>
    <w:p w:rsidR="00AF3C90" w:rsidRPr="006A2B03" w:rsidRDefault="00AF3C90" w:rsidP="00AF3C90">
      <w:pPr>
        <w:jc w:val="center"/>
        <w:rPr>
          <w:b/>
          <w:i/>
          <w:sz w:val="48"/>
        </w:rPr>
      </w:pPr>
    </w:p>
    <w:p w:rsidR="00AF3C90" w:rsidRDefault="00AF3C90" w:rsidP="00AF3C90">
      <w:pPr>
        <w:jc w:val="center"/>
        <w:rPr>
          <w:color w:val="999999"/>
          <w:sz w:val="56"/>
        </w:rPr>
      </w:pPr>
    </w:p>
    <w:p w:rsidR="00AF3C90" w:rsidRPr="009A6BAD" w:rsidRDefault="00AF3C90" w:rsidP="00AF3C9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F3C90" w:rsidRPr="009A6BAD" w:rsidRDefault="00AF3C90" w:rsidP="00AF3C90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физики</w:t>
      </w:r>
    </w:p>
    <w:p w:rsidR="00AF3C90" w:rsidRPr="00724094" w:rsidRDefault="00AF3C90" w:rsidP="00AF3C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Ленькова Наталья Ивановна</w:t>
      </w:r>
    </w:p>
    <w:p w:rsidR="00AF3C90" w:rsidRDefault="00AF3C90" w:rsidP="00AF3C90">
      <w:pPr>
        <w:jc w:val="right"/>
        <w:rPr>
          <w:sz w:val="28"/>
        </w:rPr>
      </w:pPr>
    </w:p>
    <w:p w:rsidR="00AF3C90" w:rsidRDefault="00AF3C90" w:rsidP="00AF3C90">
      <w:pPr>
        <w:jc w:val="right"/>
        <w:rPr>
          <w:sz w:val="28"/>
        </w:rPr>
      </w:pPr>
    </w:p>
    <w:p w:rsidR="00AF3C90" w:rsidRDefault="00AF3C90" w:rsidP="00AF3C90">
      <w:pPr>
        <w:jc w:val="right"/>
        <w:rPr>
          <w:sz w:val="28"/>
        </w:rPr>
      </w:pPr>
    </w:p>
    <w:p w:rsidR="00AF3C90" w:rsidRDefault="00AF3C90" w:rsidP="00AF3C90">
      <w:pPr>
        <w:jc w:val="right"/>
        <w:rPr>
          <w:sz w:val="28"/>
        </w:rPr>
      </w:pPr>
    </w:p>
    <w:p w:rsidR="00AF3C90" w:rsidRDefault="00AF3C90" w:rsidP="00AF3C90">
      <w:pPr>
        <w:jc w:val="right"/>
        <w:rPr>
          <w:sz w:val="28"/>
        </w:rPr>
      </w:pPr>
    </w:p>
    <w:p w:rsidR="00AF3C90" w:rsidRDefault="00AF3C90" w:rsidP="00AF3C90">
      <w:pPr>
        <w:jc w:val="center"/>
        <w:rPr>
          <w:rFonts w:ascii="Times New Roman" w:hAnsi="Times New Roman"/>
          <w:sz w:val="28"/>
        </w:rPr>
      </w:pPr>
    </w:p>
    <w:p w:rsidR="00AF3C90" w:rsidRDefault="00AF3C90" w:rsidP="00AF3C9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Пролетарск</w:t>
      </w:r>
    </w:p>
    <w:p w:rsidR="00AF3C90" w:rsidRDefault="00AF3C90" w:rsidP="00AF3C90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2</w:t>
      </w:r>
    </w:p>
    <w:p w:rsidR="00AF3C90" w:rsidRDefault="00AF3C90" w:rsidP="00C37A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3C90" w:rsidRDefault="00AF3C90" w:rsidP="00C37A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A11" w:rsidRPr="00BF7866" w:rsidRDefault="00C37A11" w:rsidP="00C3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 урока: «Сила А</w:t>
      </w:r>
      <w:r w:rsidR="00330DD2">
        <w:rPr>
          <w:rFonts w:ascii="Times New Roman" w:eastAsia="Times New Roman" w:hAnsi="Times New Roman" w:cs="Times New Roman"/>
          <w:sz w:val="24"/>
          <w:szCs w:val="24"/>
        </w:rPr>
        <w:t>рхимеда. Условия плавания тел»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A11" w:rsidRPr="003F4325" w:rsidRDefault="00C37A11" w:rsidP="00C37A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866">
        <w:rPr>
          <w:rFonts w:ascii="Times New Roman" w:hAnsi="Times New Roman" w:cs="Times New Roman"/>
          <w:b/>
          <w:sz w:val="24"/>
          <w:szCs w:val="24"/>
        </w:rPr>
        <w:t>Тип учебного занятия:</w:t>
      </w:r>
      <w:r w:rsidRPr="00BF78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повторе</w:t>
      </w:r>
      <w:r w:rsidRPr="003F4325">
        <w:rPr>
          <w:rFonts w:ascii="Times New Roman" w:eastAsia="Times New Roman" w:hAnsi="Times New Roman" w:cs="Times New Roman"/>
          <w:sz w:val="24"/>
          <w:szCs w:val="24"/>
        </w:rPr>
        <w:t xml:space="preserve">ние и обобщение изученной темы </w:t>
      </w:r>
    </w:p>
    <w:p w:rsidR="00C37A11" w:rsidRPr="002F2F8D" w:rsidRDefault="00C37A11" w:rsidP="00C37A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8D">
        <w:rPr>
          <w:rFonts w:ascii="Times New Roman" w:eastAsia="Times New Roman" w:hAnsi="Times New Roman" w:cs="Times New Roman"/>
          <w:b/>
          <w:sz w:val="24"/>
          <w:szCs w:val="24"/>
        </w:rPr>
        <w:t>Форма урока:</w:t>
      </w:r>
    </w:p>
    <w:p w:rsidR="00C37A11" w:rsidRPr="002F2F8D" w:rsidRDefault="00330DD2" w:rsidP="00C3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путешествие</w:t>
      </w:r>
      <w:r w:rsidR="00C37A11" w:rsidRPr="002F2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A11" w:rsidRPr="002F2F8D" w:rsidRDefault="00C37A11" w:rsidP="00C37A11">
      <w:pPr>
        <w:rPr>
          <w:rFonts w:ascii="Times New Roman" w:eastAsia="Times New Roman" w:hAnsi="Times New Roman" w:cs="Times New Roman"/>
          <w:sz w:val="24"/>
          <w:szCs w:val="24"/>
        </w:rPr>
      </w:pPr>
      <w:r w:rsidRPr="002F2F8D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2F2F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7A11" w:rsidRPr="002F2F8D" w:rsidRDefault="00C37A11" w:rsidP="00C37A11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F2F8D">
        <w:rPr>
          <w:rFonts w:ascii="Times New Roman" w:eastAsia="Times New Roman" w:hAnsi="Times New Roman" w:cs="Times New Roman"/>
          <w:snapToGrid w:val="0"/>
          <w:sz w:val="24"/>
          <w:szCs w:val="24"/>
        </w:rPr>
        <w:t>а) объяснительно-иллюстративный: сказка, лекция, объ</w:t>
      </w:r>
      <w:r w:rsidRPr="002F2F8D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яснение, демонстрация </w:t>
      </w:r>
      <w:r w:rsidRPr="002F2F8D">
        <w:rPr>
          <w:rFonts w:ascii="Times New Roman" w:hAnsi="Times New Roman" w:cs="Times New Roman"/>
          <w:snapToGrid w:val="0"/>
          <w:sz w:val="24"/>
          <w:szCs w:val="24"/>
        </w:rPr>
        <w:t>видео</w:t>
      </w:r>
      <w:r w:rsidRPr="002F2F8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фильмов и презентаций;</w:t>
      </w:r>
    </w:p>
    <w:p w:rsidR="00C37A11" w:rsidRPr="002F2F8D" w:rsidRDefault="00C37A11" w:rsidP="00C37A11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F2F8D">
        <w:rPr>
          <w:rFonts w:ascii="Times New Roman" w:hAnsi="Times New Roman" w:cs="Times New Roman"/>
          <w:sz w:val="24"/>
          <w:szCs w:val="24"/>
        </w:rPr>
        <w:t>б) репродуктивный: воспроизведение действий по п</w:t>
      </w:r>
      <w:r w:rsidR="00330DD2">
        <w:rPr>
          <w:rFonts w:ascii="Times New Roman" w:hAnsi="Times New Roman" w:cs="Times New Roman"/>
          <w:sz w:val="24"/>
          <w:szCs w:val="24"/>
        </w:rPr>
        <w:t>римене</w:t>
      </w:r>
      <w:r w:rsidR="00330DD2">
        <w:rPr>
          <w:rFonts w:ascii="Times New Roman" w:hAnsi="Times New Roman" w:cs="Times New Roman"/>
          <w:sz w:val="24"/>
          <w:szCs w:val="24"/>
        </w:rPr>
        <w:softHyphen/>
        <w:t xml:space="preserve">нию знаний на практике (решение задач, беседа) </w:t>
      </w:r>
    </w:p>
    <w:p w:rsidR="00C37A11" w:rsidRPr="002F2F8D" w:rsidRDefault="00C37A11" w:rsidP="00C37A11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2F8D">
        <w:rPr>
          <w:rFonts w:ascii="Times New Roman" w:eastAsia="Times New Roman" w:hAnsi="Times New Roman" w:cs="Times New Roman"/>
          <w:snapToGrid w:val="0"/>
          <w:sz w:val="24"/>
          <w:szCs w:val="24"/>
        </w:rPr>
        <w:t>в) частично-поис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ковый : анализ </w:t>
      </w:r>
      <w:r w:rsidRPr="002F2F8D">
        <w:rPr>
          <w:rFonts w:ascii="Times New Roman" w:hAnsi="Times New Roman" w:cs="Times New Roman"/>
          <w:snapToGrid w:val="0"/>
          <w:sz w:val="24"/>
          <w:szCs w:val="24"/>
        </w:rPr>
        <w:t>пре</w:t>
      </w: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2F2F8D">
        <w:rPr>
          <w:rFonts w:ascii="Times New Roman" w:hAnsi="Times New Roman" w:cs="Times New Roman"/>
          <w:snapToGrid w:val="0"/>
          <w:sz w:val="24"/>
          <w:szCs w:val="24"/>
        </w:rPr>
        <w:t>ложенные ситуа</w:t>
      </w:r>
      <w:r w:rsidR="00330DD2">
        <w:rPr>
          <w:rFonts w:ascii="Times New Roman" w:hAnsi="Times New Roman" w:cs="Times New Roman"/>
          <w:snapToGrid w:val="0"/>
          <w:sz w:val="24"/>
          <w:szCs w:val="24"/>
        </w:rPr>
        <w:t>ции на основе полученных знаний</w:t>
      </w:r>
      <w:r w:rsidRPr="002F2F8D">
        <w:rPr>
          <w:rFonts w:ascii="Times New Roman" w:hAnsi="Times New Roman" w:cs="Times New Roman"/>
          <w:snapToGrid w:val="0"/>
          <w:sz w:val="24"/>
          <w:szCs w:val="24"/>
        </w:rPr>
        <w:t xml:space="preserve">,  задачи творческого </w:t>
      </w:r>
      <w:r w:rsidR="00330DD2">
        <w:rPr>
          <w:rFonts w:ascii="Times New Roman" w:hAnsi="Times New Roman" w:cs="Times New Roman"/>
          <w:snapToGrid w:val="0"/>
          <w:sz w:val="24"/>
          <w:szCs w:val="24"/>
        </w:rPr>
        <w:t>характера</w:t>
      </w:r>
      <w:r>
        <w:rPr>
          <w:rFonts w:ascii="Times New Roman" w:hAnsi="Times New Roman" w:cs="Times New Roman"/>
          <w:snapToGrid w:val="0"/>
          <w:sz w:val="24"/>
          <w:szCs w:val="24"/>
        </w:rPr>
        <w:t>, ребусы , задание « З</w:t>
      </w:r>
      <w:r w:rsidRPr="002F2F8D">
        <w:rPr>
          <w:rFonts w:ascii="Times New Roman" w:hAnsi="Times New Roman" w:cs="Times New Roman"/>
          <w:snapToGrid w:val="0"/>
          <w:sz w:val="24"/>
          <w:szCs w:val="24"/>
        </w:rPr>
        <w:t>акончить фразу»;</w:t>
      </w:r>
    </w:p>
    <w:p w:rsidR="00C37A11" w:rsidRPr="002F2F8D" w:rsidRDefault="00330DD2" w:rsidP="00C37A11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д) исследовательский метод</w:t>
      </w:r>
      <w:r w:rsidR="00C37A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r w:rsidR="00C37A11" w:rsidRPr="002F2F8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работа в группах;</w:t>
      </w:r>
    </w:p>
    <w:p w:rsidR="00C37A11" w:rsidRPr="002F2F8D" w:rsidRDefault="00C37A11" w:rsidP="00C37A11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2F8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 ) проектный – проверка плавучести вещества в разных состояниях в ходе эксперимента. </w:t>
      </w:r>
    </w:p>
    <w:p w:rsidR="00C37A11" w:rsidRPr="002F2F8D" w:rsidRDefault="00C37A11" w:rsidP="00C37A1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F8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урока:</w:t>
      </w:r>
    </w:p>
    <w:p w:rsidR="00C37A11" w:rsidRPr="002F2F8D" w:rsidRDefault="00C37A11" w:rsidP="00C37A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2F8D">
        <w:rPr>
          <w:rFonts w:ascii="Times New Roman" w:hAnsi="Times New Roman" w:cs="Times New Roman"/>
          <w:i/>
          <w:iCs/>
          <w:sz w:val="24"/>
          <w:szCs w:val="24"/>
        </w:rPr>
        <w:t>Обобщить и закрепить знания учащихся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Сила А</w:t>
      </w:r>
      <w:r w:rsidRPr="002F2F8D">
        <w:rPr>
          <w:rFonts w:ascii="Times New Roman" w:eastAsia="Times New Roman" w:hAnsi="Times New Roman" w:cs="Times New Roman"/>
          <w:sz w:val="24"/>
          <w:szCs w:val="24"/>
        </w:rPr>
        <w:t>рхимеда. Условия плавания тел</w:t>
      </w:r>
      <w:r w:rsidRPr="002F2F8D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7A11" w:rsidRPr="002F2F8D" w:rsidRDefault="00C37A11" w:rsidP="00C37A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2F8D">
        <w:rPr>
          <w:rFonts w:ascii="Times New Roman" w:hAnsi="Times New Roman" w:cs="Times New Roman"/>
          <w:i/>
          <w:iCs/>
          <w:sz w:val="24"/>
          <w:szCs w:val="24"/>
        </w:rPr>
        <w:t>Задачи урока:</w:t>
      </w:r>
    </w:p>
    <w:p w:rsidR="00C37A11" w:rsidRPr="003F4325" w:rsidRDefault="00C37A11" w:rsidP="00C3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25">
        <w:rPr>
          <w:rFonts w:ascii="Times New Roman" w:hAnsi="Times New Roman" w:cs="Times New Roman"/>
          <w:sz w:val="24"/>
          <w:szCs w:val="24"/>
        </w:rPr>
        <w:t>1.Систематизировать знания учащихся об архимедовой силе и условиях плавания тел</w:t>
      </w:r>
      <w:r w:rsidRPr="003F43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4325">
        <w:rPr>
          <w:rFonts w:ascii="Times New Roman" w:eastAsia="Times New Roman" w:hAnsi="Times New Roman" w:cs="Times New Roman"/>
          <w:sz w:val="24"/>
          <w:szCs w:val="24"/>
        </w:rPr>
        <w:t xml:space="preserve"> , научить применять их в неста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4325">
        <w:rPr>
          <w:rFonts w:ascii="Times New Roman" w:eastAsia="Times New Roman" w:hAnsi="Times New Roman" w:cs="Times New Roman"/>
          <w:sz w:val="24"/>
          <w:szCs w:val="24"/>
        </w:rPr>
        <w:t>дартных ситуациях.</w:t>
      </w:r>
    </w:p>
    <w:p w:rsidR="00C37A11" w:rsidRPr="003F4325" w:rsidRDefault="00C37A11" w:rsidP="00C37A11">
      <w:pPr>
        <w:jc w:val="both"/>
        <w:rPr>
          <w:rFonts w:ascii="Times New Roman" w:hAnsi="Times New Roman" w:cs="Times New Roman"/>
          <w:sz w:val="24"/>
          <w:szCs w:val="24"/>
        </w:rPr>
      </w:pPr>
      <w:r w:rsidRPr="003F4325">
        <w:rPr>
          <w:rFonts w:ascii="Times New Roman" w:hAnsi="Times New Roman" w:cs="Times New Roman"/>
          <w:sz w:val="24"/>
          <w:szCs w:val="24"/>
        </w:rPr>
        <w:t xml:space="preserve">2.Способствовать  развитию </w:t>
      </w:r>
      <w:r w:rsidR="0006710A">
        <w:rPr>
          <w:rFonts w:ascii="Times New Roman" w:hAnsi="Times New Roman" w:cs="Times New Roman"/>
          <w:sz w:val="24"/>
          <w:szCs w:val="24"/>
        </w:rPr>
        <w:t>у обучающихся: речевых навыков</w:t>
      </w:r>
      <w:r w:rsidRPr="003F4325">
        <w:rPr>
          <w:rFonts w:ascii="Times New Roman" w:hAnsi="Times New Roman" w:cs="Times New Roman"/>
          <w:sz w:val="24"/>
          <w:szCs w:val="24"/>
        </w:rPr>
        <w:t>, стремления к познанию,  научного мышления, интеллекта, творческих умений и навыков, индивидуальности.</w:t>
      </w:r>
    </w:p>
    <w:p w:rsidR="00C37A11" w:rsidRPr="003F4325" w:rsidRDefault="00C37A11" w:rsidP="00C37A11">
      <w:pPr>
        <w:pStyle w:val="a3"/>
      </w:pPr>
      <w:r w:rsidRPr="003F4325">
        <w:t xml:space="preserve">3.Воспитывать любознательность, познавательную и коммуникативную активность, интерес к предмету, умение </w:t>
      </w:r>
      <w:r>
        <w:t xml:space="preserve"> формулировать выводы и </w:t>
      </w:r>
      <w:r w:rsidRPr="003F4325">
        <w:t>оценивать свою работу.</w:t>
      </w:r>
    </w:p>
    <w:p w:rsidR="00C37A11" w:rsidRPr="002F2F8D" w:rsidRDefault="00C37A11" w:rsidP="00C37A1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F8D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для учащихся.</w:t>
      </w:r>
    </w:p>
    <w:p w:rsidR="00C37A11" w:rsidRPr="002F2F8D" w:rsidRDefault="00C37A11" w:rsidP="00C37A11">
      <w:pPr>
        <w:pStyle w:val="a3"/>
      </w:pPr>
      <w:r>
        <w:t xml:space="preserve">У каждого обучающегося </w:t>
      </w:r>
      <w:r w:rsidRPr="002F2F8D">
        <w:t xml:space="preserve"> рабочая тетрадь на печатной основе, бланк «Путевой лист», табл</w:t>
      </w:r>
      <w:r>
        <w:t>и</w:t>
      </w:r>
      <w:r w:rsidR="0006710A">
        <w:t>цы плотностей различных веществ</w:t>
      </w:r>
      <w:r>
        <w:t>, тест, копирка , лист бумаги в клеточку.</w:t>
      </w:r>
    </w:p>
    <w:p w:rsidR="00C37A11" w:rsidRPr="002F2F8D" w:rsidRDefault="00C37A11" w:rsidP="00C37A11">
      <w:pPr>
        <w:pStyle w:val="a3"/>
        <w:rPr>
          <w:b/>
        </w:rPr>
      </w:pPr>
      <w:r w:rsidRPr="002F2F8D">
        <w:rPr>
          <w:b/>
        </w:rPr>
        <w:t>Оборудование для учителя:</w:t>
      </w:r>
    </w:p>
    <w:p w:rsidR="00C37A11" w:rsidRPr="002F2F8D" w:rsidRDefault="00C37A11" w:rsidP="00C37A11">
      <w:pPr>
        <w:pStyle w:val="a3"/>
      </w:pPr>
      <w:r w:rsidRPr="002F2F8D">
        <w:t>- проектор  , экран , компьютер в сборе для демонстрации презентации урока, составленной в программе Power Point , динамики ;</w:t>
      </w:r>
    </w:p>
    <w:p w:rsidR="00C37A11" w:rsidRPr="002F2F8D" w:rsidRDefault="00C37A11" w:rsidP="00C37A11">
      <w:pPr>
        <w:pStyle w:val="a3"/>
      </w:pPr>
      <w:r w:rsidRPr="002F2F8D">
        <w:t xml:space="preserve">- стакан с водой, </w:t>
      </w:r>
      <w:r w:rsidRPr="002F2F8D">
        <w:rPr>
          <w:snapToGrid w:val="0"/>
        </w:rPr>
        <w:t xml:space="preserve">весы, портрет Архимеда , ведерко Архимеда, </w:t>
      </w:r>
      <w:r w:rsidRPr="002F2F8D">
        <w:t xml:space="preserve"> динамометр, набор грузов, мандарин</w:t>
      </w:r>
      <w:r w:rsidR="0006710A">
        <w:t xml:space="preserve"> , амперметр</w:t>
      </w:r>
      <w:r w:rsidRPr="002F2F8D">
        <w:t xml:space="preserve">; </w:t>
      </w:r>
    </w:p>
    <w:p w:rsidR="00C37A11" w:rsidRPr="002F2F8D" w:rsidRDefault="00C37A11" w:rsidP="00C37A11">
      <w:pPr>
        <w:pStyle w:val="a3"/>
      </w:pPr>
      <w:r w:rsidRPr="002F2F8D">
        <w:t>- полоски цветной бумаги по 5 штук: желтая , синяя, голубая, зеленая, розовая;</w:t>
      </w:r>
    </w:p>
    <w:p w:rsidR="00C37A11" w:rsidRPr="002F2F8D" w:rsidRDefault="00C37A11" w:rsidP="00C37A11">
      <w:pPr>
        <w:pStyle w:val="a3"/>
      </w:pPr>
      <w:r w:rsidRPr="002F2F8D">
        <w:lastRenderedPageBreak/>
        <w:t xml:space="preserve">-  цветные квадраты желтый , зеленый, красный на каждого ученика ; </w:t>
      </w:r>
    </w:p>
    <w:p w:rsidR="00C37A11" w:rsidRPr="002F2F8D" w:rsidRDefault="00C37A11" w:rsidP="00C37A11">
      <w:pPr>
        <w:pStyle w:val="a3"/>
      </w:pPr>
      <w:r w:rsidRPr="002F2F8D">
        <w:t xml:space="preserve">- жетоны  </w:t>
      </w:r>
      <w:r w:rsidR="0006710A">
        <w:t xml:space="preserve">по 1 баллу </w:t>
      </w:r>
      <w:r w:rsidRPr="002F2F8D">
        <w:t xml:space="preserve"> 5</w:t>
      </w:r>
      <w:r w:rsidR="0006710A">
        <w:t>0</w:t>
      </w:r>
      <w:r w:rsidRPr="002F2F8D">
        <w:t xml:space="preserve"> штук </w:t>
      </w:r>
    </w:p>
    <w:p w:rsidR="00C37A11" w:rsidRPr="002F2F8D" w:rsidRDefault="00C37A11" w:rsidP="00C37A11">
      <w:pPr>
        <w:pStyle w:val="a3"/>
        <w:rPr>
          <w:b/>
        </w:rPr>
      </w:pPr>
      <w:r w:rsidRPr="002F2F8D">
        <w:rPr>
          <w:b/>
        </w:rPr>
        <w:t>Последовательность отдельных этапов урока.</w:t>
      </w:r>
    </w:p>
    <w:p w:rsidR="00C37A11" w:rsidRPr="002F2F8D" w:rsidRDefault="00C37A11" w:rsidP="00C37A11">
      <w:pPr>
        <w:pStyle w:val="a3"/>
        <w:rPr>
          <w:b/>
        </w:rPr>
      </w:pPr>
      <w:r w:rsidRPr="002F2F8D">
        <w:rPr>
          <w:b/>
        </w:rPr>
        <w:t>1 .Организационный этап.</w:t>
      </w:r>
    </w:p>
    <w:p w:rsidR="00C37A11" w:rsidRPr="002F2F8D" w:rsidRDefault="00C37A11" w:rsidP="00C37A11">
      <w:pPr>
        <w:pStyle w:val="a3"/>
        <w:rPr>
          <w:rStyle w:val="a6"/>
        </w:rPr>
      </w:pPr>
      <w:r w:rsidRPr="002F2F8D">
        <w:rPr>
          <w:rStyle w:val="a6"/>
        </w:rPr>
        <w:t>2. Мотивация и формулирование цели урока.</w:t>
      </w:r>
    </w:p>
    <w:p w:rsidR="00C37A11" w:rsidRPr="002F2F8D" w:rsidRDefault="00C37A11" w:rsidP="00C37A11">
      <w:pPr>
        <w:pStyle w:val="a3"/>
        <w:rPr>
          <w:b/>
        </w:rPr>
      </w:pPr>
      <w:r w:rsidRPr="002F2F8D">
        <w:rPr>
          <w:b/>
        </w:rPr>
        <w:t>3. Актуализация знаний , необходимых для повторения.</w:t>
      </w:r>
    </w:p>
    <w:p w:rsidR="00C37A11" w:rsidRPr="002F2F8D" w:rsidRDefault="00C37A11" w:rsidP="00C37A11">
      <w:pPr>
        <w:pStyle w:val="a3"/>
        <w:rPr>
          <w:b/>
        </w:rPr>
      </w:pPr>
      <w:r w:rsidRPr="002F2F8D">
        <w:rPr>
          <w:b/>
        </w:rPr>
        <w:t>4. Решение задач.</w:t>
      </w:r>
    </w:p>
    <w:p w:rsidR="00C37A11" w:rsidRPr="002F2F8D" w:rsidRDefault="00C37A11" w:rsidP="00C37A11">
      <w:pPr>
        <w:pStyle w:val="a3"/>
        <w:rPr>
          <w:b/>
        </w:rPr>
      </w:pPr>
      <w:r w:rsidRPr="002F2F8D">
        <w:rPr>
          <w:b/>
        </w:rPr>
        <w:t>5. Подведение итогов урока. Рефлексия.</w:t>
      </w:r>
    </w:p>
    <w:p w:rsidR="00C37A11" w:rsidRPr="002F2F8D" w:rsidRDefault="00C37A11" w:rsidP="00C37A11">
      <w:pPr>
        <w:pStyle w:val="a3"/>
        <w:jc w:val="center"/>
        <w:rPr>
          <w:b/>
        </w:rPr>
      </w:pPr>
      <w:r>
        <w:rPr>
          <w:b/>
        </w:rPr>
        <w:t>Ход урока .</w:t>
      </w:r>
    </w:p>
    <w:tbl>
      <w:tblPr>
        <w:tblStyle w:val="a5"/>
        <w:tblW w:w="10314" w:type="dxa"/>
        <w:tblLayout w:type="fixed"/>
        <w:tblLook w:val="04A0"/>
      </w:tblPr>
      <w:tblGrid>
        <w:gridCol w:w="2518"/>
        <w:gridCol w:w="709"/>
        <w:gridCol w:w="142"/>
        <w:gridCol w:w="2976"/>
        <w:gridCol w:w="851"/>
        <w:gridCol w:w="3118"/>
      </w:tblGrid>
      <w:tr w:rsidR="00C37A11" w:rsidRPr="002F2F8D" w:rsidTr="00D9273F">
        <w:tc>
          <w:tcPr>
            <w:tcW w:w="2518" w:type="dxa"/>
          </w:tcPr>
          <w:p w:rsidR="00C37A11" w:rsidRPr="002F2F8D" w:rsidRDefault="00C37A11" w:rsidP="000D4738">
            <w:pPr>
              <w:pStyle w:val="a3"/>
              <w:rPr>
                <w:b/>
              </w:rPr>
            </w:pPr>
            <w:r w:rsidRPr="002F2F8D">
              <w:rPr>
                <w:b/>
              </w:rPr>
              <w:t>Действия учителя</w:t>
            </w:r>
          </w:p>
        </w:tc>
        <w:tc>
          <w:tcPr>
            <w:tcW w:w="3827" w:type="dxa"/>
            <w:gridSpan w:val="3"/>
          </w:tcPr>
          <w:p w:rsidR="00C37A11" w:rsidRPr="002F2F8D" w:rsidRDefault="00C37A11" w:rsidP="000D4738">
            <w:pPr>
              <w:pStyle w:val="a3"/>
              <w:rPr>
                <w:b/>
              </w:rPr>
            </w:pPr>
            <w:r w:rsidRPr="002F2F8D">
              <w:rPr>
                <w:b/>
              </w:rPr>
              <w:t>Действия учеников</w:t>
            </w:r>
          </w:p>
        </w:tc>
        <w:tc>
          <w:tcPr>
            <w:tcW w:w="851" w:type="dxa"/>
          </w:tcPr>
          <w:p w:rsidR="00C37A11" w:rsidRPr="002F2F8D" w:rsidRDefault="00C37A11" w:rsidP="000D4738">
            <w:pPr>
              <w:pStyle w:val="a3"/>
              <w:jc w:val="center"/>
              <w:rPr>
                <w:b/>
              </w:rPr>
            </w:pPr>
            <w:r w:rsidRPr="002F2F8D">
              <w:rPr>
                <w:b/>
              </w:rPr>
              <w:t>Время</w:t>
            </w:r>
          </w:p>
        </w:tc>
        <w:tc>
          <w:tcPr>
            <w:tcW w:w="3118" w:type="dxa"/>
          </w:tcPr>
          <w:p w:rsidR="00C37A11" w:rsidRPr="002F2F8D" w:rsidRDefault="00C37A11" w:rsidP="000D47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Рекомендации к слайдам</w:t>
            </w:r>
          </w:p>
        </w:tc>
      </w:tr>
      <w:tr w:rsidR="00C37A11" w:rsidRPr="002F2F8D" w:rsidTr="00D9273F">
        <w:tc>
          <w:tcPr>
            <w:tcW w:w="6345" w:type="dxa"/>
            <w:gridSpan w:val="4"/>
          </w:tcPr>
          <w:p w:rsidR="00C37A11" w:rsidRPr="002F2F8D" w:rsidRDefault="00C37A11" w:rsidP="000D4738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7A11" w:rsidRPr="002F2F8D" w:rsidRDefault="00C37A11" w:rsidP="000D473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C37A11" w:rsidRDefault="00C37A11" w:rsidP="000D4738">
            <w:pPr>
              <w:pStyle w:val="a3"/>
              <w:jc w:val="center"/>
              <w:rPr>
                <w:b/>
              </w:rPr>
            </w:pPr>
          </w:p>
        </w:tc>
      </w:tr>
      <w:tr w:rsidR="003108D9" w:rsidRPr="002F2F8D" w:rsidTr="00D9273F">
        <w:tc>
          <w:tcPr>
            <w:tcW w:w="6345" w:type="dxa"/>
            <w:gridSpan w:val="4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108D9" w:rsidRDefault="003108D9" w:rsidP="000D473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3108D9">
            <w:pPr>
              <w:pStyle w:val="a3"/>
            </w:pPr>
            <w:r w:rsidRPr="00A72C23">
              <w:t>Все слайды , если нет гиперссылок демонстрируются по щелчку мышки на переход к следующему слайду</w:t>
            </w:r>
          </w:p>
          <w:p w:rsidR="003108D9" w:rsidRDefault="003108D9" w:rsidP="003108D9">
            <w:pPr>
              <w:pStyle w:val="a3"/>
            </w:pPr>
            <w:r>
              <w:t xml:space="preserve">Основные гиперссылки </w:t>
            </w:r>
          </w:p>
          <w:p w:rsidR="003108D9" w:rsidRDefault="003108D9" w:rsidP="003108D9">
            <w:pPr>
              <w:pStyle w:val="a3"/>
            </w:pPr>
            <w:r w:rsidRPr="00A72C23">
              <w:rPr>
                <w:noProof/>
              </w:rPr>
              <w:drawing>
                <wp:inline distT="0" distB="0" distL="0" distR="0">
                  <wp:extent cx="428628" cy="428628"/>
                  <wp:effectExtent l="19050" t="0" r="9522" b="0"/>
                  <wp:docPr id="7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428628"/>
                            <a:chOff x="8572528" y="6000768"/>
                            <a:chExt cx="428628" cy="428628"/>
                          </a:xfrm>
                        </a:grpSpPr>
                        <a:sp>
                          <a:nvSpPr>
                            <a:cNvPr id="27" name="Управляющая кнопка: домой 26"/>
                            <a:cNvSpPr/>
                          </a:nvSpPr>
                          <a:spPr>
                            <a:xfrm>
                              <a:off x="8572528" y="6000768"/>
                              <a:ext cx="428628" cy="428628"/>
                            </a:xfrm>
                            <a:prstGeom prst="actionButtonHome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 xml:space="preserve"> на карту</w:t>
            </w:r>
          </w:p>
          <w:p w:rsidR="003108D9" w:rsidRPr="00A72C23" w:rsidRDefault="003108D9" w:rsidP="003108D9">
            <w:pPr>
              <w:pStyle w:val="a3"/>
            </w:pPr>
            <w:r w:rsidRPr="009C78D6">
              <w:rPr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yzika dla fizminytki.mp3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на музыкальное сопровождение физминутки и теста</w:t>
            </w:r>
          </w:p>
          <w:p w:rsidR="003108D9" w:rsidRDefault="003108D9" w:rsidP="000D4738">
            <w:pPr>
              <w:pStyle w:val="a3"/>
              <w:jc w:val="center"/>
              <w:rPr>
                <w:b/>
              </w:rPr>
            </w:pPr>
          </w:p>
        </w:tc>
      </w:tr>
      <w:tr w:rsidR="003108D9" w:rsidRPr="002F2F8D" w:rsidTr="00D9273F">
        <w:tc>
          <w:tcPr>
            <w:tcW w:w="6345" w:type="dxa"/>
            <w:gridSpan w:val="4"/>
          </w:tcPr>
          <w:p w:rsidR="003108D9" w:rsidRPr="002F2F8D" w:rsidRDefault="003108D9" w:rsidP="00FE41A4">
            <w:pPr>
              <w:pStyle w:val="a3"/>
              <w:jc w:val="center"/>
              <w:rPr>
                <w:b/>
              </w:rPr>
            </w:pPr>
            <w:r w:rsidRPr="002F2F8D">
              <w:rPr>
                <w:b/>
              </w:rPr>
              <w:t>1 .Организационный этап.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851" w:type="dxa"/>
          </w:tcPr>
          <w:p w:rsidR="003108D9" w:rsidRPr="002F2F8D" w:rsidRDefault="003108D9" w:rsidP="00FE41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3мин.</w:t>
            </w:r>
          </w:p>
        </w:tc>
        <w:tc>
          <w:tcPr>
            <w:tcW w:w="3118" w:type="dxa"/>
          </w:tcPr>
          <w:p w:rsidR="003108D9" w:rsidRPr="00A72C23" w:rsidRDefault="003108D9" w:rsidP="003108D9">
            <w:pPr>
              <w:pStyle w:val="a3"/>
            </w:pPr>
          </w:p>
        </w:tc>
      </w:tr>
      <w:tr w:rsidR="003108D9" w:rsidRPr="002F2F8D" w:rsidTr="00D9273F">
        <w:tc>
          <w:tcPr>
            <w:tcW w:w="3227" w:type="dxa"/>
            <w:gridSpan w:val="2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  <w:r w:rsidRPr="002F2F8D">
              <w:t>Приветствие учащихся.</w:t>
            </w:r>
            <w:r w:rsidRPr="002F2F8D">
              <w:br/>
              <w:t>Настрой учащихся на работу (рефлексия настроения и эмоционального состояния). Ра</w:t>
            </w:r>
            <w:r>
              <w:t>с</w:t>
            </w:r>
            <w:r w:rsidRPr="002F2F8D">
              <w:t>пределение по группам</w:t>
            </w:r>
            <w:r w:rsidRPr="002F2F8D">
              <w:br/>
              <w:t>Проверка присутствующих.</w:t>
            </w:r>
          </w:p>
        </w:tc>
        <w:tc>
          <w:tcPr>
            <w:tcW w:w="3118" w:type="dxa"/>
            <w:gridSpan w:val="2"/>
          </w:tcPr>
          <w:p w:rsidR="003108D9" w:rsidRDefault="003108D9" w:rsidP="000D4738">
            <w:pPr>
              <w:pStyle w:val="a3"/>
            </w:pPr>
            <w:r w:rsidRPr="002F2F8D">
              <w:t>Приветствие учителя.</w:t>
            </w:r>
            <w:r w:rsidRPr="002F2F8D">
              <w:br/>
              <w:t>Рассаживаются для работы в группах, согласно тому, какой цвет они выбрали (берутся за руки, чтобы почувствовать себя командой – настрой на работу).</w:t>
            </w:r>
          </w:p>
          <w:p w:rsidR="003108D9" w:rsidRPr="002F2F8D" w:rsidRDefault="003108D9" w:rsidP="000D4738">
            <w:pPr>
              <w:pStyle w:val="a3"/>
              <w:rPr>
                <w:b/>
              </w:rPr>
            </w:pPr>
            <w:r w:rsidRPr="002F2F8D">
              <w:t xml:space="preserve">( слайды </w:t>
            </w:r>
            <w:r>
              <w:t>1, 2,3</w:t>
            </w:r>
            <w:r w:rsidRPr="002F2F8D">
              <w:t>)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</w:tr>
      <w:tr w:rsidR="003108D9" w:rsidRPr="002F2F8D" w:rsidTr="00D9273F">
        <w:tc>
          <w:tcPr>
            <w:tcW w:w="6345" w:type="dxa"/>
            <w:gridSpan w:val="4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 w:rsidRPr="002F2F8D">
              <w:rPr>
                <w:rStyle w:val="a6"/>
              </w:rPr>
              <w:t>2. Мотивация и формулирование цели урока.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мин.</w:t>
            </w: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jc w:val="center"/>
              <w:rPr>
                <w:b/>
              </w:rPr>
            </w:pPr>
          </w:p>
        </w:tc>
      </w:tr>
      <w:tr w:rsidR="003108D9" w:rsidRPr="002F2F8D" w:rsidTr="00D9273F">
        <w:tc>
          <w:tcPr>
            <w:tcW w:w="3227" w:type="dxa"/>
            <w:gridSpan w:val="2"/>
          </w:tcPr>
          <w:p w:rsidR="003108D9" w:rsidRPr="002F2F8D" w:rsidRDefault="003108D9" w:rsidP="000D4738">
            <w:pPr>
              <w:pStyle w:val="a3"/>
            </w:pPr>
            <w:r>
              <w:lastRenderedPageBreak/>
              <w:t>Сегодня мы поговорим о человеке ,который отрыл существование выталкивающей силы. Повторим условия существования  этой силы , её закономер-ности . Также мы вспомним условия плавания тел.</w:t>
            </w:r>
          </w:p>
        </w:tc>
        <w:tc>
          <w:tcPr>
            <w:tcW w:w="3118" w:type="dxa"/>
            <w:gridSpan w:val="2"/>
          </w:tcPr>
          <w:p w:rsidR="003108D9" w:rsidRDefault="003108D9" w:rsidP="000D4738">
            <w:pPr>
              <w:pStyle w:val="a3"/>
              <w:rPr>
                <w:bCs/>
                <w:iCs/>
              </w:rPr>
            </w:pPr>
            <w:r w:rsidRPr="002F2F8D">
              <w:t>Один из учащихся зачитывает</w:t>
            </w:r>
            <w:r>
              <w:t xml:space="preserve"> цитату</w:t>
            </w:r>
            <w:r w:rsidRPr="002F2F8D">
              <w:t>:«</w:t>
            </w:r>
            <w:r w:rsidRPr="002F2F8D">
              <w:rPr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>
              <w:rPr>
                <w:bCs/>
                <w:iCs/>
              </w:rPr>
              <w:t>О вытал</w:t>
            </w:r>
            <w:r w:rsidRPr="002F2F8D">
              <w:rPr>
                <w:bCs/>
                <w:iCs/>
              </w:rPr>
              <w:t>кивающей силе знали все,</w:t>
            </w:r>
            <w:r>
              <w:rPr>
                <w:bCs/>
                <w:iCs/>
              </w:rPr>
              <w:t xml:space="preserve"> </w:t>
            </w:r>
            <w:r w:rsidRPr="002F2F8D">
              <w:rPr>
                <w:bCs/>
                <w:iCs/>
              </w:rPr>
              <w:t>а чему она равна – понял один» Д.М. Балашов</w:t>
            </w:r>
            <w:r>
              <w:rPr>
                <w:bCs/>
                <w:iCs/>
              </w:rPr>
              <w:t>.</w:t>
            </w:r>
          </w:p>
          <w:p w:rsidR="003108D9" w:rsidRPr="002F2F8D" w:rsidRDefault="003108D9" w:rsidP="0006710A">
            <w:pPr>
              <w:pStyle w:val="a3"/>
            </w:pPr>
            <w:r>
              <w:rPr>
                <w:bCs/>
                <w:iCs/>
              </w:rPr>
              <w:t>( слайд 4</w:t>
            </w:r>
            <w:r w:rsidR="0006710A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Pr="00C37A11" w:rsidRDefault="003108D9" w:rsidP="000D4738">
            <w:pPr>
              <w:pStyle w:val="a3"/>
            </w:pPr>
            <w:r w:rsidRPr="00C37A11">
              <w:t>На этом слайде есть гиперссылки :</w:t>
            </w:r>
          </w:p>
          <w:p w:rsidR="003108D9" w:rsidRPr="00C37A11" w:rsidRDefault="003108D9" w:rsidP="000D4738">
            <w:pPr>
              <w:pStyle w:val="a3"/>
            </w:pPr>
            <w:r w:rsidRPr="00C37A11">
              <w:t>- карта путешествий;</w:t>
            </w:r>
          </w:p>
          <w:p w:rsidR="003108D9" w:rsidRPr="00363310" w:rsidRDefault="003108D9" w:rsidP="000D4738">
            <w:pPr>
              <w:pStyle w:val="a3"/>
              <w:rPr>
                <w:sz w:val="28"/>
              </w:rPr>
            </w:pPr>
            <w:r w:rsidRPr="00C37A11">
              <w:t>-</w:t>
            </w:r>
            <w:r w:rsidRPr="00363310">
              <w:rPr>
                <w:sz w:val="28"/>
              </w:rPr>
              <w:t>домашнее задание.</w:t>
            </w:r>
          </w:p>
          <w:p w:rsidR="003108D9" w:rsidRPr="00A72C23" w:rsidRDefault="003108D9" w:rsidP="000D4738">
            <w:pPr>
              <w:pStyle w:val="a3"/>
              <w:rPr>
                <w:b/>
                <w:sz w:val="28"/>
              </w:rPr>
            </w:pPr>
          </w:p>
        </w:tc>
      </w:tr>
      <w:tr w:rsidR="003108D9" w:rsidRPr="002F2F8D" w:rsidTr="00D9273F">
        <w:tc>
          <w:tcPr>
            <w:tcW w:w="3227" w:type="dxa"/>
            <w:gridSpan w:val="2"/>
          </w:tcPr>
          <w:p w:rsidR="003108D9" w:rsidRPr="002F2F8D" w:rsidRDefault="003108D9" w:rsidP="000D4738">
            <w:pPr>
              <w:pStyle w:val="a3"/>
            </w:pPr>
            <w:r w:rsidRPr="002F2F8D">
              <w:rPr>
                <w:snapToGrid w:val="0"/>
              </w:rPr>
              <w:t>Рассаживайтесь поудобней. Я предлагаю вам вме</w:t>
            </w:r>
            <w:r>
              <w:rPr>
                <w:snapToGrid w:val="0"/>
              </w:rPr>
              <w:t>сте со мной отправиться в путешес</w:t>
            </w:r>
            <w:r w:rsidRPr="002F2F8D">
              <w:rPr>
                <w:snapToGrid w:val="0"/>
              </w:rPr>
              <w:t>твие на остров «Эврика». Посмотрите на карту нашего путешествия.</w:t>
            </w:r>
          </w:p>
        </w:tc>
        <w:tc>
          <w:tcPr>
            <w:tcW w:w="3118" w:type="dxa"/>
            <w:gridSpan w:val="2"/>
          </w:tcPr>
          <w:p w:rsidR="003108D9" w:rsidRDefault="003108D9" w:rsidP="000D4738">
            <w:pPr>
              <w:pStyle w:val="a3"/>
            </w:pPr>
            <w:r w:rsidRPr="002F2F8D">
              <w:t>Ребята рассаживаются поудобней и внимательно слушают учителя.</w:t>
            </w:r>
          </w:p>
          <w:p w:rsidR="003108D9" w:rsidRPr="002F2F8D" w:rsidRDefault="003108D9" w:rsidP="0006710A">
            <w:pPr>
              <w:pStyle w:val="a3"/>
            </w:pPr>
            <w:r w:rsidRPr="002F2F8D">
              <w:t xml:space="preserve">( слайд </w:t>
            </w:r>
            <w:r w:rsidR="0006710A">
              <w:t>5</w:t>
            </w:r>
            <w:r w:rsidRPr="002F2F8D">
              <w:t>)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Pr="00363310" w:rsidRDefault="003108D9" w:rsidP="000D4738">
            <w:pPr>
              <w:pStyle w:val="a3"/>
            </w:pPr>
          </w:p>
        </w:tc>
      </w:tr>
      <w:tr w:rsidR="003108D9" w:rsidRPr="002F2F8D" w:rsidTr="00D9273F">
        <w:tc>
          <w:tcPr>
            <w:tcW w:w="6345" w:type="dxa"/>
            <w:gridSpan w:val="4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 w:rsidRPr="002F2F8D">
              <w:rPr>
                <w:b/>
              </w:rPr>
              <w:t>3. Актуализация знаний , необходимых для повторения.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 мин.</w:t>
            </w: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jc w:val="center"/>
              <w:rPr>
                <w:b/>
              </w:rPr>
            </w:pPr>
          </w:p>
        </w:tc>
      </w:tr>
      <w:tr w:rsidR="003108D9" w:rsidRPr="002F2F8D" w:rsidTr="00D9273F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Для путешествия нам необходимо построить корабль . а помогут нам в этом волшебные вопросы.</w:t>
            </w:r>
          </w:p>
        </w:tc>
        <w:tc>
          <w:tcPr>
            <w:tcW w:w="2976" w:type="dxa"/>
          </w:tcPr>
          <w:p w:rsidR="003108D9" w:rsidRDefault="003108D9" w:rsidP="000D4738">
            <w:pPr>
              <w:pStyle w:val="a3"/>
            </w:pPr>
            <w:r w:rsidRPr="002F2F8D">
              <w:t>Учащиеся набирают баллы и строят корабль</w:t>
            </w:r>
          </w:p>
          <w:p w:rsidR="003108D9" w:rsidRDefault="003108D9" w:rsidP="000D4738">
            <w:pPr>
              <w:pStyle w:val="a3"/>
            </w:pPr>
            <w:r w:rsidRPr="002F2F8D">
              <w:t xml:space="preserve"> ( слайд</w:t>
            </w:r>
            <w:r>
              <w:t>ы</w:t>
            </w:r>
            <w:r w:rsidRPr="002F2F8D">
              <w:t xml:space="preserve"> </w:t>
            </w:r>
            <w:r w:rsidR="0006710A">
              <w:t>6</w:t>
            </w:r>
            <w:r w:rsidR="00DC159F">
              <w:t>-10</w:t>
            </w:r>
            <w:r w:rsidRPr="002F2F8D">
              <w:t>)</w:t>
            </w:r>
          </w:p>
          <w:p w:rsidR="00DC159F" w:rsidRDefault="00DC159F" w:rsidP="000D4738">
            <w:pPr>
              <w:pStyle w:val="a3"/>
            </w:pPr>
          </w:p>
          <w:p w:rsidR="00DC159F" w:rsidRDefault="00DC159F" w:rsidP="000D4738">
            <w:pPr>
              <w:pStyle w:val="a3"/>
            </w:pPr>
          </w:p>
          <w:p w:rsidR="00DC159F" w:rsidRDefault="00DC159F" w:rsidP="000D4738">
            <w:pPr>
              <w:pStyle w:val="a3"/>
            </w:pPr>
          </w:p>
          <w:p w:rsidR="00DC159F" w:rsidRDefault="00DC159F" w:rsidP="000D4738">
            <w:pPr>
              <w:pStyle w:val="a3"/>
            </w:pPr>
          </w:p>
          <w:p w:rsidR="00DC159F" w:rsidRDefault="00DC159F" w:rsidP="000D4738">
            <w:pPr>
              <w:pStyle w:val="a3"/>
            </w:pPr>
          </w:p>
          <w:p w:rsidR="00DC159F" w:rsidRDefault="00DC159F" w:rsidP="000D4738">
            <w:pPr>
              <w:pStyle w:val="a3"/>
            </w:pPr>
          </w:p>
          <w:p w:rsidR="00DC159F" w:rsidRDefault="00DC159F" w:rsidP="000D4738">
            <w:pPr>
              <w:pStyle w:val="a3"/>
            </w:pPr>
          </w:p>
          <w:p w:rsidR="00DC159F" w:rsidRDefault="00DC159F" w:rsidP="000D4738">
            <w:pPr>
              <w:pStyle w:val="a3"/>
            </w:pPr>
          </w:p>
          <w:p w:rsidR="00DC159F" w:rsidRPr="002F2F8D" w:rsidRDefault="00DC159F" w:rsidP="000D4738">
            <w:pPr>
              <w:pStyle w:val="a3"/>
            </w:pP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Pr="00DC159F" w:rsidRDefault="003108D9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0A" w:rsidRPr="00DC159F" w:rsidRDefault="003108D9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</w:t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гиперссылка на слайд с заданием</w:t>
            </w:r>
          </w:p>
          <w:p w:rsidR="003108D9" w:rsidRPr="00DC159F" w:rsidRDefault="0006710A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ответ выплывает при нажатии мышки</w:t>
            </w:r>
          </w:p>
          <w:p w:rsidR="003108D9" w:rsidRPr="00DC159F" w:rsidRDefault="003108D9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466725" cy="257175"/>
                  <wp:effectExtent l="19050" t="0" r="0" b="0"/>
                  <wp:docPr id="15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4380" cy="357190"/>
                            <a:chOff x="7500958" y="6286520"/>
                            <a:chExt cx="714380" cy="357190"/>
                          </a:xfrm>
                        </a:grpSpPr>
                        <a:sp>
                          <a:nvSpPr>
                            <a:cNvPr id="9" name="Управляющая кнопка: далее 8"/>
                            <a:cNvSpPr/>
                          </a:nvSpPr>
                          <a:spPr>
                            <a:xfrm>
                              <a:off x="7500958" y="6286520"/>
                              <a:ext cx="714380" cy="357190"/>
                            </a:xfrm>
                            <a:prstGeom prst="actionButtonForwardNext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DC1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слайд </w:t>
            </w:r>
            <w:r w:rsidR="0006710A" w:rsidRPr="00DC1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08D9" w:rsidRPr="00DC159F" w:rsidRDefault="003108D9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гиперссылка на слайд</w:t>
            </w:r>
            <w:r w:rsidR="0006710A" w:rsidRPr="00DC159F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  <w:p w:rsidR="0006710A" w:rsidRPr="00DC159F" w:rsidRDefault="0006710A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ответ выплывает при нажатии мышки</w:t>
            </w:r>
          </w:p>
          <w:p w:rsidR="0006710A" w:rsidRPr="00DC159F" w:rsidRDefault="0006710A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257175"/>
                  <wp:effectExtent l="19050" t="0" r="0" b="0"/>
                  <wp:docPr id="1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4380" cy="357190"/>
                            <a:chOff x="7500958" y="6286520"/>
                            <a:chExt cx="714380" cy="357190"/>
                          </a:xfrm>
                        </a:grpSpPr>
                        <a:sp>
                          <a:nvSpPr>
                            <a:cNvPr id="9" name="Управляющая кнопка: далее 8"/>
                            <a:cNvSpPr/>
                          </a:nvSpPr>
                          <a:spPr>
                            <a:xfrm>
                              <a:off x="7500958" y="6286520"/>
                              <a:ext cx="714380" cy="357190"/>
                            </a:xfrm>
                            <a:prstGeom prst="actionButtonForwardNext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 xml:space="preserve"> гиперссылка на слайд 5</w:t>
            </w:r>
          </w:p>
          <w:p w:rsidR="00DC159F" w:rsidRPr="00DC159F" w:rsidRDefault="00DC159F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30 </w:t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гиперссылка на слайд с заданием</w:t>
            </w:r>
          </w:p>
          <w:p w:rsidR="00DC159F" w:rsidRPr="00DC159F" w:rsidRDefault="00DC159F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466725" cy="257175"/>
                  <wp:effectExtent l="1905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4380" cy="357190"/>
                            <a:chOff x="7500958" y="6286520"/>
                            <a:chExt cx="714380" cy="357190"/>
                          </a:xfrm>
                        </a:grpSpPr>
                        <a:sp>
                          <a:nvSpPr>
                            <a:cNvPr id="9" name="Управляющая кнопка: далее 8"/>
                            <a:cNvSpPr/>
                          </a:nvSpPr>
                          <a:spPr>
                            <a:xfrm>
                              <a:off x="7500958" y="6286520"/>
                              <a:ext cx="714380" cy="357190"/>
                            </a:xfrm>
                            <a:prstGeom prst="actionButtonForwardNext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DC1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гиперссылка на слайд 5</w:t>
            </w:r>
          </w:p>
          <w:p w:rsidR="00DC159F" w:rsidRPr="00DC159F" w:rsidRDefault="00DC159F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40 </w:t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гиперссылка на слайд с заданием</w:t>
            </w:r>
          </w:p>
          <w:p w:rsidR="003108D9" w:rsidRPr="00DC159F" w:rsidRDefault="00DC159F" w:rsidP="00DC159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C15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466725" cy="257175"/>
                  <wp:effectExtent l="19050" t="0" r="0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4380" cy="357190"/>
                            <a:chOff x="7500958" y="6286520"/>
                            <a:chExt cx="714380" cy="357190"/>
                          </a:xfrm>
                        </a:grpSpPr>
                        <a:sp>
                          <a:nvSpPr>
                            <a:cNvPr id="9" name="Управляющая кнопка: далее 8"/>
                            <a:cNvSpPr/>
                          </a:nvSpPr>
                          <a:spPr>
                            <a:xfrm>
                              <a:off x="7500958" y="6286520"/>
                              <a:ext cx="714380" cy="357190"/>
                            </a:xfrm>
                            <a:prstGeom prst="actionButtonForwardNext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DC1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159F">
              <w:rPr>
                <w:rFonts w:ascii="Times New Roman" w:hAnsi="Times New Roman" w:cs="Times New Roman"/>
                <w:sz w:val="24"/>
                <w:szCs w:val="24"/>
              </w:rPr>
              <w:t>гиперссылка на слайд 5</w:t>
            </w:r>
          </w:p>
        </w:tc>
      </w:tr>
      <w:tr w:rsidR="003108D9" w:rsidRPr="002F2F8D" w:rsidTr="00D9273F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Мы построили корабль. И отправляемся в путь.</w:t>
            </w:r>
          </w:p>
        </w:tc>
        <w:tc>
          <w:tcPr>
            <w:tcW w:w="2976" w:type="dxa"/>
          </w:tcPr>
          <w:p w:rsidR="003108D9" w:rsidRPr="002F2F8D" w:rsidRDefault="003108D9" w:rsidP="000D4738">
            <w:pPr>
              <w:pStyle w:val="a3"/>
            </w:pP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Pr="002F2F8D" w:rsidRDefault="00DC159F" w:rsidP="000D4738">
            <w:pPr>
              <w:pStyle w:val="a3"/>
              <w:rPr>
                <w:b/>
              </w:rPr>
            </w:pPr>
            <w:r w:rsidRPr="00DC159F">
              <w:rPr>
                <w:b/>
                <w:noProof/>
              </w:rPr>
              <w:drawing>
                <wp:inline distT="0" distB="0" distL="0" distR="0">
                  <wp:extent cx="428628" cy="428628"/>
                  <wp:effectExtent l="19050" t="0" r="9522" b="0"/>
                  <wp:docPr id="4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428628"/>
                            <a:chOff x="8572528" y="6000768"/>
                            <a:chExt cx="428628" cy="428628"/>
                          </a:xfrm>
                        </a:grpSpPr>
                        <a:sp>
                          <a:nvSpPr>
                            <a:cNvPr id="27" name="Управляющая кнопка: домой 26"/>
                            <a:cNvSpPr/>
                          </a:nvSpPr>
                          <a:spPr>
                            <a:xfrm>
                              <a:off x="8572528" y="6000768"/>
                              <a:ext cx="428628" cy="428628"/>
                            </a:xfrm>
                            <a:prstGeom prst="actionButtonHome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1938D1">
              <w:rPr>
                <w:color w:val="FF0000"/>
              </w:rPr>
              <w:t>« Карта»</w:t>
            </w:r>
          </w:p>
        </w:tc>
      </w:tr>
      <w:tr w:rsidR="003108D9" w:rsidRPr="002F2F8D" w:rsidTr="00D9273F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В</w:t>
            </w:r>
            <w:r>
              <w:rPr>
                <w:snapToGrid w:val="0"/>
              </w:rPr>
              <w:t>нимание , мы прибываем в бухту « З</w:t>
            </w:r>
            <w:r w:rsidRPr="002F2F8D">
              <w:rPr>
                <w:snapToGrid w:val="0"/>
              </w:rPr>
              <w:t>агадочная». На берегу стоит странный сосуд с жидкостью. Я пред</w:t>
            </w:r>
            <w:r>
              <w:rPr>
                <w:snapToGrid w:val="0"/>
              </w:rPr>
              <w:t>-</w:t>
            </w:r>
            <w:r w:rsidRPr="002F2F8D">
              <w:rPr>
                <w:snapToGrid w:val="0"/>
              </w:rPr>
              <w:t>лагаю вам опреде</w:t>
            </w:r>
            <w:r>
              <w:rPr>
                <w:snapToGrid w:val="0"/>
              </w:rPr>
              <w:t>-</w:t>
            </w:r>
            <w:r w:rsidRPr="002F2F8D">
              <w:rPr>
                <w:snapToGrid w:val="0"/>
              </w:rPr>
              <w:t>лить</w:t>
            </w:r>
            <w:r>
              <w:rPr>
                <w:snapToGrid w:val="0"/>
              </w:rPr>
              <w:t xml:space="preserve">, </w:t>
            </w:r>
            <w:r w:rsidRPr="002F2F8D">
              <w:rPr>
                <w:snapToGrid w:val="0"/>
              </w:rPr>
              <w:t xml:space="preserve"> из каких веществ сделаны шары. А помогут вам в этом таблицы плотностей.</w:t>
            </w:r>
          </w:p>
        </w:tc>
        <w:tc>
          <w:tcPr>
            <w:tcW w:w="2976" w:type="dxa"/>
          </w:tcPr>
          <w:p w:rsidR="003108D9" w:rsidRDefault="003108D9" w:rsidP="000D4738">
            <w:pPr>
              <w:pStyle w:val="a3"/>
            </w:pPr>
            <w:r w:rsidRPr="002F2F8D">
              <w:t>Ребята отвечают на поста</w:t>
            </w:r>
            <w:r>
              <w:t>в</w:t>
            </w:r>
            <w:r w:rsidRPr="002F2F8D">
              <w:t>ленный в</w:t>
            </w:r>
            <w:r>
              <w:t>о</w:t>
            </w:r>
            <w:r w:rsidRPr="002F2F8D">
              <w:t xml:space="preserve">прос и зарабатывают баллы. </w:t>
            </w:r>
          </w:p>
          <w:p w:rsidR="003108D9" w:rsidRPr="002F2F8D" w:rsidRDefault="003108D9" w:rsidP="000D4738">
            <w:pPr>
              <w:pStyle w:val="a3"/>
            </w:pPr>
            <w:r w:rsidRPr="002F2F8D">
              <w:t>( слайд</w:t>
            </w:r>
            <w:r w:rsidR="00DC159F">
              <w:t xml:space="preserve"> 11</w:t>
            </w:r>
            <w:r w:rsidRPr="002F2F8D">
              <w:t>)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Pr="00DC159F" w:rsidRDefault="003108D9" w:rsidP="000D4738">
            <w:pPr>
              <w:pStyle w:val="a3"/>
            </w:pPr>
            <w:r w:rsidRPr="000D4738">
              <w:t>Найти название на карте « Бухта загадочная»</w:t>
            </w:r>
            <w:r w:rsidR="00DC159F">
              <w:t>,</w:t>
            </w:r>
            <w:r w:rsidRPr="000D4738">
              <w:t xml:space="preserve"> это и есть гиперссылка на слайд</w:t>
            </w:r>
            <w:r w:rsidR="00DC159F">
              <w:t xml:space="preserve"> с заданием</w:t>
            </w:r>
          </w:p>
          <w:p w:rsidR="003108D9" w:rsidRPr="000D4738" w:rsidRDefault="003108D9" w:rsidP="000D4738">
            <w:pPr>
              <w:pStyle w:val="a3"/>
              <w:rPr>
                <w:color w:val="FF0000"/>
              </w:rPr>
            </w:pPr>
            <w:r w:rsidRPr="000D4738">
              <w:rPr>
                <w:b/>
                <w:noProof/>
              </w:rPr>
              <w:drawing>
                <wp:inline distT="0" distB="0" distL="0" distR="0">
                  <wp:extent cx="428628" cy="428628"/>
                  <wp:effectExtent l="19050" t="0" r="9522" b="0"/>
                  <wp:docPr id="28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428628"/>
                            <a:chOff x="8572528" y="6000768"/>
                            <a:chExt cx="428628" cy="428628"/>
                          </a:xfrm>
                        </a:grpSpPr>
                        <a:sp>
                          <a:nvSpPr>
                            <a:cNvPr id="27" name="Управляющая кнопка: домой 26"/>
                            <a:cNvSpPr/>
                          </a:nvSpPr>
                          <a:spPr>
                            <a:xfrm>
                              <a:off x="8572528" y="6000768"/>
                              <a:ext cx="428628" cy="428628"/>
                            </a:xfrm>
                            <a:prstGeom prst="actionButtonHome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1938D1">
              <w:rPr>
                <w:color w:val="FF0000"/>
              </w:rPr>
              <w:t>« Карта»</w:t>
            </w:r>
          </w:p>
        </w:tc>
      </w:tr>
      <w:tr w:rsidR="003108D9" w:rsidRPr="002F2F8D" w:rsidTr="00D9273F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lastRenderedPageBreak/>
              <w:t>Дальше наш путь лежит через ярмарку ребусов. На ней мышонок продает ребусы за баллы. Необходимо группе смекалистых разгадать эти ребусы, чтобы мы могли двигаться дальше.</w:t>
            </w:r>
          </w:p>
        </w:tc>
        <w:tc>
          <w:tcPr>
            <w:tcW w:w="2976" w:type="dxa"/>
          </w:tcPr>
          <w:p w:rsidR="00DC159F" w:rsidRDefault="003108D9" w:rsidP="00DC159F">
            <w:pPr>
              <w:pStyle w:val="a3"/>
            </w:pPr>
            <w:r w:rsidRPr="002F2F8D">
              <w:t>Смекалистые отгадывают ребусы и зарабатывают баллы.</w:t>
            </w:r>
            <w:r>
              <w:t xml:space="preserve"> </w:t>
            </w:r>
          </w:p>
          <w:p w:rsidR="003108D9" w:rsidRPr="002F2F8D" w:rsidRDefault="003108D9" w:rsidP="00DC159F">
            <w:pPr>
              <w:pStyle w:val="a3"/>
            </w:pPr>
            <w:r>
              <w:t xml:space="preserve">( слайды </w:t>
            </w:r>
            <w:r w:rsidR="00DC159F">
              <w:t>12-14</w:t>
            </w:r>
            <w:r>
              <w:t>)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DC159F" w:rsidRDefault="003108D9" w:rsidP="000D4738">
            <w:pPr>
              <w:pStyle w:val="a3"/>
            </w:pPr>
            <w:r w:rsidRPr="000D4738">
              <w:t xml:space="preserve">Найти название на карте </w:t>
            </w:r>
          </w:p>
          <w:p w:rsidR="003108D9" w:rsidRDefault="003108D9" w:rsidP="000D4738">
            <w:pPr>
              <w:pStyle w:val="a3"/>
            </w:pPr>
            <w:r w:rsidRPr="000D4738">
              <w:t xml:space="preserve">« </w:t>
            </w:r>
            <w:r w:rsidR="00DC159F">
              <w:t>Я</w:t>
            </w:r>
            <w:r>
              <w:t>рмарка ребусов</w:t>
            </w:r>
            <w:r w:rsidRPr="000D4738">
              <w:t xml:space="preserve">» </w:t>
            </w:r>
            <w:r>
              <w:t xml:space="preserve">- </w:t>
            </w:r>
            <w:r w:rsidRPr="000D4738">
              <w:t>это и есть гиперссылка на слайд</w:t>
            </w:r>
          </w:p>
          <w:p w:rsidR="003108D9" w:rsidRDefault="00DC159F" w:rsidP="000D4738">
            <w:pPr>
              <w:pStyle w:val="a3"/>
            </w:pPr>
            <w:r>
              <w:t xml:space="preserve">Цифры 1,2 </w:t>
            </w:r>
            <w:r w:rsidR="003108D9">
              <w:t xml:space="preserve"> гиперссылки на каждый ребус</w:t>
            </w:r>
          </w:p>
          <w:p w:rsidR="003108D9" w:rsidRDefault="003108D9" w:rsidP="000D4738">
            <w:pPr>
              <w:pStyle w:val="a3"/>
            </w:pPr>
            <w:r>
              <w:t xml:space="preserve">Ответы к ребусам выплывают при нажатии мышки на </w:t>
            </w:r>
            <w:r w:rsidR="00264CB9" w:rsidRPr="00264CB9">
              <w:rPr>
                <w:noProof/>
              </w:rPr>
              <w:drawing>
                <wp:inline distT="0" distB="0" distL="0" distR="0">
                  <wp:extent cx="661887" cy="107004"/>
                  <wp:effectExtent l="19050" t="0" r="4863" b="0"/>
                  <wp:docPr id="8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0" cy="1071570"/>
                            <a:chOff x="1214414" y="5357826"/>
                            <a:chExt cx="3571900" cy="1071570"/>
                          </a:xfrm>
                        </a:grpSpPr>
                        <a:sp>
                          <a:nvSpPr>
                            <a:cNvPr id="3" name="Скругленный прямоугольник 2"/>
                            <a:cNvSpPr/>
                          </a:nvSpPr>
                          <a:spPr>
                            <a:xfrm>
                              <a:off x="1214414" y="5357826"/>
                              <a:ext cx="3571900" cy="107157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3108D9" w:rsidRPr="00A96AEF" w:rsidRDefault="003108D9" w:rsidP="000D4738">
            <w:pPr>
              <w:pStyle w:val="a3"/>
              <w:rPr>
                <w:color w:val="FF0000"/>
              </w:rPr>
            </w:pPr>
            <w:r w:rsidRPr="000D4738">
              <w:rPr>
                <w:noProof/>
              </w:rPr>
              <w:drawing>
                <wp:inline distT="0" distB="0" distL="0" distR="0">
                  <wp:extent cx="428628" cy="428628"/>
                  <wp:effectExtent l="19050" t="0" r="9522" b="0"/>
                  <wp:docPr id="30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428628"/>
                            <a:chOff x="8572528" y="6000768"/>
                            <a:chExt cx="428628" cy="428628"/>
                          </a:xfrm>
                        </a:grpSpPr>
                        <a:sp>
                          <a:nvSpPr>
                            <a:cNvPr id="27" name="Управляющая кнопка: домой 26"/>
                            <a:cNvSpPr/>
                          </a:nvSpPr>
                          <a:spPr>
                            <a:xfrm>
                              <a:off x="8572528" y="6000768"/>
                              <a:ext cx="428628" cy="428628"/>
                            </a:xfrm>
                            <a:prstGeom prst="actionButtonHome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 w:rsidRPr="001938D1">
              <w:rPr>
                <w:color w:val="FF0000"/>
              </w:rPr>
              <w:t>« Карта»</w:t>
            </w:r>
          </w:p>
        </w:tc>
      </w:tr>
      <w:tr w:rsidR="003108D9" w:rsidRPr="002F2F8D" w:rsidTr="00D9273F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И вот новая преграда у нас на пути « Волшебный мост». Охраняет этот мост стражник. Он предлагает внимательно осмотреть кабинет и назвать предметы , которые с</w:t>
            </w:r>
            <w:r w:rsidR="00264CB9">
              <w:rPr>
                <w:snapToGrid w:val="0"/>
              </w:rPr>
              <w:t>в</w:t>
            </w:r>
            <w:r w:rsidRPr="002F2F8D">
              <w:rPr>
                <w:snapToGrid w:val="0"/>
              </w:rPr>
              <w:t>язаны с изучаемо</w:t>
            </w:r>
            <w:r>
              <w:rPr>
                <w:snapToGrid w:val="0"/>
              </w:rPr>
              <w:t>й темой,  и поиграть в игру « Да - НЕТ</w:t>
            </w:r>
            <w:r w:rsidRPr="002F2F8D">
              <w:rPr>
                <w:snapToGrid w:val="0"/>
              </w:rPr>
              <w:t>».Правила игры : на ДА хлопнуть в ладоши, на НЕТ поднять руки. Предлагаемые предметы : весы, портрет Архимеда, ведерко Архимеда, коробок спичек , амперметр.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А теперь стражник задает исторические вопросы , на которые отвечают историки.</w:t>
            </w:r>
          </w:p>
        </w:tc>
        <w:tc>
          <w:tcPr>
            <w:tcW w:w="2976" w:type="dxa"/>
          </w:tcPr>
          <w:p w:rsidR="003108D9" w:rsidRDefault="003108D9" w:rsidP="000D4738">
            <w:pPr>
              <w:pStyle w:val="a3"/>
            </w:pPr>
            <w:r w:rsidRPr="002F2F8D">
              <w:t>Весь класс играет в игру « Да</w:t>
            </w:r>
            <w:r>
              <w:t xml:space="preserve"> </w:t>
            </w:r>
            <w:r w:rsidRPr="002F2F8D">
              <w:t xml:space="preserve">-Нет» ( </w:t>
            </w:r>
            <w:r w:rsidRPr="006F138B">
              <w:rPr>
                <w:b/>
              </w:rPr>
              <w:t xml:space="preserve">скрытая физминутка). </w:t>
            </w:r>
            <w:r w:rsidRPr="006F138B">
              <w:t>А затем историки отвечают на вопросы,  связанные с жизнью</w:t>
            </w:r>
            <w:r w:rsidRPr="002F2F8D">
              <w:t xml:space="preserve"> Архимеда. </w:t>
            </w:r>
          </w:p>
          <w:p w:rsidR="003108D9" w:rsidRPr="002F2F8D" w:rsidRDefault="003108D9" w:rsidP="000D4738">
            <w:pPr>
              <w:pStyle w:val="a3"/>
            </w:pPr>
            <w:r w:rsidRPr="002F2F8D">
              <w:t>( слайд</w:t>
            </w:r>
            <w:r w:rsidR="00264CB9">
              <w:t>ы 15 - 17</w:t>
            </w:r>
            <w:r w:rsidRPr="002F2F8D">
              <w:t xml:space="preserve"> )</w:t>
            </w:r>
          </w:p>
          <w:p w:rsidR="003108D9" w:rsidRPr="002F2F8D" w:rsidRDefault="003108D9" w:rsidP="000D4738">
            <w:pPr>
              <w:pStyle w:val="a3"/>
            </w:pPr>
          </w:p>
          <w:p w:rsidR="003108D9" w:rsidRPr="002F2F8D" w:rsidRDefault="003108D9" w:rsidP="000D4738">
            <w:pPr>
              <w:pStyle w:val="a3"/>
            </w:pP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Pr="00264CB9" w:rsidRDefault="003108D9" w:rsidP="00A96AEF">
            <w:pPr>
              <w:pStyle w:val="a3"/>
            </w:pPr>
            <w:r w:rsidRPr="000D4738">
              <w:t xml:space="preserve">Найти название на карте « </w:t>
            </w:r>
            <w:r>
              <w:t>волшебный мост</w:t>
            </w:r>
            <w:r w:rsidRPr="000D4738">
              <w:t xml:space="preserve">» </w:t>
            </w:r>
            <w:r>
              <w:t xml:space="preserve">- </w:t>
            </w:r>
            <w:r w:rsidRPr="000D4738">
              <w:t>это и есть гиперссылка на слайд</w:t>
            </w:r>
          </w:p>
          <w:p w:rsidR="003108D9" w:rsidRDefault="003108D9" w:rsidP="00A96AEF">
            <w:pPr>
              <w:pStyle w:val="a3"/>
              <w:rPr>
                <w:b/>
              </w:rPr>
            </w:pPr>
            <w:r>
              <w:rPr>
                <w:b/>
              </w:rPr>
              <w:t>Ответы выплывают по щелчку мышки</w:t>
            </w:r>
          </w:p>
          <w:p w:rsidR="003108D9" w:rsidRPr="00A96AEF" w:rsidRDefault="003108D9" w:rsidP="00A96AEF">
            <w:pPr>
              <w:pStyle w:val="a3"/>
              <w:rPr>
                <w:color w:val="FF0000"/>
              </w:rPr>
            </w:pPr>
            <w:r w:rsidRPr="00A96AEF">
              <w:rPr>
                <w:b/>
                <w:noProof/>
              </w:rPr>
              <w:drawing>
                <wp:inline distT="0" distB="0" distL="0" distR="0">
                  <wp:extent cx="428628" cy="428628"/>
                  <wp:effectExtent l="19050" t="0" r="9522" b="0"/>
                  <wp:docPr id="31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428628"/>
                            <a:chOff x="8572528" y="6000768"/>
                            <a:chExt cx="428628" cy="428628"/>
                          </a:xfrm>
                        </a:grpSpPr>
                        <a:sp>
                          <a:nvSpPr>
                            <a:cNvPr id="27" name="Управляющая кнопка: домой 26"/>
                            <a:cNvSpPr/>
                          </a:nvSpPr>
                          <a:spPr>
                            <a:xfrm>
                              <a:off x="8572528" y="6000768"/>
                              <a:ext cx="428628" cy="428628"/>
                            </a:xfrm>
                            <a:prstGeom prst="actionButtonHome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1938D1">
              <w:rPr>
                <w:color w:val="FF0000"/>
              </w:rPr>
              <w:t>« Карта»</w:t>
            </w:r>
          </w:p>
        </w:tc>
      </w:tr>
      <w:tr w:rsidR="003108D9" w:rsidRPr="002F2F8D" w:rsidTr="00D9273F">
        <w:tc>
          <w:tcPr>
            <w:tcW w:w="6345" w:type="dxa"/>
            <w:gridSpan w:val="4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 w:rsidRPr="002F2F8D">
              <w:rPr>
                <w:b/>
              </w:rPr>
              <w:t>4. Решение задач.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 мин.</w:t>
            </w: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jc w:val="center"/>
              <w:rPr>
                <w:b/>
              </w:rPr>
            </w:pPr>
          </w:p>
        </w:tc>
      </w:tr>
      <w:tr w:rsidR="003108D9" w:rsidRPr="002F2F8D" w:rsidTr="00D9273F">
        <w:tc>
          <w:tcPr>
            <w:tcW w:w="3369" w:type="dxa"/>
            <w:gridSpan w:val="3"/>
          </w:tcPr>
          <w:p w:rsidR="003108D9" w:rsidRPr="002F2F8D" w:rsidRDefault="003108D9" w:rsidP="00264CB9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Дальше мы идем по мосту в «Замок нерешенных задач».</w:t>
            </w:r>
            <w:r>
              <w:rPr>
                <w:snapToGrid w:val="0"/>
              </w:rPr>
              <w:t xml:space="preserve"> Нас встречает древний грек и  предлагает </w:t>
            </w:r>
            <w:r w:rsidRPr="002F2F8D">
              <w:rPr>
                <w:snapToGrid w:val="0"/>
              </w:rPr>
              <w:t>теоретикам решить задачи.</w:t>
            </w:r>
          </w:p>
        </w:tc>
        <w:tc>
          <w:tcPr>
            <w:tcW w:w="2976" w:type="dxa"/>
          </w:tcPr>
          <w:p w:rsidR="003108D9" w:rsidRPr="002F2F8D" w:rsidRDefault="003108D9" w:rsidP="000D4738">
            <w:pPr>
              <w:pStyle w:val="a3"/>
            </w:pPr>
            <w:r w:rsidRPr="002F2F8D">
              <w:t>Теоретики решают задачи и получают баллы. ( слайд</w:t>
            </w:r>
            <w:r w:rsidR="00264CB9">
              <w:t>ы 18</w:t>
            </w:r>
            <w:r>
              <w:t>-</w:t>
            </w:r>
            <w:r w:rsidR="00264CB9">
              <w:t>20</w:t>
            </w:r>
            <w:r w:rsidRPr="002F2F8D">
              <w:t>)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A96AEF">
            <w:pPr>
              <w:pStyle w:val="a3"/>
            </w:pPr>
            <w:r w:rsidRPr="000D4738">
              <w:t xml:space="preserve">Найти название на карте « </w:t>
            </w:r>
            <w:r>
              <w:t xml:space="preserve">замок нерешенных задач </w:t>
            </w:r>
            <w:r w:rsidRPr="000D4738">
              <w:t xml:space="preserve">» </w:t>
            </w:r>
            <w:r>
              <w:t xml:space="preserve">- </w:t>
            </w:r>
            <w:r w:rsidRPr="000D4738">
              <w:t>это и есть гиперссылка на слайд</w:t>
            </w:r>
          </w:p>
          <w:p w:rsidR="003108D9" w:rsidRPr="000B19CE" w:rsidRDefault="003108D9" w:rsidP="000D4738">
            <w:pPr>
              <w:pStyle w:val="a3"/>
              <w:rPr>
                <w:color w:val="FF0000"/>
              </w:rPr>
            </w:pPr>
            <w:r w:rsidRPr="00D02073">
              <w:rPr>
                <w:noProof/>
              </w:rPr>
              <w:drawing>
                <wp:inline distT="0" distB="0" distL="0" distR="0">
                  <wp:extent cx="253756" cy="272374"/>
                  <wp:effectExtent l="19050" t="0" r="0" b="0"/>
                  <wp:docPr id="32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428628"/>
                            <a:chOff x="8572528" y="6000768"/>
                            <a:chExt cx="428628" cy="428628"/>
                          </a:xfrm>
                        </a:grpSpPr>
                        <a:sp>
                          <a:nvSpPr>
                            <a:cNvPr id="27" name="Управляющая кнопка: домой 26"/>
                            <a:cNvSpPr/>
                          </a:nvSpPr>
                          <a:spPr>
                            <a:xfrm>
                              <a:off x="8572528" y="6000768"/>
                              <a:ext cx="428628" cy="428628"/>
                            </a:xfrm>
                            <a:prstGeom prst="actionButtonHome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 xml:space="preserve"> </w:t>
            </w:r>
            <w:r w:rsidRPr="00D02073">
              <w:rPr>
                <w:color w:val="FF0000"/>
              </w:rPr>
              <w:t>« Карта»</w:t>
            </w:r>
          </w:p>
        </w:tc>
      </w:tr>
      <w:tr w:rsidR="003108D9" w:rsidRPr="002F2F8D" w:rsidTr="00D9273F">
        <w:tc>
          <w:tcPr>
            <w:tcW w:w="6345" w:type="dxa"/>
            <w:gridSpan w:val="4"/>
          </w:tcPr>
          <w:p w:rsidR="003108D9" w:rsidRPr="002F2F8D" w:rsidRDefault="003108D9" w:rsidP="000D4738">
            <w:pPr>
              <w:pStyle w:val="a3"/>
              <w:jc w:val="center"/>
            </w:pPr>
            <w:r>
              <w:rPr>
                <w:b/>
                <w:snapToGrid w:val="0"/>
              </w:rPr>
              <w:t>5.З</w:t>
            </w:r>
            <w:r w:rsidRPr="00EE684F">
              <w:rPr>
                <w:b/>
                <w:snapToGrid w:val="0"/>
              </w:rPr>
              <w:t>акрепление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 мин.</w:t>
            </w: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jc w:val="center"/>
              <w:rPr>
                <w:b/>
              </w:rPr>
            </w:pPr>
          </w:p>
        </w:tc>
      </w:tr>
      <w:tr w:rsidR="003108D9" w:rsidRPr="002F2F8D" w:rsidTr="00D9273F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Мы успешно справились с трудностями и можем двигаться обратно.Но посмотрите</w:t>
            </w:r>
            <w:r>
              <w:rPr>
                <w:snapToGrid w:val="0"/>
              </w:rPr>
              <w:t xml:space="preserve">, </w:t>
            </w:r>
            <w:r w:rsidRPr="002F2F8D">
              <w:rPr>
                <w:snapToGrid w:val="0"/>
              </w:rPr>
              <w:t xml:space="preserve">на пути болото </w:t>
            </w:r>
            <w:r w:rsidR="00264CB9">
              <w:rPr>
                <w:snapToGrid w:val="0"/>
              </w:rPr>
              <w:t>вопросов</w:t>
            </w:r>
            <w:r w:rsidRPr="002F2F8D">
              <w:rPr>
                <w:snapToGrid w:val="0"/>
              </w:rPr>
              <w:t xml:space="preserve"> и без спасателей нам не обойтись.</w:t>
            </w:r>
          </w:p>
          <w:p w:rsidR="003108D9" w:rsidRDefault="003108D9" w:rsidP="000D4738">
            <w:pPr>
              <w:pStyle w:val="a3"/>
              <w:rPr>
                <w:snapToGrid w:val="0"/>
              </w:rPr>
            </w:pPr>
            <w:r>
              <w:rPr>
                <w:snapToGrid w:val="0"/>
              </w:rPr>
              <w:t>Прыгнув на первый камешек , вы</w:t>
            </w:r>
            <w:r w:rsidRPr="002F2F8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2F2F8D">
              <w:rPr>
                <w:snapToGrid w:val="0"/>
              </w:rPr>
              <w:t xml:space="preserve">должны по очереди </w:t>
            </w:r>
            <w:r w:rsidRPr="002F2F8D">
              <w:rPr>
                <w:snapToGrid w:val="0"/>
              </w:rPr>
              <w:lastRenderedPageBreak/>
              <w:t xml:space="preserve">написать формулу силы Архимеда по буквам 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 xml:space="preserve">Внимание </w:t>
            </w:r>
            <w:r>
              <w:rPr>
                <w:snapToGrid w:val="0"/>
              </w:rPr>
              <w:t xml:space="preserve">, </w:t>
            </w:r>
            <w:r w:rsidRPr="002F2F8D">
              <w:rPr>
                <w:snapToGrid w:val="0"/>
              </w:rPr>
              <w:t>видеовопрос!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 xml:space="preserve">Объясните </w:t>
            </w:r>
            <w:r>
              <w:rPr>
                <w:snapToGrid w:val="0"/>
              </w:rPr>
              <w:t xml:space="preserve">, </w:t>
            </w:r>
            <w:r w:rsidRPr="002F2F8D">
              <w:rPr>
                <w:snapToGrid w:val="0"/>
              </w:rPr>
              <w:t>о каком устройстве говорится в фильме и как оно работает.</w:t>
            </w:r>
          </w:p>
          <w:p w:rsidR="003108D9" w:rsidRPr="002F2F8D" w:rsidRDefault="00D9273F" w:rsidP="000D4738">
            <w:pPr>
              <w:pStyle w:val="a3"/>
              <w:rPr>
                <w:snapToGrid w:val="0"/>
              </w:rPr>
            </w:pPr>
            <w:r>
              <w:rPr>
                <w:snapToGrid w:val="0"/>
              </w:rPr>
              <w:t>У</w:t>
            </w:r>
            <w:r w:rsidR="003108D9" w:rsidRPr="002F2F8D">
              <w:rPr>
                <w:snapToGrid w:val="0"/>
              </w:rPr>
              <w:t xml:space="preserve">важаемые спасатели </w:t>
            </w:r>
            <w:r w:rsidR="003108D9">
              <w:rPr>
                <w:snapToGrid w:val="0"/>
              </w:rPr>
              <w:t xml:space="preserve">, </w:t>
            </w:r>
            <w:r w:rsidR="003108D9" w:rsidRPr="002F2F8D">
              <w:rPr>
                <w:snapToGrid w:val="0"/>
              </w:rPr>
              <w:t>объясните , что происходит с пловцом при вдохе и выдохе.</w:t>
            </w:r>
          </w:p>
          <w:p w:rsidR="003108D9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 xml:space="preserve">Вам предлагается задание 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>
              <w:rPr>
                <w:snapToGrid w:val="0"/>
              </w:rPr>
              <w:t>« Закончить</w:t>
            </w:r>
            <w:r w:rsidRPr="002F2F8D">
              <w:rPr>
                <w:snapToGrid w:val="0"/>
              </w:rPr>
              <w:t xml:space="preserve"> фразу» </w:t>
            </w:r>
            <w:r>
              <w:rPr>
                <w:snapToGrid w:val="0"/>
              </w:rPr>
              <w:t xml:space="preserve">, </w:t>
            </w:r>
            <w:r w:rsidRPr="002F2F8D">
              <w:rPr>
                <w:snapToGrid w:val="0"/>
              </w:rPr>
              <w:t>в котором вы должны рассказать нам о при</w:t>
            </w:r>
            <w:r>
              <w:rPr>
                <w:snapToGrid w:val="0"/>
              </w:rPr>
              <w:t>чине столкновения пароходов. Эту причину</w:t>
            </w:r>
            <w:r w:rsidRPr="002F2F8D">
              <w:rPr>
                <w:snapToGrid w:val="0"/>
              </w:rPr>
              <w:t xml:space="preserve"> очень важно знать спасателям.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Ну а теперь погово</w:t>
            </w:r>
            <w:r>
              <w:rPr>
                <w:snapToGrid w:val="0"/>
              </w:rPr>
              <w:t xml:space="preserve">рим о карасях. Это очень интересные </w:t>
            </w:r>
            <w:r w:rsidRPr="002F2F8D">
              <w:rPr>
                <w:snapToGrid w:val="0"/>
              </w:rPr>
              <w:t>рыбы. Ответьте на вопрос : «</w:t>
            </w:r>
            <w:r w:rsidRPr="002F2F8D">
              <w:rPr>
                <w:bCs/>
                <w:i/>
                <w:iCs/>
                <w:snapToGrid w:val="0"/>
              </w:rPr>
              <w:t>Где больший вес имеют солидные караси, в родном озере или на чужой сковородке?</w:t>
            </w:r>
            <w:r w:rsidRPr="002F2F8D">
              <w:rPr>
                <w:snapToGrid w:val="0"/>
              </w:rPr>
              <w:t>»</w:t>
            </w:r>
          </w:p>
        </w:tc>
        <w:tc>
          <w:tcPr>
            <w:tcW w:w="2976" w:type="dxa"/>
          </w:tcPr>
          <w:p w:rsidR="00D9273F" w:rsidRDefault="00D9273F" w:rsidP="00D9273F">
            <w:pPr>
              <w:pStyle w:val="a3"/>
            </w:pPr>
            <w:r w:rsidRPr="002F2F8D">
              <w:lastRenderedPageBreak/>
              <w:t>Спасатели «прыгают» по камешк</w:t>
            </w:r>
            <w:r>
              <w:t>ам болота формул. На первом каме</w:t>
            </w:r>
            <w:r w:rsidRPr="002F2F8D">
              <w:t xml:space="preserve">шке </w:t>
            </w:r>
            <w:r>
              <w:t>задание « запишите формулу силы Архимеда» (</w:t>
            </w:r>
            <w:r w:rsidRPr="009D7DC0">
              <w:rPr>
                <w:b/>
              </w:rPr>
              <w:t>скрытая физминутка.</w:t>
            </w:r>
            <w:r>
              <w:t>) .</w:t>
            </w:r>
            <w:r w:rsidRPr="002F2F8D">
              <w:t xml:space="preserve"> Неско</w:t>
            </w:r>
            <w:r>
              <w:t xml:space="preserve">лько человек выходят по одному </w:t>
            </w:r>
            <w:r w:rsidRPr="002F2F8D">
              <w:t xml:space="preserve"> и записывают формулу под </w:t>
            </w:r>
            <w:r w:rsidRPr="002F2F8D">
              <w:lastRenderedPageBreak/>
              <w:t xml:space="preserve">музыкальное сопровождение. </w:t>
            </w:r>
          </w:p>
          <w:p w:rsidR="00D9273F" w:rsidRDefault="00D9273F" w:rsidP="00D9273F">
            <w:pPr>
              <w:pStyle w:val="a3"/>
            </w:pPr>
            <w:r w:rsidRPr="002F2F8D">
              <w:t>( слайд</w:t>
            </w:r>
            <w:r>
              <w:t>ы 21- 23</w:t>
            </w:r>
            <w:r w:rsidRPr="002F2F8D">
              <w:t xml:space="preserve"> )</w:t>
            </w:r>
          </w:p>
          <w:p w:rsidR="003108D9" w:rsidRPr="002F2F8D" w:rsidRDefault="003108D9" w:rsidP="000D4738">
            <w:pPr>
              <w:pStyle w:val="a3"/>
            </w:pPr>
            <w:r w:rsidRPr="002F2F8D">
              <w:t>Ребята рассказывают о дирижабле и проверяют свои утверждения.</w:t>
            </w:r>
          </w:p>
          <w:p w:rsidR="003108D9" w:rsidRPr="002F2F8D" w:rsidRDefault="003108D9" w:rsidP="000D4738">
            <w:pPr>
              <w:pStyle w:val="a3"/>
            </w:pPr>
            <w:r w:rsidRPr="002F2F8D">
              <w:t xml:space="preserve">Спасатели объясняют </w:t>
            </w:r>
            <w:r>
              <w:t xml:space="preserve">всему классу данную ситуацию и </w:t>
            </w:r>
            <w:r w:rsidRPr="002F2F8D">
              <w:t>проверяют правильность своих утверждений.( слайд</w:t>
            </w:r>
            <w:r w:rsidR="00D9273F">
              <w:t xml:space="preserve"> 24</w:t>
            </w:r>
            <w:r w:rsidRPr="002F2F8D">
              <w:t xml:space="preserve"> )</w:t>
            </w:r>
          </w:p>
          <w:p w:rsidR="003108D9" w:rsidRPr="002F2F8D" w:rsidRDefault="003108D9" w:rsidP="000D4738">
            <w:pPr>
              <w:pStyle w:val="a3"/>
            </w:pPr>
            <w:r w:rsidRPr="002F2F8D">
              <w:t xml:space="preserve">Спасатели объясняют </w:t>
            </w:r>
            <w:r>
              <w:t xml:space="preserve">всему классу данную ситуацию и </w:t>
            </w:r>
            <w:r w:rsidRPr="002F2F8D">
              <w:t>проверяют правильность своих утверждений.</w:t>
            </w:r>
            <w:r w:rsidR="00D9273F">
              <w:t xml:space="preserve"> ( слайд 25</w:t>
            </w:r>
            <w:r w:rsidRPr="002F2F8D">
              <w:t xml:space="preserve"> )</w:t>
            </w:r>
          </w:p>
          <w:p w:rsidR="003108D9" w:rsidRDefault="003108D9" w:rsidP="000D4738">
            <w:pPr>
              <w:pStyle w:val="a3"/>
            </w:pPr>
          </w:p>
          <w:p w:rsidR="003108D9" w:rsidRDefault="003108D9" w:rsidP="000D4738">
            <w:pPr>
              <w:pStyle w:val="a3"/>
            </w:pPr>
            <w:r w:rsidRPr="002F2F8D">
              <w:t>Спасатели отвечают на вопрос  и пол</w:t>
            </w:r>
            <w:r>
              <w:t>у</w:t>
            </w:r>
            <w:r w:rsidRPr="002F2F8D">
              <w:t>чают баллы.</w:t>
            </w:r>
          </w:p>
          <w:p w:rsidR="003108D9" w:rsidRPr="002F2F8D" w:rsidRDefault="00D9273F" w:rsidP="000D4738">
            <w:pPr>
              <w:pStyle w:val="a3"/>
            </w:pPr>
            <w:r>
              <w:t xml:space="preserve">( слайд26 </w:t>
            </w:r>
            <w:r w:rsidR="003108D9">
              <w:t>)</w:t>
            </w:r>
          </w:p>
          <w:p w:rsidR="003108D9" w:rsidRPr="002F2F8D" w:rsidRDefault="003108D9" w:rsidP="000D4738">
            <w:pPr>
              <w:pStyle w:val="a3"/>
            </w:pP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Pr="00D9273F" w:rsidRDefault="00D9273F" w:rsidP="000D4738">
            <w:pPr>
              <w:pStyle w:val="a3"/>
              <w:rPr>
                <w:b/>
              </w:rPr>
            </w:pPr>
            <w:r w:rsidRPr="00940B83">
              <w:rPr>
                <w:b/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10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yzika dla fizminytki.mp3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8D9" w:rsidRPr="00AF3A1B">
              <w:t>гиперссылка на музыкальное сопровождение скрытой физминутки</w:t>
            </w: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Default="003108D9" w:rsidP="000D4738">
            <w:pPr>
              <w:pStyle w:val="a3"/>
            </w:pP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D9273F" w:rsidRDefault="00D9273F" w:rsidP="000D4738">
            <w:pPr>
              <w:pStyle w:val="a3"/>
              <w:rPr>
                <w:b/>
              </w:rPr>
            </w:pPr>
          </w:p>
          <w:p w:rsidR="003108D9" w:rsidRDefault="003108D9" w:rsidP="000D4738">
            <w:pPr>
              <w:pStyle w:val="a3"/>
            </w:pPr>
            <w:r w:rsidRPr="00940B83">
              <w:t>Фильм воспроизводится по ще</w:t>
            </w:r>
            <w:r>
              <w:t xml:space="preserve">лчку на него мыши </w:t>
            </w:r>
          </w:p>
          <w:p w:rsidR="003108D9" w:rsidRDefault="003108D9" w:rsidP="000D4738">
            <w:pPr>
              <w:pStyle w:val="a3"/>
            </w:pPr>
          </w:p>
          <w:p w:rsidR="003108D9" w:rsidRDefault="003108D9" w:rsidP="007E7CCB">
            <w:pPr>
              <w:pStyle w:val="a3"/>
              <w:rPr>
                <w:b/>
              </w:rPr>
            </w:pPr>
            <w:r>
              <w:rPr>
                <w:b/>
              </w:rPr>
              <w:t>Ответы выплывают после нажатия мышки</w:t>
            </w:r>
          </w:p>
          <w:p w:rsidR="003108D9" w:rsidRPr="00940B83" w:rsidRDefault="003108D9" w:rsidP="000D4738">
            <w:pPr>
              <w:pStyle w:val="a3"/>
            </w:pP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Default="003108D9" w:rsidP="000D4738">
            <w:pPr>
              <w:pStyle w:val="a3"/>
              <w:rPr>
                <w:b/>
              </w:rPr>
            </w:pPr>
            <w:r>
              <w:rPr>
                <w:b/>
              </w:rPr>
              <w:t>Ответы выплывают по щелчку мышки</w:t>
            </w: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</w:tr>
      <w:tr w:rsidR="003108D9" w:rsidRPr="002F2F8D" w:rsidTr="00D9273F">
        <w:tc>
          <w:tcPr>
            <w:tcW w:w="6345" w:type="dxa"/>
            <w:gridSpan w:val="4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 w:rsidRPr="002F2F8D">
              <w:rPr>
                <w:b/>
              </w:rPr>
              <w:lastRenderedPageBreak/>
              <w:t>5. Подведение итогов урока. Рефлексия.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 мин</w:t>
            </w: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jc w:val="center"/>
              <w:rPr>
                <w:b/>
              </w:rPr>
            </w:pPr>
          </w:p>
        </w:tc>
      </w:tr>
      <w:tr w:rsidR="003108D9" w:rsidRPr="002F2F8D" w:rsidTr="00720179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 xml:space="preserve">Мы попали с вами на берег «Опытный». Нас встречает гостеприимный сосуд. Он пригласил </w:t>
            </w:r>
            <w:r>
              <w:rPr>
                <w:snapToGrid w:val="0"/>
              </w:rPr>
              <w:t>к себе в гости три жидкости. Объ</w:t>
            </w:r>
            <w:r w:rsidRPr="002F2F8D">
              <w:rPr>
                <w:snapToGrid w:val="0"/>
              </w:rPr>
              <w:t>ясните</w:t>
            </w:r>
            <w:r>
              <w:rPr>
                <w:snapToGrid w:val="0"/>
              </w:rPr>
              <w:t xml:space="preserve">, </w:t>
            </w:r>
            <w:r w:rsidRPr="002F2F8D">
              <w:rPr>
                <w:snapToGrid w:val="0"/>
              </w:rPr>
              <w:t xml:space="preserve"> что из этого получится.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Экспери</w:t>
            </w:r>
            <w:r>
              <w:rPr>
                <w:snapToGrid w:val="0"/>
              </w:rPr>
              <w:t>м</w:t>
            </w:r>
            <w:r w:rsidRPr="002F2F8D">
              <w:rPr>
                <w:snapToGrid w:val="0"/>
              </w:rPr>
              <w:t>ентаторы ! Нужна ваша помощь. Посмотрите видеосюжет и объясните опыт.</w:t>
            </w:r>
          </w:p>
        </w:tc>
        <w:tc>
          <w:tcPr>
            <w:tcW w:w="2976" w:type="dxa"/>
          </w:tcPr>
          <w:p w:rsidR="003108D9" w:rsidRPr="002F2F8D" w:rsidRDefault="003108D9" w:rsidP="000D4738">
            <w:pPr>
              <w:pStyle w:val="a3"/>
            </w:pPr>
            <w:r w:rsidRPr="002F2F8D">
              <w:t xml:space="preserve"> Ребята объясняют ситуацию и делают выводы. ( слайд</w:t>
            </w:r>
            <w:r>
              <w:t xml:space="preserve">ы </w:t>
            </w:r>
            <w:r w:rsidR="00720179">
              <w:t>27,28</w:t>
            </w:r>
            <w:r w:rsidRPr="002F2F8D">
              <w:t xml:space="preserve"> </w:t>
            </w:r>
            <w:r>
              <w:t xml:space="preserve"> </w:t>
            </w:r>
            <w:r w:rsidRPr="002F2F8D">
              <w:t>)</w:t>
            </w:r>
          </w:p>
          <w:p w:rsidR="003108D9" w:rsidRDefault="003108D9" w:rsidP="000D4738">
            <w:pPr>
              <w:pStyle w:val="a3"/>
            </w:pPr>
          </w:p>
          <w:p w:rsidR="00720179" w:rsidRPr="002F2F8D" w:rsidRDefault="00720179" w:rsidP="000D4738">
            <w:pPr>
              <w:pStyle w:val="a3"/>
            </w:pPr>
          </w:p>
          <w:p w:rsidR="003108D9" w:rsidRDefault="003108D9" w:rsidP="000D4738">
            <w:pPr>
              <w:pStyle w:val="a3"/>
            </w:pPr>
            <w:r w:rsidRPr="002F2F8D">
              <w:t>Экспериментаторы объясняют опыт</w:t>
            </w:r>
          </w:p>
          <w:p w:rsidR="003108D9" w:rsidRPr="002F2F8D" w:rsidRDefault="003108D9" w:rsidP="000D4738">
            <w:pPr>
              <w:pStyle w:val="a3"/>
            </w:pPr>
            <w:r w:rsidRPr="002F2F8D">
              <w:t xml:space="preserve"> (слайд</w:t>
            </w:r>
            <w:r w:rsidR="00720179">
              <w:t xml:space="preserve">  29</w:t>
            </w:r>
            <w:r w:rsidRPr="002F2F8D">
              <w:t xml:space="preserve"> )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rPr>
                <w:color w:val="FF0000"/>
              </w:rPr>
            </w:pPr>
            <w:r w:rsidRPr="007E7CCB">
              <w:rPr>
                <w:b/>
                <w:noProof/>
              </w:rPr>
              <w:drawing>
                <wp:inline distT="0" distB="0" distL="0" distR="0">
                  <wp:extent cx="428628" cy="428628"/>
                  <wp:effectExtent l="19050" t="0" r="9522" b="0"/>
                  <wp:docPr id="36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8" cy="428628"/>
                            <a:chOff x="8572528" y="6000768"/>
                            <a:chExt cx="428628" cy="428628"/>
                          </a:xfrm>
                        </a:grpSpPr>
                        <a:sp>
                          <a:nvSpPr>
                            <a:cNvPr id="27" name="Управляющая кнопка: домой 26"/>
                            <a:cNvSpPr/>
                          </a:nvSpPr>
                          <a:spPr>
                            <a:xfrm>
                              <a:off x="8572528" y="6000768"/>
                              <a:ext cx="428628" cy="428628"/>
                            </a:xfrm>
                            <a:prstGeom prst="actionButtonHome">
                              <a:avLst/>
                            </a:prstGeom>
                            <a:ln>
                              <a:solidFill>
                                <a:srgbClr val="99CCF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6000" dirty="0" smtClean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D02073">
              <w:rPr>
                <w:color w:val="FF0000"/>
              </w:rPr>
              <w:t>« Карта»</w:t>
            </w:r>
          </w:p>
          <w:p w:rsidR="00720179" w:rsidRDefault="00720179" w:rsidP="000D4738">
            <w:pPr>
              <w:pStyle w:val="a3"/>
              <w:rPr>
                <w:color w:val="FF0000"/>
              </w:rPr>
            </w:pPr>
          </w:p>
          <w:p w:rsidR="003108D9" w:rsidRPr="000B19CE" w:rsidRDefault="003108D9" w:rsidP="000D4738">
            <w:pPr>
              <w:pStyle w:val="a3"/>
            </w:pPr>
          </w:p>
          <w:p w:rsidR="003108D9" w:rsidRPr="00A72C23" w:rsidRDefault="003108D9" w:rsidP="000D4738">
            <w:pPr>
              <w:pStyle w:val="a3"/>
            </w:pPr>
            <w:r w:rsidRPr="00940B83">
              <w:t>Фильм воспроизводится по ще</w:t>
            </w:r>
            <w:r>
              <w:t>л</w:t>
            </w:r>
            <w:r w:rsidRPr="00940B83">
              <w:t xml:space="preserve">чку на него мыши </w:t>
            </w:r>
          </w:p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</w:tr>
      <w:tr w:rsidR="003108D9" w:rsidRPr="002F2F8D" w:rsidTr="00720179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Дальше перед нами</w:t>
            </w:r>
            <w:r w:rsidR="00720179">
              <w:rPr>
                <w:snapToGrid w:val="0"/>
              </w:rPr>
              <w:t xml:space="preserve"> ворота, которые откроются</w:t>
            </w:r>
            <w:r w:rsidRPr="002F2F8D">
              <w:rPr>
                <w:snapToGrid w:val="0"/>
              </w:rPr>
              <w:t>, если мы с вами решим тесты. А экспериментаторы подготовят проект на тему : « Проверка плавучести веществ».</w:t>
            </w:r>
          </w:p>
        </w:tc>
        <w:tc>
          <w:tcPr>
            <w:tcW w:w="2976" w:type="dxa"/>
          </w:tcPr>
          <w:p w:rsidR="003108D9" w:rsidRPr="002F2F8D" w:rsidRDefault="003108D9" w:rsidP="000D4738">
            <w:pPr>
              <w:pStyle w:val="a3"/>
            </w:pPr>
            <w:r w:rsidRPr="002F2F8D">
              <w:t>Экспериментаторы готовят проект, оформля</w:t>
            </w:r>
            <w:r>
              <w:t>-</w:t>
            </w:r>
            <w:r w:rsidRPr="002F2F8D">
              <w:t>ют отчёт в бланке. А остальные пишут тест на листах с копиркой ( для самопроверки)</w:t>
            </w:r>
            <w:r w:rsidR="00720179">
              <w:t>(</w:t>
            </w:r>
            <w:r>
              <w:t>слайд</w:t>
            </w:r>
            <w:r w:rsidR="00720179">
              <w:t>ы 30, 3</w:t>
            </w:r>
            <w:r>
              <w:t>1)</w:t>
            </w:r>
            <w:r w:rsidRPr="002F2F8D">
              <w:t>Экспериментаторы</w:t>
            </w:r>
            <w:r>
              <w:t xml:space="preserve"> отчитываются об </w:t>
            </w:r>
            <w:r>
              <w:lastRenderedPageBreak/>
              <w:t>эксперименте и делают вывод о плавучести веществ.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720179" w:rsidP="000D4738">
            <w:pPr>
              <w:pStyle w:val="a3"/>
              <w:rPr>
                <w:b/>
              </w:rPr>
            </w:pPr>
            <w:r w:rsidRPr="00A25862">
              <w:rPr>
                <w:b/>
                <w:noProof/>
              </w:rPr>
              <w:drawing>
                <wp:inline distT="0" distB="0" distL="0" distR="0">
                  <wp:extent cx="233869" cy="214009"/>
                  <wp:effectExtent l="19050" t="0" r="0" b="0"/>
                  <wp:docPr id="12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yzika dia testa.mp3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83" cy="21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8D9">
              <w:rPr>
                <w:b/>
              </w:rPr>
              <w:t>по щелчку мышки производится музыкальное сопровож</w:t>
            </w:r>
            <w:r>
              <w:rPr>
                <w:b/>
              </w:rPr>
              <w:t>-</w:t>
            </w:r>
            <w:r w:rsidR="003108D9">
              <w:rPr>
                <w:b/>
              </w:rPr>
              <w:t>дение  тестовой работы</w:t>
            </w: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</w:tr>
      <w:tr w:rsidR="003108D9" w:rsidRPr="002F2F8D" w:rsidTr="00720179">
        <w:tc>
          <w:tcPr>
            <w:tcW w:w="3369" w:type="dxa"/>
            <w:gridSpan w:val="3"/>
          </w:tcPr>
          <w:p w:rsidR="003108D9" w:rsidRPr="002F2F8D" w:rsidRDefault="00720179" w:rsidP="000D4738">
            <w:pPr>
              <w:pStyle w:val="a3"/>
              <w:rPr>
                <w:snapToGrid w:val="0"/>
              </w:rPr>
            </w:pPr>
            <w:r>
              <w:rPr>
                <w:snapToGrid w:val="0"/>
              </w:rPr>
              <w:lastRenderedPageBreak/>
              <w:t>Посмотрите</w:t>
            </w:r>
            <w:r w:rsidR="003108D9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ворота раскрылись</w:t>
            </w:r>
            <w:r w:rsidR="003108D9" w:rsidRPr="002F2F8D">
              <w:rPr>
                <w:snapToGrid w:val="0"/>
              </w:rPr>
              <w:t>, а там домашнее задание.</w:t>
            </w:r>
            <w:r>
              <w:rPr>
                <w:snapToGrid w:val="0"/>
              </w:rPr>
              <w:t xml:space="preserve"> </w:t>
            </w:r>
            <w:r w:rsidR="003108D9" w:rsidRPr="002F2F8D">
              <w:rPr>
                <w:snapToGrid w:val="0"/>
              </w:rPr>
              <w:t>Оно у вас уже записано в те</w:t>
            </w:r>
            <w:r w:rsidR="003108D9">
              <w:rPr>
                <w:snapToGrid w:val="0"/>
              </w:rPr>
              <w:t>т</w:t>
            </w:r>
            <w:r w:rsidR="003108D9" w:rsidRPr="002F2F8D">
              <w:rPr>
                <w:snapToGrid w:val="0"/>
              </w:rPr>
              <w:t>радях. Давайте посмотрим</w:t>
            </w:r>
            <w:r>
              <w:rPr>
                <w:snapToGrid w:val="0"/>
              </w:rPr>
              <w:t>,</w:t>
            </w:r>
            <w:r w:rsidR="003108D9" w:rsidRPr="002F2F8D">
              <w:rPr>
                <w:snapToGrid w:val="0"/>
              </w:rPr>
              <w:t xml:space="preserve"> что надо делать.</w:t>
            </w:r>
          </w:p>
        </w:tc>
        <w:tc>
          <w:tcPr>
            <w:tcW w:w="2976" w:type="dxa"/>
          </w:tcPr>
          <w:p w:rsidR="003108D9" w:rsidRDefault="003108D9" w:rsidP="000D4738">
            <w:pPr>
              <w:pStyle w:val="a3"/>
            </w:pPr>
            <w:r w:rsidRPr="002F2F8D">
              <w:t>Учащиеся знакомятся с домашним заданием.</w:t>
            </w:r>
          </w:p>
          <w:p w:rsidR="003108D9" w:rsidRPr="002F2F8D" w:rsidRDefault="00720179" w:rsidP="000D4738">
            <w:pPr>
              <w:pStyle w:val="a3"/>
            </w:pPr>
            <w:r>
              <w:t xml:space="preserve"> ( слайд 3</w:t>
            </w:r>
            <w:r w:rsidR="003108D9">
              <w:t>2)</w:t>
            </w: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</w:tr>
      <w:tr w:rsidR="003108D9" w:rsidRPr="002F2F8D" w:rsidTr="00720179">
        <w:tc>
          <w:tcPr>
            <w:tcW w:w="3369" w:type="dxa"/>
            <w:gridSpan w:val="3"/>
          </w:tcPr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А теперь посмотрите на экран и ответьте на вопросы:</w:t>
            </w:r>
          </w:p>
          <w:p w:rsidR="00720179" w:rsidRPr="00720179" w:rsidRDefault="00720179" w:rsidP="00720179">
            <w:pPr>
              <w:pStyle w:val="a3"/>
              <w:rPr>
                <w:snapToGrid w:val="0"/>
              </w:rPr>
            </w:pPr>
            <w:r w:rsidRPr="00720179">
              <w:rPr>
                <w:snapToGrid w:val="0"/>
              </w:rPr>
              <w:t>1.Что на уроке для вас было самым важным?</w:t>
            </w:r>
          </w:p>
          <w:p w:rsidR="00720179" w:rsidRPr="00720179" w:rsidRDefault="00720179" w:rsidP="00720179">
            <w:pPr>
              <w:pStyle w:val="a3"/>
              <w:rPr>
                <w:snapToGrid w:val="0"/>
              </w:rPr>
            </w:pPr>
            <w:r w:rsidRPr="00720179">
              <w:rPr>
                <w:snapToGrid w:val="0"/>
              </w:rPr>
              <w:t>2.В чем заключались трудности?</w:t>
            </w:r>
          </w:p>
          <w:p w:rsidR="00720179" w:rsidRPr="00720179" w:rsidRDefault="00720179" w:rsidP="00720179">
            <w:pPr>
              <w:pStyle w:val="a3"/>
              <w:rPr>
                <w:snapToGrid w:val="0"/>
              </w:rPr>
            </w:pPr>
            <w:r w:rsidRPr="00720179">
              <w:rPr>
                <w:snapToGrid w:val="0"/>
              </w:rPr>
              <w:t xml:space="preserve">3.Что дало вам путешествие? 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Нарисуйте на экране настроения ваше настроение в конце урока.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 xml:space="preserve">В путевом листе посчитайте баллы и поставьте себе оценку за урок. Поднимите квадрат </w:t>
            </w:r>
            <w:r>
              <w:rPr>
                <w:snapToGrid w:val="0"/>
              </w:rPr>
              <w:t xml:space="preserve">, </w:t>
            </w:r>
            <w:r w:rsidRPr="002F2F8D">
              <w:rPr>
                <w:snapToGrid w:val="0"/>
              </w:rPr>
              <w:t>соответствующий вашей оценке.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  <w:r w:rsidRPr="002F2F8D">
              <w:rPr>
                <w:snapToGrid w:val="0"/>
              </w:rPr>
              <w:t>Вот и закончилось наше путешествие . И из бухты « Прощальная» мы отправляемся домой».</w:t>
            </w:r>
          </w:p>
          <w:p w:rsidR="003108D9" w:rsidRPr="002F2F8D" w:rsidRDefault="00B324A2" w:rsidP="000D4738">
            <w:pPr>
              <w:pStyle w:val="a3"/>
              <w:rPr>
                <w:snapToGrid w:val="0"/>
              </w:rPr>
            </w:pPr>
            <w:r>
              <w:rPr>
                <w:snapToGrid w:val="0"/>
              </w:rPr>
              <w:t>До свидания!</w:t>
            </w:r>
          </w:p>
          <w:p w:rsidR="003108D9" w:rsidRPr="002F2F8D" w:rsidRDefault="003108D9" w:rsidP="000D4738">
            <w:pPr>
              <w:pStyle w:val="a3"/>
              <w:rPr>
                <w:snapToGrid w:val="0"/>
              </w:rPr>
            </w:pPr>
          </w:p>
        </w:tc>
        <w:tc>
          <w:tcPr>
            <w:tcW w:w="2976" w:type="dxa"/>
          </w:tcPr>
          <w:p w:rsidR="003108D9" w:rsidRDefault="003108D9" w:rsidP="000D4738">
            <w:pPr>
              <w:pStyle w:val="a3"/>
            </w:pPr>
            <w:r w:rsidRPr="002F2F8D">
              <w:t xml:space="preserve">Учащиеся отвечают устно на вопросы. </w:t>
            </w:r>
          </w:p>
          <w:p w:rsidR="003108D9" w:rsidRPr="002F2F8D" w:rsidRDefault="003108D9" w:rsidP="000D4738">
            <w:pPr>
              <w:pStyle w:val="a3"/>
            </w:pPr>
            <w:r w:rsidRPr="002F2F8D">
              <w:t>(рефлексия деятельности)</w:t>
            </w:r>
          </w:p>
          <w:p w:rsidR="003108D9" w:rsidRDefault="003108D9" w:rsidP="000D4738">
            <w:pPr>
              <w:pStyle w:val="a3"/>
            </w:pPr>
            <w:r w:rsidRPr="002F2F8D">
              <w:t>Рисуют свое настроение .</w:t>
            </w:r>
          </w:p>
          <w:p w:rsidR="003108D9" w:rsidRDefault="003108D9" w:rsidP="000D4738">
            <w:pPr>
              <w:pStyle w:val="a3"/>
            </w:pPr>
            <w:r w:rsidRPr="002F2F8D">
              <w:t xml:space="preserve"> ( рефлексия настроения). </w:t>
            </w:r>
            <w:r>
              <w:t xml:space="preserve"> </w:t>
            </w:r>
          </w:p>
          <w:p w:rsidR="003108D9" w:rsidRDefault="00720179" w:rsidP="000D4738">
            <w:pPr>
              <w:pStyle w:val="a3"/>
            </w:pPr>
            <w:r>
              <w:t>Слайд 3</w:t>
            </w:r>
            <w:r w:rsidR="003108D9">
              <w:t>3</w:t>
            </w:r>
          </w:p>
          <w:p w:rsidR="00B324A2" w:rsidRDefault="00B324A2" w:rsidP="000D4738">
            <w:pPr>
              <w:pStyle w:val="a3"/>
            </w:pPr>
          </w:p>
          <w:p w:rsidR="00B324A2" w:rsidRDefault="00B324A2" w:rsidP="000D4738">
            <w:pPr>
              <w:pStyle w:val="a3"/>
            </w:pPr>
          </w:p>
          <w:p w:rsidR="003108D9" w:rsidRDefault="003108D9" w:rsidP="000D4738">
            <w:pPr>
              <w:pStyle w:val="a3"/>
            </w:pPr>
            <w:r w:rsidRPr="002F2F8D">
              <w:t xml:space="preserve">Рефлексия </w:t>
            </w:r>
            <w:r>
              <w:t xml:space="preserve"> уровня достижения за урок </w:t>
            </w:r>
          </w:p>
          <w:p w:rsidR="003108D9" w:rsidRPr="002F2F8D" w:rsidRDefault="003108D9" w:rsidP="00B324A2">
            <w:pPr>
              <w:pStyle w:val="a3"/>
            </w:pPr>
          </w:p>
        </w:tc>
        <w:tc>
          <w:tcPr>
            <w:tcW w:w="851" w:type="dxa"/>
          </w:tcPr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3108D9" w:rsidRDefault="003108D9" w:rsidP="000D4738">
            <w:pPr>
              <w:pStyle w:val="a3"/>
            </w:pP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Default="003108D9" w:rsidP="000D4738">
            <w:pPr>
              <w:pStyle w:val="a3"/>
              <w:rPr>
                <w:b/>
              </w:rPr>
            </w:pPr>
          </w:p>
          <w:p w:rsidR="003108D9" w:rsidRPr="002F2F8D" w:rsidRDefault="003108D9" w:rsidP="000D4738">
            <w:pPr>
              <w:pStyle w:val="a3"/>
              <w:rPr>
                <w:b/>
              </w:rPr>
            </w:pPr>
          </w:p>
        </w:tc>
      </w:tr>
    </w:tbl>
    <w:p w:rsidR="00B324A2" w:rsidRPr="002F2F8D" w:rsidRDefault="00B324A2" w:rsidP="00C37A11">
      <w:pPr>
        <w:pStyle w:val="a3"/>
        <w:rPr>
          <w:b/>
        </w:rPr>
      </w:pPr>
    </w:p>
    <w:p w:rsidR="00C37A11" w:rsidRPr="00AF3C90" w:rsidRDefault="00C37A11" w:rsidP="00C37A11">
      <w:pPr>
        <w:pStyle w:val="a4"/>
        <w:widowControl w:val="0"/>
        <w:ind w:left="0"/>
        <w:rPr>
          <w:snapToGrid w:val="0"/>
        </w:rPr>
      </w:pPr>
      <w:r w:rsidRPr="00AF3C90">
        <w:rPr>
          <w:snapToGrid w:val="0"/>
        </w:rPr>
        <w:t>Проект на тему «</w:t>
      </w:r>
      <w:r w:rsidRPr="00AF3C90">
        <w:rPr>
          <w:b/>
          <w:bCs/>
        </w:rPr>
        <w:t xml:space="preserve"> Проверка плавучести вещества в разных состояниях»</w:t>
      </w:r>
    </w:p>
    <w:p w:rsidR="00C37A11" w:rsidRPr="00AF3C90" w:rsidRDefault="00C37A11" w:rsidP="00C37A11">
      <w:pPr>
        <w:pStyle w:val="a3"/>
      </w:pPr>
      <w:r w:rsidRPr="00AF3C90">
        <w:rPr>
          <w:b/>
          <w:bCs/>
        </w:rPr>
        <w:t>Цель: проверить плавучесть вещества.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3"/>
        <w:gridCol w:w="3486"/>
        <w:gridCol w:w="3493"/>
      </w:tblGrid>
      <w:tr w:rsidR="00C37A11" w:rsidRPr="002F2F8D" w:rsidTr="000D4738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  <w:jc w:val="center"/>
            </w:pPr>
            <w:r w:rsidRPr="002F2F8D">
              <w:rPr>
                <w:b/>
                <w:bCs/>
              </w:rPr>
              <w:t>Ход работы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  <w:jc w:val="center"/>
            </w:pPr>
            <w:r w:rsidRPr="002F2F8D">
              <w:rPr>
                <w:b/>
                <w:bCs/>
              </w:rPr>
              <w:t>Результаты исследования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  <w:jc w:val="center"/>
            </w:pPr>
            <w:r w:rsidRPr="002F2F8D">
              <w:rPr>
                <w:b/>
                <w:bCs/>
              </w:rPr>
              <w:t>Вывод</w:t>
            </w:r>
          </w:p>
        </w:tc>
      </w:tr>
      <w:tr w:rsidR="00C37A11" w:rsidRPr="002F2F8D" w:rsidTr="000D4738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</w:pPr>
            <w:r w:rsidRPr="002F2F8D">
              <w:t>1. Возьмем целый апельсин и положим его в воду.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</w:pPr>
            <w:r w:rsidRPr="002F2F8D">
              <w:t>Апельсин ……………</w:t>
            </w:r>
          </w:p>
        </w:tc>
        <w:tc>
          <w:tcPr>
            <w:tcW w:w="16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</w:pPr>
            <w:r w:rsidRPr="002F2F8D">
              <w:t>Вывод : Один и тот же предмет может быть плотнее или ……… плотнее воды.</w:t>
            </w:r>
          </w:p>
        </w:tc>
      </w:tr>
      <w:tr w:rsidR="00C37A11" w:rsidRPr="002F2F8D" w:rsidTr="000D4738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</w:pPr>
            <w:r w:rsidRPr="002F2F8D">
              <w:t>2. Очистим апельсин от кожуры и снова положим его в воду.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7A11" w:rsidRPr="002F2F8D" w:rsidRDefault="00C37A11" w:rsidP="000D4738">
            <w:pPr>
              <w:pStyle w:val="a3"/>
            </w:pPr>
            <w:r w:rsidRPr="002F2F8D">
              <w:t>Апельсин ……………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7A11" w:rsidRPr="002F2F8D" w:rsidRDefault="00C37A11" w:rsidP="000D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11" w:rsidRPr="002F2F8D" w:rsidRDefault="00C37A11" w:rsidP="00C37A11">
      <w:pPr>
        <w:pStyle w:val="a3"/>
        <w:rPr>
          <w:b/>
        </w:rPr>
      </w:pPr>
    </w:p>
    <w:p w:rsidR="00AF3C90" w:rsidRPr="00AF3C90" w:rsidRDefault="00AF3C90" w:rsidP="00AF3C90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3C90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AF3C90">
        <w:rPr>
          <w:rFonts w:ascii="Times New Roman" w:hAnsi="Times New Roman" w:cs="Times New Roman"/>
          <w:b/>
          <w:sz w:val="24"/>
          <w:szCs w:val="24"/>
        </w:rPr>
        <w:br/>
      </w:r>
    </w:p>
    <w:p w:rsidR="00AF3C90" w:rsidRPr="00AF3C90" w:rsidRDefault="00AF3C90" w:rsidP="00AF3C90">
      <w:pPr>
        <w:rPr>
          <w:rFonts w:ascii="Times New Roman" w:eastAsia="Times New Roman" w:hAnsi="Times New Roman" w:cs="Times New Roman"/>
          <w:sz w:val="24"/>
          <w:szCs w:val="24"/>
        </w:rPr>
      </w:pPr>
      <w:r w:rsidRPr="00AF3C90">
        <w:rPr>
          <w:rFonts w:ascii="Times New Roman" w:eastAsia="Times New Roman" w:hAnsi="Times New Roman" w:cs="Times New Roman"/>
          <w:sz w:val="24"/>
          <w:szCs w:val="24"/>
        </w:rPr>
        <w:t>1.Физика 7 кл.: учеб. для общеобразоват. учреждений  / А.В. Перышкин.- М.: Дрофа, 2009 г.</w:t>
      </w:r>
    </w:p>
    <w:p w:rsidR="00AF3C90" w:rsidRPr="00AF3C90" w:rsidRDefault="00AF3C90" w:rsidP="00AF3C90">
      <w:pPr>
        <w:rPr>
          <w:rFonts w:ascii="Times New Roman" w:eastAsia="Times New Roman" w:hAnsi="Times New Roman" w:cs="Times New Roman"/>
          <w:sz w:val="24"/>
          <w:szCs w:val="24"/>
        </w:rPr>
      </w:pPr>
      <w:r w:rsidRPr="00AF3C90">
        <w:rPr>
          <w:rFonts w:ascii="Times New Roman" w:eastAsia="Times New Roman" w:hAnsi="Times New Roman" w:cs="Times New Roman"/>
          <w:sz w:val="24"/>
          <w:szCs w:val="24"/>
        </w:rPr>
        <w:t>2.Повторение и контроль знаний по физике на уроках и внеклассных мероприятиях, 7-9 клас-сы : диктанты , тесты , кроссворды , внеклассные мероприятия. Методическое пособие с электронным приложением. / Н. А. Янушевская . – М. : Издательство « Глобус» , 2009г.</w:t>
      </w:r>
    </w:p>
    <w:p w:rsidR="00AF3C90" w:rsidRPr="00AF3C90" w:rsidRDefault="00AF3C90" w:rsidP="00AF3C90">
      <w:pPr>
        <w:rPr>
          <w:rFonts w:ascii="Times New Roman" w:eastAsia="Times New Roman" w:hAnsi="Times New Roman" w:cs="Times New Roman"/>
          <w:sz w:val="24"/>
          <w:szCs w:val="24"/>
        </w:rPr>
      </w:pPr>
      <w:r w:rsidRPr="00AF3C90">
        <w:rPr>
          <w:rFonts w:ascii="Times New Roman" w:eastAsia="Times New Roman" w:hAnsi="Times New Roman" w:cs="Times New Roman"/>
          <w:sz w:val="24"/>
          <w:szCs w:val="24"/>
        </w:rPr>
        <w:t>3.Уроки физики с использованием информационных технологий. 7-11 классы. Методическое пособие  с электронным приложением / З. В. Александрова . др. – 2-е изд. , стереотип. - М. : Издательство « Глобус» , 2010 г.</w:t>
      </w:r>
    </w:p>
    <w:p w:rsidR="00AF3C90" w:rsidRPr="00AF3C90" w:rsidRDefault="00AF3C90" w:rsidP="00AF3C90">
      <w:pPr>
        <w:rPr>
          <w:rFonts w:ascii="Times New Roman" w:eastAsia="Times New Roman" w:hAnsi="Times New Roman" w:cs="Times New Roman"/>
          <w:sz w:val="24"/>
          <w:szCs w:val="24"/>
        </w:rPr>
      </w:pPr>
      <w:r w:rsidRPr="00AF3C90">
        <w:rPr>
          <w:rFonts w:ascii="Times New Roman" w:eastAsia="Times New Roman" w:hAnsi="Times New Roman" w:cs="Times New Roman"/>
          <w:sz w:val="24"/>
          <w:szCs w:val="24"/>
        </w:rPr>
        <w:t>4.Волков В.А. , Полянский С. Е. Поурочные раработки по физике . 7 класс.- 2-е изд. – М. : ВАКО , 2007 г.</w:t>
      </w:r>
    </w:p>
    <w:p w:rsidR="00AF3C90" w:rsidRPr="00AF3C90" w:rsidRDefault="00AF3C90" w:rsidP="00AF3C90">
      <w:pPr>
        <w:rPr>
          <w:rFonts w:ascii="Times New Roman" w:eastAsia="Times New Roman" w:hAnsi="Times New Roman" w:cs="Times New Roman"/>
          <w:sz w:val="24"/>
          <w:szCs w:val="24"/>
        </w:rPr>
      </w:pPr>
      <w:r w:rsidRPr="00AF3C90">
        <w:rPr>
          <w:rFonts w:ascii="Times New Roman" w:eastAsia="Times New Roman" w:hAnsi="Times New Roman" w:cs="Times New Roman"/>
          <w:sz w:val="24"/>
          <w:szCs w:val="24"/>
        </w:rPr>
        <w:t>5.Чеботарева А.В. Дидактические карточки-задания по физике : 7 класс : к учебнику А.В.Пёрышкина « Физика 7 класс А.В. Чеботарева .- М. : Издательство  « Экзамен» , 2010г.</w:t>
      </w:r>
    </w:p>
    <w:p w:rsidR="00AF3C90" w:rsidRPr="00AF3C90" w:rsidRDefault="00AF3C90" w:rsidP="00AF3C90">
      <w:pPr>
        <w:rPr>
          <w:rFonts w:ascii="Times New Roman" w:eastAsia="Times New Roman" w:hAnsi="Times New Roman" w:cs="Times New Roman"/>
          <w:sz w:val="24"/>
          <w:szCs w:val="24"/>
        </w:rPr>
      </w:pPr>
      <w:r w:rsidRPr="00AF3C90">
        <w:rPr>
          <w:rFonts w:ascii="Times New Roman" w:eastAsia="Times New Roman" w:hAnsi="Times New Roman" w:cs="Times New Roman"/>
          <w:sz w:val="24"/>
          <w:szCs w:val="24"/>
        </w:rPr>
        <w:t>6.Марон А.Е. Физика.7 класс : дидактические материалы  / А.Е. Марон , Е.А. Марон .- 3-е изд., стереотип.- М. : Дрофа , 2006г.</w:t>
      </w:r>
    </w:p>
    <w:p w:rsidR="00AF3C90" w:rsidRPr="00C954B3" w:rsidRDefault="00AF3C90" w:rsidP="00AF3C90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F3C90" w:rsidRPr="00AF3C90" w:rsidRDefault="00AF3C90" w:rsidP="00AF3C90">
      <w:pPr>
        <w:rPr>
          <w:rFonts w:eastAsia="Times New Roman"/>
        </w:rPr>
      </w:pPr>
      <w:r>
        <w:rPr>
          <w:rFonts w:eastAsia="Times New Roman"/>
        </w:rPr>
        <w:t>1.</w:t>
      </w:r>
      <w:r w:rsidRPr="00AF3C90">
        <w:rPr>
          <w:rFonts w:eastAsia="Times New Roman"/>
        </w:rPr>
        <w:t>Диск  « 1 С :  Школа . Физика , 7-11 кл. Библиотека наглядных пособий».</w:t>
      </w:r>
    </w:p>
    <w:p w:rsidR="00AF3C90" w:rsidRPr="00B90583" w:rsidRDefault="00AF3C90" w:rsidP="00AF3C90">
      <w:r>
        <w:rPr>
          <w:rFonts w:eastAsia="Times New Roman"/>
        </w:rPr>
        <w:t>2.С</w:t>
      </w:r>
      <w:r w:rsidRPr="00AF3C90">
        <w:rPr>
          <w:rFonts w:eastAsia="Times New Roman"/>
        </w:rPr>
        <w:t xml:space="preserve">айт viki.rdf.ru </w:t>
      </w:r>
    </w:p>
    <w:p w:rsidR="00AF3C90" w:rsidRDefault="00AF3C90" w:rsidP="00AF3C90">
      <w:r>
        <w:t>3</w:t>
      </w:r>
      <w:r w:rsidRPr="00B90583">
        <w:t>.http://ru.images.search</w:t>
      </w:r>
    </w:p>
    <w:p w:rsidR="00AF3C90" w:rsidRPr="00AF3C90" w:rsidRDefault="00AF3C90" w:rsidP="00AF3C90">
      <w:pPr>
        <w:rPr>
          <w:rFonts w:eastAsia="Times New Roman"/>
        </w:rPr>
      </w:pPr>
      <w:r>
        <w:rPr>
          <w:rFonts w:eastAsia="Times New Roman"/>
        </w:rPr>
        <w:t>4.</w:t>
      </w:r>
      <w:r w:rsidRPr="00AF3C90">
        <w:rPr>
          <w:rFonts w:eastAsia="Times New Roman"/>
          <w:lang w:val="en-US"/>
        </w:rPr>
        <w:t>http</w:t>
      </w:r>
      <w:r w:rsidRPr="00AF3C90">
        <w:rPr>
          <w:rFonts w:eastAsia="Times New Roman"/>
        </w:rPr>
        <w:t>://</w:t>
      </w:r>
      <w:r w:rsidRPr="00AF3C90">
        <w:rPr>
          <w:rFonts w:eastAsia="Times New Roman"/>
          <w:lang w:val="en-US"/>
        </w:rPr>
        <w:t>images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yandex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ru</w:t>
      </w:r>
      <w:r w:rsidRPr="00AF3C90">
        <w:rPr>
          <w:rFonts w:eastAsia="Times New Roman"/>
        </w:rPr>
        <w:t>/</w:t>
      </w:r>
      <w:r w:rsidRPr="00AF3C90">
        <w:rPr>
          <w:rFonts w:eastAsia="Times New Roman"/>
          <w:lang w:val="en-US"/>
        </w:rPr>
        <w:t>yandsearch</w:t>
      </w:r>
      <w:r w:rsidRPr="00AF3C90">
        <w:rPr>
          <w:rFonts w:eastAsia="Times New Roman"/>
        </w:rPr>
        <w:t>?</w:t>
      </w:r>
      <w:r w:rsidRPr="00AF3C90">
        <w:rPr>
          <w:rFonts w:eastAsia="Times New Roman"/>
          <w:lang w:val="en-US"/>
        </w:rPr>
        <w:t>p</w:t>
      </w:r>
      <w:r w:rsidRPr="00AF3C90">
        <w:rPr>
          <w:rFonts w:eastAsia="Times New Roman"/>
        </w:rPr>
        <w:t>=175&amp;</w:t>
      </w:r>
    </w:p>
    <w:p w:rsidR="00AF3C90" w:rsidRPr="00AF3C90" w:rsidRDefault="00AF3C90" w:rsidP="00AF3C90">
      <w:pPr>
        <w:rPr>
          <w:rFonts w:eastAsia="Times New Roman"/>
        </w:rPr>
      </w:pPr>
      <w:r>
        <w:rPr>
          <w:rFonts w:eastAsia="Times New Roman"/>
        </w:rPr>
        <w:t>5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http</w:t>
      </w:r>
      <w:r w:rsidRPr="00AF3C90">
        <w:rPr>
          <w:rFonts w:eastAsia="Times New Roman"/>
        </w:rPr>
        <w:t>://</w:t>
      </w:r>
      <w:r w:rsidRPr="00AF3C90">
        <w:rPr>
          <w:rFonts w:eastAsia="Times New Roman"/>
          <w:lang w:val="en-US"/>
        </w:rPr>
        <w:t>images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yandex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ru</w:t>
      </w:r>
      <w:r w:rsidRPr="00AF3C90">
        <w:rPr>
          <w:rFonts w:eastAsia="Times New Roman"/>
        </w:rPr>
        <w:t>/</w:t>
      </w:r>
      <w:r w:rsidRPr="00AF3C90">
        <w:rPr>
          <w:rFonts w:eastAsia="Times New Roman"/>
          <w:lang w:val="en-US"/>
        </w:rPr>
        <w:t>yandsearch</w:t>
      </w:r>
      <w:r w:rsidRPr="00AF3C90">
        <w:rPr>
          <w:rFonts w:eastAsia="Times New Roman"/>
        </w:rPr>
        <w:t>?</w:t>
      </w:r>
      <w:r w:rsidRPr="00AF3C90">
        <w:rPr>
          <w:rFonts w:eastAsia="Times New Roman"/>
          <w:lang w:val="en-US"/>
        </w:rPr>
        <w:t>p</w:t>
      </w:r>
      <w:r w:rsidRPr="00AF3C90">
        <w:rPr>
          <w:rFonts w:eastAsia="Times New Roman"/>
        </w:rPr>
        <w:t>=164&amp;</w:t>
      </w:r>
    </w:p>
    <w:p w:rsidR="00AF3C90" w:rsidRPr="00AF3C90" w:rsidRDefault="00AF3C90" w:rsidP="00AF3C90">
      <w:pPr>
        <w:rPr>
          <w:rFonts w:eastAsia="Times New Roman"/>
        </w:rPr>
      </w:pPr>
      <w:r>
        <w:rPr>
          <w:rFonts w:eastAsia="Times New Roman"/>
        </w:rPr>
        <w:t>6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http</w:t>
      </w:r>
      <w:r w:rsidRPr="00AF3C90">
        <w:rPr>
          <w:rFonts w:eastAsia="Times New Roman"/>
        </w:rPr>
        <w:t>://</w:t>
      </w:r>
      <w:r w:rsidRPr="00AF3C90">
        <w:rPr>
          <w:rFonts w:eastAsia="Times New Roman"/>
          <w:lang w:val="en-US"/>
        </w:rPr>
        <w:t>images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yandex</w:t>
      </w:r>
      <w:r w:rsidRPr="00AF3C90">
        <w:rPr>
          <w:rFonts w:eastAsia="Times New Roman"/>
        </w:rPr>
        <w:t>.</w:t>
      </w:r>
      <w:r w:rsidRPr="00AF3C90">
        <w:rPr>
          <w:rFonts w:eastAsia="Times New Roman"/>
          <w:lang w:val="en-US"/>
        </w:rPr>
        <w:t>ru</w:t>
      </w:r>
      <w:r w:rsidRPr="00AF3C90">
        <w:rPr>
          <w:rFonts w:eastAsia="Times New Roman"/>
        </w:rPr>
        <w:t>/</w:t>
      </w:r>
      <w:r w:rsidRPr="00AF3C90">
        <w:rPr>
          <w:rFonts w:eastAsia="Times New Roman"/>
          <w:lang w:val="en-US"/>
        </w:rPr>
        <w:t>yandsearch</w:t>
      </w:r>
      <w:r w:rsidRPr="00AF3C90">
        <w:rPr>
          <w:rFonts w:eastAsia="Times New Roman"/>
        </w:rPr>
        <w:t>?</w:t>
      </w:r>
      <w:r w:rsidRPr="00AF3C90">
        <w:rPr>
          <w:rFonts w:eastAsia="Times New Roman"/>
          <w:lang w:val="en-US"/>
        </w:rPr>
        <w:t>p</w:t>
      </w:r>
      <w:r w:rsidRPr="00AF3C90">
        <w:rPr>
          <w:rFonts w:eastAsia="Times New Roman"/>
        </w:rPr>
        <w:t>=32&amp; 39</w:t>
      </w:r>
    </w:p>
    <w:p w:rsidR="000D4738" w:rsidRDefault="000D4738" w:rsidP="00AF3C90">
      <w:pPr>
        <w:spacing w:line="360" w:lineRule="auto"/>
      </w:pPr>
    </w:p>
    <w:sectPr w:rsidR="000D4738" w:rsidSect="000D4738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AB" w:rsidRDefault="00CD2DAB" w:rsidP="00223A01">
      <w:pPr>
        <w:spacing w:after="0" w:line="240" w:lineRule="auto"/>
      </w:pPr>
      <w:r>
        <w:separator/>
      </w:r>
    </w:p>
  </w:endnote>
  <w:endnote w:type="continuationSeparator" w:id="1">
    <w:p w:rsidR="00CD2DAB" w:rsidRDefault="00CD2DAB" w:rsidP="002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2" w:rsidRDefault="00A258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AB" w:rsidRDefault="00CD2DAB" w:rsidP="00223A01">
      <w:pPr>
        <w:spacing w:after="0" w:line="240" w:lineRule="auto"/>
      </w:pPr>
      <w:r>
        <w:separator/>
      </w:r>
    </w:p>
  </w:footnote>
  <w:footnote w:type="continuationSeparator" w:id="1">
    <w:p w:rsidR="00CD2DAB" w:rsidRDefault="00CD2DAB" w:rsidP="0022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2" w:rsidRDefault="00A258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DAD"/>
    <w:multiLevelType w:val="hybridMultilevel"/>
    <w:tmpl w:val="EE002F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A11"/>
    <w:rsid w:val="000248B0"/>
    <w:rsid w:val="0006710A"/>
    <w:rsid w:val="000B19CE"/>
    <w:rsid w:val="000D4738"/>
    <w:rsid w:val="00122FB7"/>
    <w:rsid w:val="00192CC9"/>
    <w:rsid w:val="001938D1"/>
    <w:rsid w:val="00223A01"/>
    <w:rsid w:val="00264CB9"/>
    <w:rsid w:val="003108D9"/>
    <w:rsid w:val="00315902"/>
    <w:rsid w:val="00330DD2"/>
    <w:rsid w:val="00352FEA"/>
    <w:rsid w:val="00363310"/>
    <w:rsid w:val="003942E8"/>
    <w:rsid w:val="005B0BAC"/>
    <w:rsid w:val="00720179"/>
    <w:rsid w:val="00773862"/>
    <w:rsid w:val="007D306B"/>
    <w:rsid w:val="007E7CCB"/>
    <w:rsid w:val="00894FD3"/>
    <w:rsid w:val="00940B83"/>
    <w:rsid w:val="0095454B"/>
    <w:rsid w:val="009B7CCF"/>
    <w:rsid w:val="009C78D6"/>
    <w:rsid w:val="009D5546"/>
    <w:rsid w:val="00A0309A"/>
    <w:rsid w:val="00A25862"/>
    <w:rsid w:val="00A72C23"/>
    <w:rsid w:val="00A96AEF"/>
    <w:rsid w:val="00AA3F3B"/>
    <w:rsid w:val="00AF3A1B"/>
    <w:rsid w:val="00AF3C90"/>
    <w:rsid w:val="00B324A2"/>
    <w:rsid w:val="00C20D27"/>
    <w:rsid w:val="00C37A11"/>
    <w:rsid w:val="00C874EC"/>
    <w:rsid w:val="00CD2DAB"/>
    <w:rsid w:val="00D02073"/>
    <w:rsid w:val="00D9273F"/>
    <w:rsid w:val="00DC159F"/>
    <w:rsid w:val="00DD47B0"/>
    <w:rsid w:val="00DF0B0C"/>
    <w:rsid w:val="00E703DC"/>
    <w:rsid w:val="00F5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7A11"/>
    <w:pPr>
      <w:spacing w:after="0" w:line="240" w:lineRule="auto"/>
      <w:ind w:left="720"/>
      <w:contextualSpacing/>
    </w:pPr>
    <w:rPr>
      <w:rFonts w:ascii="Times New Roman" w:eastAsia="Trebuchet MS" w:hAnsi="Times New Roman" w:cs="Times New Roman"/>
      <w:w w:val="85"/>
      <w:sz w:val="24"/>
      <w:szCs w:val="24"/>
      <w:lang w:eastAsia="en-US"/>
    </w:rPr>
  </w:style>
  <w:style w:type="table" w:styleId="a5">
    <w:name w:val="Table Grid"/>
    <w:basedOn w:val="a1"/>
    <w:uiPriority w:val="59"/>
    <w:rsid w:val="00C3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37A11"/>
    <w:rPr>
      <w:b/>
      <w:bCs/>
    </w:rPr>
  </w:style>
  <w:style w:type="paragraph" w:styleId="a7">
    <w:name w:val="footer"/>
    <w:basedOn w:val="a"/>
    <w:link w:val="a8"/>
    <w:uiPriority w:val="99"/>
    <w:unhideWhenUsed/>
    <w:rsid w:val="00C3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A11"/>
  </w:style>
  <w:style w:type="paragraph" w:styleId="a9">
    <w:name w:val="header"/>
    <w:basedOn w:val="a"/>
    <w:link w:val="aa"/>
    <w:uiPriority w:val="99"/>
    <w:unhideWhenUsed/>
    <w:rsid w:val="00C3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A11"/>
  </w:style>
  <w:style w:type="paragraph" w:styleId="ab">
    <w:name w:val="Balloon Text"/>
    <w:basedOn w:val="a"/>
    <w:link w:val="ac"/>
    <w:uiPriority w:val="99"/>
    <w:semiHidden/>
    <w:unhideWhenUsed/>
    <w:rsid w:val="003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31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C159F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AF3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9934-D8D1-4A14-8990-A8E9A177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2011-04-11T16:06:00Z</cp:lastPrinted>
  <dcterms:created xsi:type="dcterms:W3CDTF">2011-04-11T09:37:00Z</dcterms:created>
  <dcterms:modified xsi:type="dcterms:W3CDTF">2012-03-29T13:37:00Z</dcterms:modified>
</cp:coreProperties>
</file>