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12"/>
        <w:gridCol w:w="1412"/>
        <w:gridCol w:w="1710"/>
        <w:gridCol w:w="2552"/>
        <w:gridCol w:w="1942"/>
        <w:gridCol w:w="1125"/>
        <w:gridCol w:w="1079"/>
      </w:tblGrid>
      <w:tr w:rsidR="00F919FF" w:rsidTr="001F3BE8">
        <w:trPr>
          <w:trHeight w:val="146"/>
        </w:trPr>
        <w:tc>
          <w:tcPr>
            <w:tcW w:w="1480" w:type="dxa"/>
            <w:gridSpan w:val="2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2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l2br w:val="single" w:sz="4" w:space="0" w:color="auto"/>
            </w:tcBorders>
          </w:tcPr>
          <w:p w:rsidR="00F919FF" w:rsidRDefault="00F919FF" w:rsidP="00F919FF">
            <w:pPr>
              <w:pStyle w:val="1"/>
            </w:pPr>
            <w:r>
              <w:t xml:space="preserve">Химия  </w:t>
            </w:r>
          </w:p>
        </w:tc>
        <w:tc>
          <w:tcPr>
            <w:tcW w:w="1942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 </w:t>
            </w:r>
          </w:p>
        </w:tc>
        <w:tc>
          <w:tcPr>
            <w:tcW w:w="2204" w:type="dxa"/>
            <w:gridSpan w:val="2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919FF" w:rsidTr="001F3BE8">
        <w:trPr>
          <w:trHeight w:val="566"/>
        </w:trPr>
        <w:tc>
          <w:tcPr>
            <w:tcW w:w="2892" w:type="dxa"/>
            <w:gridSpan w:val="3"/>
          </w:tcPr>
          <w:p w:rsidR="00F919FF" w:rsidRDefault="00F919FF" w:rsidP="001F3B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 урока:</w:t>
            </w:r>
          </w:p>
        </w:tc>
        <w:tc>
          <w:tcPr>
            <w:tcW w:w="8408" w:type="dxa"/>
            <w:gridSpan w:val="5"/>
          </w:tcPr>
          <w:p w:rsidR="00F919FF" w:rsidRDefault="00F919FF" w:rsidP="001F3BE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Циклоалканы</w:t>
            </w:r>
            <w:proofErr w:type="spellEnd"/>
            <w:r>
              <w:rPr>
                <w:sz w:val="28"/>
              </w:rPr>
              <w:t>.</w:t>
            </w:r>
          </w:p>
          <w:p w:rsidR="00F919FF" w:rsidRDefault="00F919FF" w:rsidP="001F3BE8">
            <w:pPr>
              <w:ind w:left="180" w:right="710"/>
              <w:jc w:val="both"/>
              <w:rPr>
                <w:sz w:val="28"/>
                <w:szCs w:val="28"/>
              </w:rPr>
            </w:pPr>
          </w:p>
        </w:tc>
      </w:tr>
      <w:tr w:rsidR="00F919FF" w:rsidTr="001F3BE8">
        <w:trPr>
          <w:cantSplit/>
          <w:trHeight w:val="1596"/>
        </w:trPr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F919FF" w:rsidRDefault="00F919FF" w:rsidP="001F3B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Цели урока:</w:t>
            </w:r>
          </w:p>
          <w:p w:rsidR="00F919FF" w:rsidRDefault="00F919FF" w:rsidP="001F3B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Образовательные:</w:t>
            </w:r>
          </w:p>
          <w:p w:rsidR="00F919FF" w:rsidRDefault="00F919FF" w:rsidP="001F3BE8">
            <w:pPr>
              <w:rPr>
                <w:i/>
                <w:sz w:val="28"/>
                <w:szCs w:val="28"/>
              </w:rPr>
            </w:pPr>
          </w:p>
        </w:tc>
        <w:tc>
          <w:tcPr>
            <w:tcW w:w="8408" w:type="dxa"/>
            <w:gridSpan w:val="5"/>
            <w:tcBorders>
              <w:bottom w:val="single" w:sz="4" w:space="0" w:color="auto"/>
            </w:tcBorders>
          </w:tcPr>
          <w:p w:rsidR="00F919FF" w:rsidRDefault="00F919FF" w:rsidP="001F3BE8">
            <w:pPr>
              <w:numPr>
                <w:ilvl w:val="0"/>
                <w:numId w:val="2"/>
              </w:numPr>
              <w:tabs>
                <w:tab w:val="left" w:pos="337"/>
                <w:tab w:val="left" w:pos="479"/>
              </w:tabs>
              <w:ind w:left="0" w:firstLine="184"/>
              <w:rPr>
                <w:sz w:val="28"/>
              </w:rPr>
            </w:pPr>
            <w:r>
              <w:rPr>
                <w:sz w:val="28"/>
              </w:rPr>
              <w:t>Дать учащимся понятие о циклических углеводородах.</w:t>
            </w:r>
          </w:p>
          <w:p w:rsidR="00F919FF" w:rsidRDefault="00F919FF" w:rsidP="001F3BE8">
            <w:pPr>
              <w:numPr>
                <w:ilvl w:val="0"/>
                <w:numId w:val="2"/>
              </w:numPr>
              <w:tabs>
                <w:tab w:val="left" w:pos="337"/>
                <w:tab w:val="left" w:pos="479"/>
              </w:tabs>
              <w:ind w:left="0" w:firstLine="184"/>
              <w:rPr>
                <w:sz w:val="28"/>
              </w:rPr>
            </w:pPr>
            <w:r>
              <w:rPr>
                <w:sz w:val="28"/>
              </w:rPr>
              <w:t>Знать физические и химические свойства циклических                       углеводородов в сравнении с предельными углеводородами.</w:t>
            </w:r>
          </w:p>
          <w:p w:rsidR="00F919FF" w:rsidRDefault="00F919FF" w:rsidP="001F3BE8">
            <w:pPr>
              <w:numPr>
                <w:ilvl w:val="0"/>
                <w:numId w:val="2"/>
              </w:numPr>
              <w:tabs>
                <w:tab w:val="left" w:pos="337"/>
                <w:tab w:val="left" w:pos="479"/>
              </w:tabs>
              <w:ind w:left="0" w:firstLine="184"/>
              <w:rPr>
                <w:sz w:val="28"/>
              </w:rPr>
            </w:pPr>
            <w:r w:rsidRPr="00283B84">
              <w:rPr>
                <w:sz w:val="28"/>
              </w:rPr>
              <w:t xml:space="preserve">Уметь записывать уравнения химических реакций, доказывающие химические свойства </w:t>
            </w:r>
            <w:proofErr w:type="spellStart"/>
            <w:r w:rsidRPr="00283B84">
              <w:rPr>
                <w:sz w:val="28"/>
              </w:rPr>
              <w:t>циклопарафинов</w:t>
            </w:r>
            <w:proofErr w:type="spellEnd"/>
            <w:r w:rsidRPr="00283B84">
              <w:rPr>
                <w:sz w:val="28"/>
              </w:rPr>
              <w:t>.</w:t>
            </w:r>
          </w:p>
          <w:p w:rsidR="00F919FF" w:rsidRPr="00F919FF" w:rsidRDefault="00F919FF" w:rsidP="00F919FF">
            <w:pPr>
              <w:numPr>
                <w:ilvl w:val="0"/>
                <w:numId w:val="2"/>
              </w:numPr>
              <w:tabs>
                <w:tab w:val="left" w:pos="337"/>
                <w:tab w:val="left" w:pos="479"/>
              </w:tabs>
              <w:ind w:left="0" w:firstLine="184"/>
              <w:rPr>
                <w:sz w:val="28"/>
              </w:rPr>
            </w:pPr>
            <w:r w:rsidRPr="00283B84">
              <w:rPr>
                <w:sz w:val="28"/>
              </w:rPr>
              <w:t xml:space="preserve">Знать практическое применение </w:t>
            </w:r>
            <w:proofErr w:type="spellStart"/>
            <w:r w:rsidRPr="00283B84">
              <w:rPr>
                <w:sz w:val="28"/>
              </w:rPr>
              <w:t>циклопарафинов</w:t>
            </w:r>
            <w:proofErr w:type="spellEnd"/>
            <w:r w:rsidRPr="00283B84">
              <w:rPr>
                <w:sz w:val="28"/>
              </w:rPr>
              <w:t>, исходя из свойств данных веществ, способы получения.</w:t>
            </w:r>
          </w:p>
        </w:tc>
      </w:tr>
      <w:tr w:rsidR="00F919FF" w:rsidTr="001F3BE8">
        <w:trPr>
          <w:trHeight w:val="146"/>
        </w:trPr>
        <w:tc>
          <w:tcPr>
            <w:tcW w:w="2892" w:type="dxa"/>
            <w:gridSpan w:val="3"/>
          </w:tcPr>
          <w:p w:rsidR="00F919FF" w:rsidRDefault="00F919FF" w:rsidP="001F3B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Развивающие:</w:t>
            </w:r>
          </w:p>
          <w:p w:rsidR="00F919FF" w:rsidRDefault="00F919FF" w:rsidP="001F3BE8">
            <w:pPr>
              <w:rPr>
                <w:i/>
                <w:sz w:val="28"/>
                <w:szCs w:val="28"/>
              </w:rPr>
            </w:pPr>
          </w:p>
        </w:tc>
        <w:tc>
          <w:tcPr>
            <w:tcW w:w="8408" w:type="dxa"/>
            <w:gridSpan w:val="5"/>
          </w:tcPr>
          <w:p w:rsidR="00F919FF" w:rsidRDefault="00F919FF" w:rsidP="001F3B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сравнивать, обобщать, делать выводы</w:t>
            </w:r>
          </w:p>
        </w:tc>
      </w:tr>
      <w:tr w:rsidR="00F919FF" w:rsidTr="001F3BE8">
        <w:trPr>
          <w:trHeight w:val="146"/>
        </w:trPr>
        <w:tc>
          <w:tcPr>
            <w:tcW w:w="2892" w:type="dxa"/>
            <w:gridSpan w:val="3"/>
          </w:tcPr>
          <w:p w:rsidR="00F919FF" w:rsidRDefault="00F919FF" w:rsidP="001F3B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Воспитательные:</w:t>
            </w:r>
          </w:p>
          <w:p w:rsidR="00F919FF" w:rsidRDefault="00F919FF" w:rsidP="001F3BE8">
            <w:pPr>
              <w:rPr>
                <w:i/>
                <w:sz w:val="28"/>
                <w:szCs w:val="28"/>
              </w:rPr>
            </w:pPr>
          </w:p>
        </w:tc>
        <w:tc>
          <w:tcPr>
            <w:tcW w:w="8408" w:type="dxa"/>
            <w:gridSpan w:val="5"/>
          </w:tcPr>
          <w:p w:rsidR="00F919FF" w:rsidRDefault="00F919FF" w:rsidP="001F3B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Воспитывать самостоятельность, аккуратность. Развивать интерес к предмету, научное мировоззрение.</w:t>
            </w:r>
          </w:p>
        </w:tc>
      </w:tr>
      <w:tr w:rsidR="00F919FF" w:rsidTr="001F3BE8">
        <w:trPr>
          <w:trHeight w:val="146"/>
        </w:trPr>
        <w:tc>
          <w:tcPr>
            <w:tcW w:w="2892" w:type="dxa"/>
            <w:gridSpan w:val="3"/>
          </w:tcPr>
          <w:p w:rsidR="00F919FF" w:rsidRDefault="00F919FF" w:rsidP="001F3B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Оформление урока:</w:t>
            </w:r>
          </w:p>
        </w:tc>
        <w:tc>
          <w:tcPr>
            <w:tcW w:w="8408" w:type="dxa"/>
            <w:gridSpan w:val="5"/>
          </w:tcPr>
          <w:p w:rsidR="00F919FF" w:rsidRDefault="00F919FF" w:rsidP="001F3BE8">
            <w:pPr>
              <w:rPr>
                <w:sz w:val="28"/>
                <w:szCs w:val="28"/>
              </w:rPr>
            </w:pPr>
          </w:p>
        </w:tc>
      </w:tr>
      <w:tr w:rsidR="00F919FF" w:rsidTr="001F3BE8">
        <w:trPr>
          <w:trHeight w:val="146"/>
        </w:trPr>
        <w:tc>
          <w:tcPr>
            <w:tcW w:w="2892" w:type="dxa"/>
            <w:gridSpan w:val="3"/>
          </w:tcPr>
          <w:p w:rsidR="00F919FF" w:rsidRDefault="00F919FF" w:rsidP="001F3B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Тип урока:</w:t>
            </w:r>
          </w:p>
        </w:tc>
        <w:tc>
          <w:tcPr>
            <w:tcW w:w="8408" w:type="dxa"/>
            <w:gridSpan w:val="5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Урок формирования новых знаний с элементами практикума</w:t>
            </w:r>
          </w:p>
        </w:tc>
      </w:tr>
      <w:tr w:rsidR="00F919FF" w:rsidTr="001F3BE8">
        <w:trPr>
          <w:trHeight w:val="146"/>
        </w:trPr>
        <w:tc>
          <w:tcPr>
            <w:tcW w:w="2892" w:type="dxa"/>
            <w:gridSpan w:val="3"/>
          </w:tcPr>
          <w:p w:rsidR="00F919FF" w:rsidRDefault="00F919FF" w:rsidP="001F3B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Формы работы:</w:t>
            </w:r>
          </w:p>
        </w:tc>
        <w:tc>
          <w:tcPr>
            <w:tcW w:w="8408" w:type="dxa"/>
            <w:gridSpan w:val="5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 парная, индивидуальная.</w:t>
            </w:r>
          </w:p>
        </w:tc>
      </w:tr>
      <w:tr w:rsidR="00F919FF" w:rsidTr="001F3BE8">
        <w:trPr>
          <w:trHeight w:val="146"/>
        </w:trPr>
        <w:tc>
          <w:tcPr>
            <w:tcW w:w="2892" w:type="dxa"/>
            <w:gridSpan w:val="3"/>
          </w:tcPr>
          <w:p w:rsidR="00F919FF" w:rsidRDefault="00F919FF" w:rsidP="001F3B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Методы работы:</w:t>
            </w:r>
          </w:p>
        </w:tc>
        <w:tc>
          <w:tcPr>
            <w:tcW w:w="8408" w:type="dxa"/>
            <w:gridSpan w:val="5"/>
          </w:tcPr>
          <w:p w:rsidR="00F919FF" w:rsidRPr="00283B84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>рассказ, беседа, самостоятельная работа, демонстрация  материала с помощью мультимедиа, практический.</w:t>
            </w:r>
          </w:p>
        </w:tc>
      </w:tr>
      <w:tr w:rsidR="00F919FF" w:rsidTr="001F3BE8">
        <w:trPr>
          <w:trHeight w:val="146"/>
        </w:trPr>
        <w:tc>
          <w:tcPr>
            <w:tcW w:w="11300" w:type="dxa"/>
            <w:gridSpan w:val="8"/>
          </w:tcPr>
          <w:p w:rsidR="00F919FF" w:rsidRDefault="00F919FF" w:rsidP="001F3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</w:tr>
      <w:tr w:rsidR="00F919FF" w:rsidTr="001F3BE8">
        <w:trPr>
          <w:trHeight w:val="146"/>
        </w:trPr>
        <w:tc>
          <w:tcPr>
            <w:tcW w:w="468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3" w:type="dxa"/>
            <w:gridSpan w:val="6"/>
          </w:tcPr>
          <w:p w:rsidR="00F919FF" w:rsidRDefault="00F919FF" w:rsidP="001F3B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Этапы урока:</w:t>
            </w:r>
          </w:p>
        </w:tc>
        <w:tc>
          <w:tcPr>
            <w:tcW w:w="1079" w:type="dxa"/>
          </w:tcPr>
          <w:p w:rsidR="00F919FF" w:rsidRDefault="00F919FF" w:rsidP="001F3B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Время</w:t>
            </w:r>
          </w:p>
        </w:tc>
      </w:tr>
      <w:tr w:rsidR="00F919FF" w:rsidTr="001F3BE8">
        <w:trPr>
          <w:trHeight w:val="146"/>
        </w:trPr>
        <w:tc>
          <w:tcPr>
            <w:tcW w:w="468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53" w:type="dxa"/>
            <w:gridSpan w:val="6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1079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F919FF" w:rsidTr="001F3BE8">
        <w:trPr>
          <w:trHeight w:val="146"/>
        </w:trPr>
        <w:tc>
          <w:tcPr>
            <w:tcW w:w="468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53" w:type="dxa"/>
            <w:gridSpan w:val="6"/>
          </w:tcPr>
          <w:p w:rsidR="00F919FF" w:rsidRDefault="00F919FF" w:rsidP="001F3BE8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Формулирование целей и задач урока:</w:t>
            </w:r>
          </w:p>
          <w:p w:rsidR="00F919FF" w:rsidRDefault="00F919FF" w:rsidP="001F3B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темы.</w:t>
            </w:r>
          </w:p>
          <w:p w:rsidR="00F919FF" w:rsidRDefault="00F919FF" w:rsidP="00F919F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плана урока</w:t>
            </w:r>
          </w:p>
        </w:tc>
        <w:tc>
          <w:tcPr>
            <w:tcW w:w="1079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</w:t>
            </w:r>
          </w:p>
        </w:tc>
      </w:tr>
      <w:tr w:rsidR="00F919FF" w:rsidTr="001F3BE8">
        <w:trPr>
          <w:trHeight w:val="1179"/>
        </w:trPr>
        <w:tc>
          <w:tcPr>
            <w:tcW w:w="468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53" w:type="dxa"/>
            <w:gridSpan w:val="6"/>
          </w:tcPr>
          <w:p w:rsidR="00F919FF" w:rsidRPr="00F919FF" w:rsidRDefault="00F919FF" w:rsidP="001F3BE8">
            <w:pPr>
              <w:rPr>
                <w:b/>
                <w:sz w:val="28"/>
                <w:szCs w:val="28"/>
                <w:u w:val="single"/>
              </w:rPr>
            </w:pPr>
            <w:r w:rsidRPr="00F919FF">
              <w:rPr>
                <w:b/>
                <w:sz w:val="28"/>
                <w:szCs w:val="28"/>
                <w:u w:val="single"/>
              </w:rPr>
              <w:t>Актуализация прежних знаний:</w:t>
            </w:r>
          </w:p>
          <w:p w:rsidR="00F919FF" w:rsidRPr="008D5391" w:rsidRDefault="00F919FF" w:rsidP="001F3BE8">
            <w:pPr>
              <w:rPr>
                <w:b/>
                <w:bCs/>
                <w:iCs/>
                <w:sz w:val="28"/>
                <w:szCs w:val="28"/>
              </w:rPr>
            </w:pPr>
            <w:r w:rsidRPr="008D5391">
              <w:rPr>
                <w:b/>
                <w:bCs/>
                <w:iCs/>
                <w:sz w:val="28"/>
                <w:szCs w:val="28"/>
              </w:rPr>
              <w:t xml:space="preserve">Лабораторная работа «Изготовление моделей молекул метана,1,3- </w:t>
            </w:r>
            <w:proofErr w:type="spellStart"/>
            <w:r w:rsidRPr="008D5391">
              <w:rPr>
                <w:b/>
                <w:bCs/>
                <w:iCs/>
                <w:sz w:val="28"/>
                <w:szCs w:val="28"/>
              </w:rPr>
              <w:t>дихлорпропана</w:t>
            </w:r>
            <w:proofErr w:type="spellEnd"/>
            <w:r w:rsidRPr="008D5391">
              <w:rPr>
                <w:b/>
                <w:bCs/>
                <w:iCs/>
                <w:sz w:val="28"/>
                <w:szCs w:val="28"/>
              </w:rPr>
              <w:t>, бутана»</w:t>
            </w:r>
          </w:p>
          <w:p w:rsidR="00F919FF" w:rsidRDefault="00F919FF" w:rsidP="001F3BE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F919FF" w:rsidTr="001F3BE8">
        <w:trPr>
          <w:trHeight w:val="324"/>
        </w:trPr>
        <w:tc>
          <w:tcPr>
            <w:tcW w:w="468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53" w:type="dxa"/>
            <w:gridSpan w:val="6"/>
          </w:tcPr>
          <w:p w:rsidR="00F919FF" w:rsidRPr="00F919FF" w:rsidRDefault="00F919FF" w:rsidP="001F3BE8">
            <w:pPr>
              <w:rPr>
                <w:b/>
                <w:bCs/>
                <w:sz w:val="28"/>
                <w:u w:val="single"/>
              </w:rPr>
            </w:pPr>
            <w:r w:rsidRPr="00F919FF">
              <w:rPr>
                <w:b/>
                <w:bCs/>
                <w:sz w:val="28"/>
                <w:u w:val="single"/>
              </w:rPr>
              <w:t>Формирование новых знаний</w:t>
            </w:r>
          </w:p>
          <w:p w:rsidR="00F919FF" w:rsidRDefault="00F919FF" w:rsidP="001F3B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Понятие о </w:t>
            </w:r>
            <w:proofErr w:type="spellStart"/>
            <w:r>
              <w:rPr>
                <w:b/>
                <w:bCs/>
                <w:sz w:val="28"/>
              </w:rPr>
              <w:t>циклопарафинах</w:t>
            </w:r>
            <w:proofErr w:type="spellEnd"/>
            <w:r>
              <w:rPr>
                <w:b/>
                <w:bCs/>
                <w:sz w:val="28"/>
              </w:rPr>
              <w:t>. Работа с электронным учебником.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i/>
                <w:iCs/>
                <w:sz w:val="28"/>
              </w:rPr>
              <w:t>Вопросы:</w:t>
            </w:r>
            <w:r>
              <w:rPr>
                <w:sz w:val="28"/>
              </w:rPr>
              <w:t xml:space="preserve"> 1. Почему </w:t>
            </w:r>
            <w:proofErr w:type="spellStart"/>
            <w:r>
              <w:rPr>
                <w:sz w:val="28"/>
              </w:rPr>
              <w:t>циклопарафины</w:t>
            </w:r>
            <w:proofErr w:type="spellEnd"/>
            <w:r>
              <w:rPr>
                <w:sz w:val="28"/>
              </w:rPr>
              <w:t xml:space="preserve"> получили такое название?</w:t>
            </w: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 xml:space="preserve">                2. Что у них может быть </w:t>
            </w:r>
            <w:proofErr w:type="gramStart"/>
            <w:r>
              <w:rPr>
                <w:sz w:val="28"/>
              </w:rPr>
              <w:t>отличительного</w:t>
            </w:r>
            <w:proofErr w:type="gramEnd"/>
            <w:r>
              <w:rPr>
                <w:sz w:val="28"/>
              </w:rPr>
              <w:t xml:space="preserve"> в строении исходя из   </w:t>
            </w: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названия?</w:t>
            </w: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>Вывод:</w:t>
            </w:r>
            <w:r>
              <w:rPr>
                <w:sz w:val="28"/>
              </w:rPr>
              <w:t xml:space="preserve"> атомы углерода у </w:t>
            </w:r>
            <w:proofErr w:type="spellStart"/>
            <w:r>
              <w:rPr>
                <w:sz w:val="28"/>
              </w:rPr>
              <w:t>циклопарафинов</w:t>
            </w:r>
            <w:proofErr w:type="spellEnd"/>
            <w:r>
              <w:rPr>
                <w:sz w:val="28"/>
              </w:rPr>
              <w:t xml:space="preserve"> замыкаются в циклы.</w:t>
            </w: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jc w:val="center"/>
              <w:rPr>
                <w:sz w:val="28"/>
              </w:rPr>
            </w:pPr>
          </w:p>
          <w:p w:rsidR="00F919FF" w:rsidRDefault="00F919FF" w:rsidP="001F3BE8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Беседа по вопросам:</w:t>
            </w:r>
          </w:p>
          <w:p w:rsidR="00F919FF" w:rsidRDefault="00F919FF" w:rsidP="001F3BE8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Как даются названия </w:t>
            </w:r>
            <w:proofErr w:type="spellStart"/>
            <w:r>
              <w:rPr>
                <w:sz w:val="28"/>
              </w:rPr>
              <w:t>циклопарафинам</w:t>
            </w:r>
            <w:proofErr w:type="spellEnd"/>
            <w:r>
              <w:rPr>
                <w:sz w:val="28"/>
              </w:rPr>
              <w:t>?</w:t>
            </w:r>
          </w:p>
          <w:p w:rsidR="00F919FF" w:rsidRDefault="00F919FF" w:rsidP="001F3BE8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Чем по составу отличаются </w:t>
            </w:r>
            <w:proofErr w:type="spellStart"/>
            <w:r>
              <w:rPr>
                <w:sz w:val="28"/>
              </w:rPr>
              <w:t>циклопарафины</w:t>
            </w:r>
            <w:proofErr w:type="spellEnd"/>
            <w:r>
              <w:rPr>
                <w:sz w:val="28"/>
              </w:rPr>
              <w:t xml:space="preserve"> от углеводородов нециклического строения?</w:t>
            </w:r>
          </w:p>
          <w:p w:rsidR="00F919FF" w:rsidRDefault="00F919FF" w:rsidP="001F3BE8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Какова общая формула </w:t>
            </w:r>
            <w:proofErr w:type="spellStart"/>
            <w:r>
              <w:rPr>
                <w:sz w:val="28"/>
              </w:rPr>
              <w:t>циклопарафинов</w:t>
            </w:r>
            <w:proofErr w:type="spellEnd"/>
            <w:r>
              <w:rPr>
                <w:sz w:val="28"/>
              </w:rPr>
              <w:t>?</w:t>
            </w:r>
          </w:p>
          <w:p w:rsidR="00F919FF" w:rsidRDefault="00F919FF" w:rsidP="001F3BE8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Почему у </w:t>
            </w:r>
            <w:proofErr w:type="spellStart"/>
            <w:r>
              <w:rPr>
                <w:sz w:val="28"/>
              </w:rPr>
              <w:t>циклопарафинов</w:t>
            </w:r>
            <w:proofErr w:type="spellEnd"/>
            <w:r>
              <w:rPr>
                <w:sz w:val="28"/>
              </w:rPr>
              <w:t xml:space="preserve"> на два атома водорода меньше, чем у соответствующих предельных углеводородов?</w:t>
            </w:r>
          </w:p>
          <w:p w:rsidR="00F919FF" w:rsidRDefault="00F919FF" w:rsidP="001F3BE8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Как ещё можно назвать </w:t>
            </w:r>
            <w:proofErr w:type="spellStart"/>
            <w:r>
              <w:rPr>
                <w:sz w:val="28"/>
              </w:rPr>
              <w:t>циклопарафины</w:t>
            </w:r>
            <w:proofErr w:type="spellEnd"/>
            <w:r>
              <w:rPr>
                <w:sz w:val="28"/>
              </w:rPr>
              <w:t>?</w:t>
            </w:r>
          </w:p>
          <w:p w:rsidR="00F919FF" w:rsidRDefault="00F919FF" w:rsidP="001F3BE8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Как можно записать структурную формулу </w:t>
            </w:r>
            <w:proofErr w:type="spellStart"/>
            <w:r>
              <w:rPr>
                <w:sz w:val="28"/>
              </w:rPr>
              <w:t>циклопарафина</w:t>
            </w:r>
            <w:proofErr w:type="spellEnd"/>
            <w:r>
              <w:rPr>
                <w:sz w:val="28"/>
              </w:rPr>
              <w:t xml:space="preserve">? 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Выводы: </w:t>
            </w:r>
          </w:p>
          <w:p w:rsidR="00F919FF" w:rsidRDefault="00F919FF" w:rsidP="001F3BE8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Названия </w:t>
            </w:r>
            <w:proofErr w:type="spellStart"/>
            <w:r>
              <w:rPr>
                <w:sz w:val="28"/>
              </w:rPr>
              <w:t>циклопарафинам</w:t>
            </w:r>
            <w:proofErr w:type="spellEnd"/>
            <w:r>
              <w:rPr>
                <w:sz w:val="28"/>
              </w:rPr>
              <w:t xml:space="preserve"> даются от названий соответствующих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 xml:space="preserve">, прибавляя приставку </w:t>
            </w:r>
            <w:proofErr w:type="gramStart"/>
            <w:r>
              <w:rPr>
                <w:sz w:val="28"/>
              </w:rPr>
              <w:t>–ц</w:t>
            </w:r>
            <w:proofErr w:type="gramEnd"/>
            <w:r>
              <w:rPr>
                <w:sz w:val="28"/>
              </w:rPr>
              <w:t>икло.</w:t>
            </w:r>
          </w:p>
          <w:p w:rsidR="00F919FF" w:rsidRDefault="00F919FF" w:rsidP="001F3BE8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Общая формула </w:t>
            </w:r>
            <w:proofErr w:type="spellStart"/>
            <w:r>
              <w:rPr>
                <w:sz w:val="28"/>
              </w:rPr>
              <w:t>циклопарафинов</w:t>
            </w:r>
            <w:proofErr w:type="spellEnd"/>
            <w:r>
              <w:rPr>
                <w:sz w:val="28"/>
              </w:rPr>
              <w:t xml:space="preserve"> С</w:t>
            </w:r>
            <w:r>
              <w:rPr>
                <w:sz w:val="28"/>
                <w:vertAlign w:val="subscript"/>
                <w:lang w:val="en-US"/>
              </w:rPr>
              <w:t>n</w:t>
            </w:r>
            <w:r>
              <w:rPr>
                <w:sz w:val="28"/>
              </w:rPr>
              <w:t>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bscript"/>
                <w:lang w:val="en-US"/>
              </w:rPr>
              <w:t>n</w:t>
            </w:r>
            <w:r>
              <w:rPr>
                <w:sz w:val="28"/>
              </w:rPr>
              <w:t>.</w:t>
            </w:r>
          </w:p>
          <w:p w:rsidR="00F919FF" w:rsidRDefault="00F919FF" w:rsidP="001F3BE8">
            <w:pPr>
              <w:numPr>
                <w:ilvl w:val="0"/>
                <w:numId w:val="4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Циклопарафины</w:t>
            </w:r>
            <w:proofErr w:type="spellEnd"/>
            <w:r>
              <w:rPr>
                <w:sz w:val="28"/>
              </w:rPr>
              <w:t xml:space="preserve"> содержат на два атома водорода меньше, чем </w:t>
            </w: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>, так как два атома углерода замыкаются в цикл.</w:t>
            </w:r>
          </w:p>
          <w:p w:rsidR="00F919FF" w:rsidRDefault="00F919FF" w:rsidP="001F3BE8">
            <w:pPr>
              <w:numPr>
                <w:ilvl w:val="0"/>
                <w:numId w:val="4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Циклопарафины</w:t>
            </w:r>
            <w:proofErr w:type="spellEnd"/>
            <w:r>
              <w:rPr>
                <w:sz w:val="28"/>
              </w:rPr>
              <w:t xml:space="preserve"> называют также </w:t>
            </w:r>
            <w:proofErr w:type="spellStart"/>
            <w:r>
              <w:rPr>
                <w:b/>
                <w:bCs/>
                <w:sz w:val="28"/>
              </w:rPr>
              <w:t>циклоалканами</w:t>
            </w:r>
            <w:proofErr w:type="spellEnd"/>
            <w:r>
              <w:rPr>
                <w:sz w:val="28"/>
              </w:rPr>
              <w:t xml:space="preserve"> или </w:t>
            </w:r>
            <w:r>
              <w:rPr>
                <w:b/>
                <w:bCs/>
                <w:sz w:val="28"/>
              </w:rPr>
              <w:t>нафтенами</w:t>
            </w:r>
            <w:r>
              <w:rPr>
                <w:sz w:val="28"/>
              </w:rPr>
              <w:t xml:space="preserve">, так как впервые были открыты в нефти профессором Московского университета </w:t>
            </w:r>
            <w:proofErr w:type="spellStart"/>
            <w:r>
              <w:rPr>
                <w:sz w:val="28"/>
              </w:rPr>
              <w:t>В.В.Марковниковым</w:t>
            </w:r>
            <w:proofErr w:type="spellEnd"/>
            <w:r>
              <w:rPr>
                <w:sz w:val="28"/>
              </w:rPr>
              <w:t>.</w:t>
            </w:r>
          </w:p>
          <w:p w:rsidR="00F919FF" w:rsidRDefault="00F919FF" w:rsidP="001F3BE8">
            <w:pPr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При написании структурных формул символы углерода и водорода опускаются, используются лишь геометрические формы циклов.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 xml:space="preserve">Молекулы </w:t>
            </w:r>
            <w:proofErr w:type="spellStart"/>
            <w:r>
              <w:rPr>
                <w:sz w:val="28"/>
              </w:rPr>
              <w:t>циклопарафинов</w:t>
            </w:r>
            <w:proofErr w:type="spellEnd"/>
            <w:r>
              <w:rPr>
                <w:sz w:val="28"/>
              </w:rPr>
              <w:t xml:space="preserve"> часто содержат боковые углеродные цепи, образуя производные.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jc w:val="center"/>
              <w:rPr>
                <w:b/>
                <w:bCs/>
                <w:sz w:val="28"/>
              </w:rPr>
            </w:pPr>
          </w:p>
          <w:p w:rsidR="00F919FF" w:rsidRDefault="00F919FF" w:rsidP="001F3B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ІІ. Строение </w:t>
            </w:r>
            <w:proofErr w:type="spellStart"/>
            <w:r>
              <w:rPr>
                <w:b/>
                <w:bCs/>
                <w:sz w:val="28"/>
              </w:rPr>
              <w:t>циклопарафинов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 xml:space="preserve">По строению циклические углеводороды сходны с предельными углеводородами. Каждый атом углерода находится в состоянии </w:t>
            </w:r>
            <w:r>
              <w:rPr>
                <w:sz w:val="28"/>
                <w:lang w:val="en-US"/>
              </w:rPr>
              <w:t>sp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- гибридизации и образует четыре сигма связи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 xml:space="preserve"> – С и С – Н.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jc w:val="center"/>
              <w:rPr>
                <w:sz w:val="28"/>
              </w:rPr>
            </w:pPr>
          </w:p>
          <w:p w:rsidR="00F919FF" w:rsidRDefault="00F919FF" w:rsidP="001F3BE8">
            <w:pPr>
              <w:pStyle w:val="a3"/>
            </w:pPr>
            <w:r>
              <w:t>Угол между связями зависит от размера цикла: чем меньше цикл, тем меньше угол. Свободное вращение вокруг связей</w:t>
            </w:r>
            <w:proofErr w:type="gramStart"/>
            <w:r>
              <w:t xml:space="preserve"> С</w:t>
            </w:r>
            <w:proofErr w:type="gramEnd"/>
            <w:r>
              <w:t xml:space="preserve"> – С в цикле невозможно.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jc w:val="center"/>
              <w:rPr>
                <w:sz w:val="28"/>
              </w:rPr>
            </w:pPr>
          </w:p>
          <w:p w:rsidR="00F919FF" w:rsidRDefault="00F919FF" w:rsidP="001F3BE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ІІІ. Изомерия и номенклатура.</w:t>
            </w:r>
          </w:p>
          <w:p w:rsidR="00F919FF" w:rsidRDefault="00F919FF" w:rsidP="001F3BE8">
            <w:pPr>
              <w:pStyle w:val="a3"/>
            </w:pPr>
          </w:p>
          <w:p w:rsidR="00F919FF" w:rsidRDefault="00F919FF" w:rsidP="001F3BE8">
            <w:pPr>
              <w:pStyle w:val="a3"/>
            </w:pPr>
            <w:r>
              <w:t xml:space="preserve">Для </w:t>
            </w:r>
            <w:proofErr w:type="spellStart"/>
            <w:r>
              <w:t>циклоалканов</w:t>
            </w:r>
            <w:proofErr w:type="spellEnd"/>
            <w:r>
              <w:t xml:space="preserve"> характерны два вида изомерии.</w:t>
            </w:r>
          </w:p>
          <w:p w:rsidR="00F919FF" w:rsidRDefault="00F919FF" w:rsidP="001F3BE8">
            <w:pPr>
              <w:pStyle w:val="a3"/>
            </w:pPr>
          </w:p>
          <w:p w:rsidR="00F919FF" w:rsidRDefault="00F919FF" w:rsidP="001F3BE8">
            <w:pPr>
              <w:pStyle w:val="a3"/>
              <w:ind w:firstLine="708"/>
              <w:rPr>
                <w:i/>
                <w:iCs/>
              </w:rPr>
            </w:pPr>
            <w:r>
              <w:rPr>
                <w:i/>
                <w:iCs/>
              </w:rPr>
              <w:t>(Вопрос классу: что такое изомерия?)</w:t>
            </w:r>
          </w:p>
          <w:p w:rsidR="00F919FF" w:rsidRDefault="00F919FF" w:rsidP="001F3BE8">
            <w:pPr>
              <w:pStyle w:val="a3"/>
            </w:pPr>
          </w:p>
          <w:p w:rsidR="00F919FF" w:rsidRDefault="00F919FF" w:rsidP="001F3BE8">
            <w:pPr>
              <w:pStyle w:val="a3"/>
            </w:pPr>
            <w:r>
              <w:t>1 вид – структурная изомерия.</w:t>
            </w:r>
          </w:p>
          <w:p w:rsidR="00F919FF" w:rsidRDefault="00F919FF" w:rsidP="001F3BE8">
            <w:pPr>
              <w:pStyle w:val="a3"/>
              <w:ind w:firstLine="708"/>
            </w:pPr>
          </w:p>
          <w:p w:rsidR="00F919FF" w:rsidRDefault="00F919FF" w:rsidP="001F3BE8">
            <w:pPr>
              <w:pStyle w:val="a3"/>
              <w:ind w:firstLine="708"/>
              <w:rPr>
                <w:i/>
                <w:iCs/>
              </w:rPr>
            </w:pPr>
            <w:r>
              <w:rPr>
                <w:i/>
                <w:iCs/>
              </w:rPr>
              <w:t>(Вопрос классу: в чём заключается структурная изомерия?)</w:t>
            </w:r>
          </w:p>
          <w:p w:rsidR="00F919FF" w:rsidRDefault="00F919FF" w:rsidP="001F3BE8">
            <w:pPr>
              <w:pStyle w:val="a3"/>
            </w:pPr>
          </w:p>
          <w:p w:rsidR="00F919FF" w:rsidRDefault="00F919FF" w:rsidP="001F3BE8">
            <w:pPr>
              <w:pStyle w:val="a3"/>
            </w:pPr>
            <w:r>
              <w:t xml:space="preserve">Структурная изомерия у </w:t>
            </w:r>
            <w:proofErr w:type="spellStart"/>
            <w:r>
              <w:t>циклоалканов</w:t>
            </w:r>
            <w:proofErr w:type="spellEnd"/>
            <w:r>
              <w:t xml:space="preserve"> может быть обусловлена:</w:t>
            </w:r>
          </w:p>
          <w:p w:rsidR="00F919FF" w:rsidRDefault="00F919FF" w:rsidP="001F3BE8">
            <w:pPr>
              <w:pStyle w:val="a3"/>
            </w:pPr>
            <w:r>
              <w:t>А) размером цикла.</w:t>
            </w: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pStyle w:val="a3"/>
            </w:pPr>
          </w:p>
          <w:p w:rsidR="00F919FF" w:rsidRDefault="00F919FF" w:rsidP="001F3BE8">
            <w:pPr>
              <w:pStyle w:val="a3"/>
            </w:pPr>
            <w:r>
              <w:t>Б) положением заместителей в цикле.</w:t>
            </w: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jc w:val="center"/>
              <w:rPr>
                <w:sz w:val="28"/>
              </w:rPr>
            </w:pPr>
          </w:p>
          <w:p w:rsidR="00F919FF" w:rsidRDefault="00F919FF" w:rsidP="001F3BE8">
            <w:pPr>
              <w:pStyle w:val="a3"/>
            </w:pPr>
            <w:r>
              <w:t xml:space="preserve">2 вид – пространственная изомерия – у некоторых замещённых </w:t>
            </w:r>
            <w:proofErr w:type="spellStart"/>
            <w:r>
              <w:t>циклоалканов</w:t>
            </w:r>
            <w:proofErr w:type="spellEnd"/>
            <w:r>
              <w:t xml:space="preserve"> обусловлена отсутствием свободного вращения вокруг связей</w:t>
            </w:r>
            <w:proofErr w:type="gramStart"/>
            <w:r>
              <w:t xml:space="preserve"> С</w:t>
            </w:r>
            <w:proofErr w:type="gramEnd"/>
            <w:r>
              <w:t xml:space="preserve"> – С в цикле. Одинаковые заместители могут находиться по одну сторону  от плоскости цикла, образуя </w:t>
            </w:r>
            <w:proofErr w:type="spellStart"/>
            <w:r>
              <w:t>цис-изомер</w:t>
            </w:r>
            <w:proofErr w:type="spellEnd"/>
            <w:r>
              <w:t xml:space="preserve">, или по разные стороны цикла, образуя </w:t>
            </w:r>
            <w:proofErr w:type="spellStart"/>
            <w:proofErr w:type="gramStart"/>
            <w:r>
              <w:t>транс-изомер</w:t>
            </w:r>
            <w:proofErr w:type="spellEnd"/>
            <w:proofErr w:type="gramEnd"/>
            <w:r>
              <w:t>.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jc w:val="center"/>
              <w:rPr>
                <w:b/>
                <w:bCs/>
                <w:sz w:val="28"/>
              </w:rPr>
            </w:pPr>
          </w:p>
          <w:p w:rsidR="00F919FF" w:rsidRDefault="00F919FF" w:rsidP="001F3B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IV</w:t>
            </w:r>
            <w:r>
              <w:rPr>
                <w:b/>
                <w:bCs/>
                <w:sz w:val="28"/>
              </w:rPr>
              <w:t xml:space="preserve">. Физические свойства </w:t>
            </w:r>
            <w:proofErr w:type="spellStart"/>
            <w:r>
              <w:rPr>
                <w:b/>
                <w:bCs/>
                <w:sz w:val="28"/>
              </w:rPr>
              <w:t>циклопарафинов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 xml:space="preserve">При обычных условиях первые два члена гомологического ряда </w:t>
            </w:r>
            <w:proofErr w:type="spellStart"/>
            <w:r>
              <w:rPr>
                <w:sz w:val="28"/>
              </w:rPr>
              <w:t>циклопарафинов</w:t>
            </w:r>
            <w:proofErr w:type="spellEnd"/>
            <w:r>
              <w:rPr>
                <w:sz w:val="28"/>
              </w:rPr>
              <w:t xml:space="preserve"> (С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и С</w:t>
            </w:r>
            <w:proofErr w:type="gramStart"/>
            <w:r>
              <w:rPr>
                <w:sz w:val="28"/>
                <w:vertAlign w:val="subscript"/>
              </w:rPr>
              <w:t>4</w:t>
            </w:r>
            <w:proofErr w:type="gramEnd"/>
            <w:r>
              <w:rPr>
                <w:sz w:val="28"/>
              </w:rPr>
              <w:t>) – газы; С</w:t>
            </w:r>
            <w:r>
              <w:rPr>
                <w:sz w:val="28"/>
                <w:vertAlign w:val="subscript"/>
              </w:rPr>
              <w:t>5</w:t>
            </w:r>
            <w:r>
              <w:rPr>
                <w:sz w:val="28"/>
              </w:rPr>
              <w:t>–С</w:t>
            </w:r>
            <w:r>
              <w:rPr>
                <w:sz w:val="28"/>
                <w:vertAlign w:val="subscript"/>
              </w:rPr>
              <w:t xml:space="preserve">10 </w:t>
            </w:r>
            <w:r>
              <w:rPr>
                <w:sz w:val="28"/>
              </w:rPr>
              <w:t xml:space="preserve">– жидкости, высшие – твёрдые вещества. Температуры кипения и плавления, а также их плотности выше, чем у соответствующих предельных углеводородов. В воде </w:t>
            </w:r>
            <w:proofErr w:type="spellStart"/>
            <w:r>
              <w:rPr>
                <w:sz w:val="28"/>
              </w:rPr>
              <w:t>циклопарафины</w:t>
            </w:r>
            <w:proofErr w:type="spellEnd"/>
            <w:r>
              <w:rPr>
                <w:sz w:val="28"/>
              </w:rPr>
              <w:t xml:space="preserve"> практически </w:t>
            </w:r>
            <w:proofErr w:type="gramStart"/>
            <w:r>
              <w:rPr>
                <w:sz w:val="28"/>
              </w:rPr>
              <w:t>нерастворимы</w:t>
            </w:r>
            <w:proofErr w:type="gramEnd"/>
            <w:r>
              <w:rPr>
                <w:sz w:val="28"/>
              </w:rPr>
              <w:t>.</w:t>
            </w:r>
          </w:p>
          <w:p w:rsidR="00F919FF" w:rsidRDefault="00F919FF" w:rsidP="001F3BE8">
            <w:pPr>
              <w:rPr>
                <w:b/>
                <w:bCs/>
                <w:sz w:val="28"/>
              </w:rPr>
            </w:pPr>
          </w:p>
          <w:p w:rsidR="00F919FF" w:rsidRDefault="00F919FF" w:rsidP="001F3B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V</w:t>
            </w:r>
            <w:r>
              <w:rPr>
                <w:b/>
                <w:bCs/>
                <w:sz w:val="28"/>
              </w:rPr>
              <w:t>. Химические свойства.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Беседа по вопросам:</w:t>
            </w:r>
          </w:p>
          <w:p w:rsidR="00F919FF" w:rsidRDefault="00F919FF" w:rsidP="001F3BE8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Какие типы химических реакций характерны для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  <w:r>
              <w:rPr>
                <w:sz w:val="28"/>
              </w:rPr>
              <w:t>?</w:t>
            </w:r>
          </w:p>
          <w:p w:rsidR="00F919FF" w:rsidRDefault="00F919FF" w:rsidP="001F3BE8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Что образуется при полном окислении </w:t>
            </w:r>
            <w:proofErr w:type="spellStart"/>
            <w:r>
              <w:rPr>
                <w:sz w:val="28"/>
              </w:rPr>
              <w:t>циклопарафинов</w:t>
            </w:r>
            <w:proofErr w:type="spellEnd"/>
            <w:r>
              <w:rPr>
                <w:sz w:val="28"/>
              </w:rPr>
              <w:t>?</w:t>
            </w:r>
          </w:p>
          <w:p w:rsidR="00F919FF" w:rsidRDefault="00F919FF" w:rsidP="001F3BE8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Для каких циклов более характерны реакции замещения? Почему?</w:t>
            </w:r>
          </w:p>
          <w:p w:rsidR="00F919FF" w:rsidRDefault="00F919FF" w:rsidP="001F3BE8">
            <w:pPr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Какие циклические углеводороды легко вступают в реакции присоединения? Почему? Что при этом происходит?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numPr>
                <w:ilvl w:val="0"/>
                <w:numId w:val="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Циклопарафины</w:t>
            </w:r>
            <w:proofErr w:type="spellEnd"/>
            <w:r>
              <w:rPr>
                <w:sz w:val="28"/>
              </w:rPr>
              <w:t>, как и все углеводороды вступают в реакции полного окисления.</w:t>
            </w:r>
          </w:p>
          <w:p w:rsidR="00F919FF" w:rsidRDefault="00F919FF" w:rsidP="001F3BE8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(реакцию пишут самостоятельно на примере </w:t>
            </w:r>
            <w:proofErr w:type="spellStart"/>
            <w:r>
              <w:rPr>
                <w:sz w:val="28"/>
              </w:rPr>
              <w:t>циклопентана</w:t>
            </w:r>
            <w:proofErr w:type="spellEnd"/>
            <w:r>
              <w:rPr>
                <w:sz w:val="28"/>
              </w:rPr>
              <w:t>, с последующей проверкой на доске)</w:t>
            </w:r>
          </w:p>
          <w:p w:rsidR="00F919FF" w:rsidRDefault="00F919FF" w:rsidP="001F3BE8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           2С</w:t>
            </w:r>
            <w:r>
              <w:rPr>
                <w:sz w:val="28"/>
                <w:vertAlign w:val="subscript"/>
              </w:rPr>
              <w:t>5</w:t>
            </w:r>
            <w:r>
              <w:rPr>
                <w:sz w:val="28"/>
              </w:rPr>
              <w:t>Н</w:t>
            </w:r>
            <w:r>
              <w:rPr>
                <w:sz w:val="28"/>
                <w:vertAlign w:val="subscript"/>
              </w:rPr>
              <w:t>10</w:t>
            </w:r>
            <w:r>
              <w:rPr>
                <w:sz w:val="28"/>
              </w:rPr>
              <w:t xml:space="preserve"> + 15О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→ 10 СО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  <w:r>
              <w:rPr>
                <w:sz w:val="28"/>
              </w:rPr>
              <w:t xml:space="preserve"> + 10Н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О</w:t>
            </w:r>
          </w:p>
          <w:p w:rsidR="00F919FF" w:rsidRDefault="00F919FF" w:rsidP="001F3BE8">
            <w:pPr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Циклы с большим числом атомов углерода С</w:t>
            </w:r>
            <w:r>
              <w:rPr>
                <w:sz w:val="28"/>
                <w:vertAlign w:val="subscript"/>
              </w:rPr>
              <w:t xml:space="preserve">5 </w:t>
            </w:r>
            <w:r>
              <w:rPr>
                <w:sz w:val="28"/>
              </w:rPr>
              <w:t>и С</w:t>
            </w:r>
            <w:proofErr w:type="gramStart"/>
            <w:r>
              <w:rPr>
                <w:sz w:val="28"/>
                <w:vertAlign w:val="subscript"/>
              </w:rPr>
              <w:t>6</w:t>
            </w:r>
            <w:proofErr w:type="gramEnd"/>
            <w:r>
              <w:rPr>
                <w:sz w:val="28"/>
              </w:rPr>
              <w:t xml:space="preserve"> вступают в реакции замещения (свойство, сходное с предельными углеводородами):</w:t>
            </w:r>
          </w:p>
          <w:p w:rsidR="00F919FF" w:rsidRDefault="00F919FF" w:rsidP="001F3BE8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А) галогенирование – взаимодействие с галогенами, с образованием </w:t>
            </w:r>
            <w:proofErr w:type="spellStart"/>
            <w:r>
              <w:rPr>
                <w:sz w:val="28"/>
              </w:rPr>
              <w:t>галогенозамещённых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  <w:r>
              <w:rPr>
                <w:sz w:val="28"/>
              </w:rPr>
              <w:t>:</w:t>
            </w:r>
          </w:p>
          <w:p w:rsidR="00F919FF" w:rsidRDefault="00F919FF" w:rsidP="001F3BE8">
            <w:pPr>
              <w:jc w:val="center"/>
              <w:rPr>
                <w:sz w:val="28"/>
              </w:rPr>
            </w:pP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pStyle w:val="a3"/>
            </w:pPr>
            <w:r>
              <w:t xml:space="preserve">        Б) дегидрирование – отщепление водорода в присутствии никелевого       катализатора, с образованием ароматического углеводорода – бензола:</w:t>
            </w:r>
          </w:p>
          <w:p w:rsidR="00F919FF" w:rsidRDefault="00F919FF" w:rsidP="001F3BE8">
            <w:pPr>
              <w:pStyle w:val="a3"/>
            </w:pP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jc w:val="center"/>
              <w:rPr>
                <w:sz w:val="28"/>
              </w:rPr>
            </w:pPr>
          </w:p>
          <w:p w:rsidR="00F919FF" w:rsidRDefault="00F919FF" w:rsidP="001F3BE8">
            <w:pPr>
              <w:pStyle w:val="a3"/>
              <w:numPr>
                <w:ilvl w:val="0"/>
                <w:numId w:val="6"/>
              </w:numPr>
            </w:pPr>
            <w:r>
              <w:t>Малые циклы С3 и С</w:t>
            </w:r>
            <w:proofErr w:type="gramStart"/>
            <w:r>
              <w:t>4</w:t>
            </w:r>
            <w:proofErr w:type="gramEnd"/>
            <w:r>
              <w:t xml:space="preserve"> </w:t>
            </w:r>
            <w:proofErr w:type="spellStart"/>
            <w:r>
              <w:t>вследствии</w:t>
            </w:r>
            <w:proofErr w:type="spellEnd"/>
            <w:r>
              <w:t xml:space="preserve"> большого напряжения более </w:t>
            </w:r>
            <w:proofErr w:type="spellStart"/>
            <w:r>
              <w:t>реакционноспособны</w:t>
            </w:r>
            <w:proofErr w:type="spellEnd"/>
            <w:r>
              <w:t xml:space="preserve"> и вступают в реакции присоединения (свойство, характерное для непредельных углеводородов). В результате этих реакций происходит разрыв </w:t>
            </w:r>
            <w:proofErr w:type="gramStart"/>
            <w:r>
              <w:t>цикла</w:t>
            </w:r>
            <w:proofErr w:type="gramEnd"/>
            <w:r>
              <w:t xml:space="preserve"> и образуются нециклические углеводороды и их производные:</w:t>
            </w:r>
          </w:p>
          <w:p w:rsidR="00F919FF" w:rsidRDefault="00F919FF" w:rsidP="001F3BE8">
            <w:pPr>
              <w:ind w:left="720"/>
              <w:rPr>
                <w:sz w:val="28"/>
              </w:rPr>
            </w:pPr>
            <w:r>
              <w:rPr>
                <w:sz w:val="28"/>
              </w:rPr>
              <w:t xml:space="preserve">А) галогенирование – присоединение галогенов с образованием </w:t>
            </w:r>
            <w:proofErr w:type="spellStart"/>
            <w:r>
              <w:rPr>
                <w:sz w:val="28"/>
              </w:rPr>
              <w:lastRenderedPageBreak/>
              <w:t>дигалогенопроизводных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:</w:t>
            </w:r>
          </w:p>
          <w:p w:rsidR="00F919FF" w:rsidRDefault="00F919FF" w:rsidP="001F3BE8">
            <w:pPr>
              <w:jc w:val="center"/>
              <w:rPr>
                <w:sz w:val="28"/>
              </w:rPr>
            </w:pP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jc w:val="center"/>
              <w:rPr>
                <w:sz w:val="28"/>
              </w:rPr>
            </w:pPr>
          </w:p>
          <w:p w:rsidR="00F919FF" w:rsidRDefault="00F919FF" w:rsidP="001F3BE8">
            <w:pPr>
              <w:pStyle w:val="a3"/>
            </w:pPr>
            <w:r>
              <w:t xml:space="preserve">           Б) гидрирование – присоединение водорода в присутствии катализаторов с образованием </w:t>
            </w:r>
            <w:proofErr w:type="spellStart"/>
            <w:r>
              <w:t>алканов</w:t>
            </w:r>
            <w:proofErr w:type="spellEnd"/>
            <w:r>
              <w:t>:</w:t>
            </w:r>
          </w:p>
          <w:p w:rsidR="00F919FF" w:rsidRDefault="00F919FF" w:rsidP="001F3BE8">
            <w:pPr>
              <w:pStyle w:val="a3"/>
            </w:pP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F919FF">
            <w:pPr>
              <w:pStyle w:val="a3"/>
            </w:pPr>
            <w:r>
              <w:t xml:space="preserve">         </w:t>
            </w:r>
          </w:p>
          <w:p w:rsidR="00F919FF" w:rsidRDefault="00F919FF" w:rsidP="001F3B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VI</w:t>
            </w:r>
            <w:r>
              <w:rPr>
                <w:b/>
                <w:bCs/>
                <w:sz w:val="28"/>
              </w:rPr>
              <w:t xml:space="preserve">. Получение </w:t>
            </w:r>
            <w:proofErr w:type="spellStart"/>
            <w:r>
              <w:rPr>
                <w:b/>
                <w:bCs/>
                <w:sz w:val="28"/>
              </w:rPr>
              <w:t>циклопарафинов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  <w:p w:rsidR="00F919FF" w:rsidRDefault="00F919FF" w:rsidP="001F3BE8">
            <w:pPr>
              <w:rPr>
                <w:b/>
                <w:bCs/>
                <w:sz w:val="28"/>
              </w:rPr>
            </w:pP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 xml:space="preserve">А) </w:t>
            </w:r>
            <w:proofErr w:type="spellStart"/>
            <w:r>
              <w:rPr>
                <w:sz w:val="28"/>
              </w:rPr>
              <w:t>Циклопентан</w:t>
            </w:r>
            <w:proofErr w:type="spellEnd"/>
            <w:r>
              <w:rPr>
                <w:sz w:val="28"/>
              </w:rPr>
              <w:t>, циклогексан и их производные составляют основную часть некоторых сортов нефти. Поэтому их получают в основном из нефти.</w:t>
            </w: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 xml:space="preserve">Б) При действии металлов на </w:t>
            </w:r>
            <w:proofErr w:type="spellStart"/>
            <w:r>
              <w:rPr>
                <w:sz w:val="28"/>
              </w:rPr>
              <w:t>дигалогенопроизводные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: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pStyle w:val="a3"/>
            </w:pPr>
            <w:r>
              <w:t>В) Циклогексан и его производные чаще всего получат гидрированием соединений ряда бензола – ароматических углеводородов:</w:t>
            </w:r>
          </w:p>
          <w:p w:rsidR="00F919FF" w:rsidRDefault="00F919FF" w:rsidP="001F3BE8">
            <w:pPr>
              <w:rPr>
                <w:sz w:val="28"/>
              </w:rPr>
            </w:pPr>
          </w:p>
          <w:p w:rsidR="00F919FF" w:rsidRDefault="00F919FF" w:rsidP="001F3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(демонстрация)</w:t>
            </w:r>
          </w:p>
          <w:p w:rsidR="00F919FF" w:rsidRDefault="00F919FF" w:rsidP="001F3B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VII</w:t>
            </w:r>
            <w:r>
              <w:rPr>
                <w:b/>
                <w:bCs/>
                <w:sz w:val="28"/>
              </w:rPr>
              <w:t xml:space="preserve">. Применение </w:t>
            </w:r>
            <w:proofErr w:type="spellStart"/>
            <w:r>
              <w:rPr>
                <w:b/>
                <w:bCs/>
                <w:sz w:val="28"/>
              </w:rPr>
              <w:t>циклоалканов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  <w:p w:rsidR="00F919FF" w:rsidRDefault="00F919FF" w:rsidP="001F3BE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Циклопентан</w:t>
            </w:r>
            <w:proofErr w:type="spellEnd"/>
            <w:r>
              <w:rPr>
                <w:sz w:val="28"/>
              </w:rPr>
              <w:t>, циклогексан и их производные при ароматизации нефти превращаются в ароматические углеводороды, которые используются для синтеза красителей, медикаментов.</w:t>
            </w: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>Циклопропан используется в медицине в качестве наркоза.</w:t>
            </w:r>
          </w:p>
          <w:p w:rsidR="00F919FF" w:rsidRDefault="00F919FF" w:rsidP="001F3BE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Циклопентан</w:t>
            </w:r>
            <w:proofErr w:type="spellEnd"/>
            <w:r>
              <w:rPr>
                <w:sz w:val="28"/>
              </w:rPr>
              <w:t xml:space="preserve"> используют как добавку к моторному топливу для повышения качества последнего.</w:t>
            </w:r>
          </w:p>
          <w:p w:rsidR="00F919FF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>Циклогексан используется для синтеза полупродуктов для производства синтетических волокон – нейлона и капрона.</w:t>
            </w:r>
          </w:p>
          <w:p w:rsidR="00F919FF" w:rsidRDefault="00F919FF" w:rsidP="001F3BE8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мин</w:t>
            </w:r>
          </w:p>
        </w:tc>
      </w:tr>
      <w:tr w:rsidR="00F919FF" w:rsidTr="001F3BE8">
        <w:trPr>
          <w:trHeight w:val="450"/>
        </w:trPr>
        <w:tc>
          <w:tcPr>
            <w:tcW w:w="468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753" w:type="dxa"/>
            <w:gridSpan w:val="6"/>
          </w:tcPr>
          <w:p w:rsidR="00F919FF" w:rsidRDefault="00F919FF" w:rsidP="00F919FF">
            <w:pPr>
              <w:pStyle w:val="a3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Закрепление.</w:t>
            </w:r>
          </w:p>
          <w:p w:rsidR="00F919FF" w:rsidRPr="00F919FF" w:rsidRDefault="00F919FF" w:rsidP="001F3BE8">
            <w:pPr>
              <w:rPr>
                <w:sz w:val="28"/>
              </w:rPr>
            </w:pPr>
            <w:r>
              <w:rPr>
                <w:sz w:val="28"/>
              </w:rPr>
              <w:t xml:space="preserve">Самостоятельное изготовление учащимися моделей молекул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  <w:r>
              <w:rPr>
                <w:sz w:val="28"/>
              </w:rPr>
              <w:t xml:space="preserve">, составление изомеров. </w:t>
            </w:r>
          </w:p>
        </w:tc>
        <w:tc>
          <w:tcPr>
            <w:tcW w:w="1079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F919FF" w:rsidTr="001F3BE8">
        <w:trPr>
          <w:trHeight w:val="450"/>
        </w:trPr>
        <w:tc>
          <w:tcPr>
            <w:tcW w:w="468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53" w:type="dxa"/>
            <w:gridSpan w:val="6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урока, комментирование оценок:</w:t>
            </w:r>
          </w:p>
          <w:p w:rsidR="00F919FF" w:rsidRDefault="00F919FF" w:rsidP="00F9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урока, комментирование оценок:</w:t>
            </w:r>
          </w:p>
          <w:p w:rsidR="00F919FF" w:rsidRDefault="00F919FF" w:rsidP="00F919F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Фронтальная беседа по вопросам:</w:t>
            </w:r>
          </w:p>
          <w:p w:rsidR="00F919FF" w:rsidRDefault="00F919FF" w:rsidP="00F919FF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Какие углеводороды называют </w:t>
            </w:r>
            <w:proofErr w:type="spellStart"/>
            <w:r>
              <w:rPr>
                <w:sz w:val="28"/>
              </w:rPr>
              <w:t>циклопарафинами</w:t>
            </w:r>
            <w:proofErr w:type="spellEnd"/>
            <w:r>
              <w:rPr>
                <w:sz w:val="28"/>
              </w:rPr>
              <w:t xml:space="preserve"> и почему?</w:t>
            </w:r>
          </w:p>
          <w:p w:rsidR="00F919FF" w:rsidRDefault="00F919FF" w:rsidP="00F919FF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Чем по строению циклические углеводороды отличаются от </w:t>
            </w:r>
            <w:proofErr w:type="gramStart"/>
            <w:r>
              <w:rPr>
                <w:sz w:val="28"/>
              </w:rPr>
              <w:t>нециклических</w:t>
            </w:r>
            <w:proofErr w:type="gramEnd"/>
            <w:r>
              <w:rPr>
                <w:sz w:val="28"/>
              </w:rPr>
              <w:t>?</w:t>
            </w:r>
          </w:p>
          <w:p w:rsidR="00F919FF" w:rsidRDefault="00F919FF" w:rsidP="00F919FF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С чем связана изомерия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  <w:r>
              <w:rPr>
                <w:sz w:val="28"/>
              </w:rPr>
              <w:t>?</w:t>
            </w:r>
          </w:p>
          <w:p w:rsidR="00F919FF" w:rsidRDefault="00F919FF" w:rsidP="00F919FF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Как сказывается размер циклов на химических свойствах </w:t>
            </w:r>
            <w:proofErr w:type="spellStart"/>
            <w:r>
              <w:rPr>
                <w:sz w:val="28"/>
              </w:rPr>
              <w:t>циклопарафинов</w:t>
            </w:r>
            <w:proofErr w:type="spellEnd"/>
            <w:r>
              <w:rPr>
                <w:sz w:val="28"/>
              </w:rPr>
              <w:t>?</w:t>
            </w:r>
          </w:p>
          <w:p w:rsidR="00F919FF" w:rsidRDefault="00F919FF" w:rsidP="00F919FF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Какие химические свойства являются общими для циклических и нециклических углеводородов?</w:t>
            </w:r>
          </w:p>
          <w:p w:rsidR="00F919FF" w:rsidRPr="00F919FF" w:rsidRDefault="00F919FF" w:rsidP="001F3BE8">
            <w:pPr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 xml:space="preserve">Каковы способы получения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1079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F919FF" w:rsidTr="001F3BE8">
        <w:trPr>
          <w:trHeight w:val="324"/>
        </w:trPr>
        <w:tc>
          <w:tcPr>
            <w:tcW w:w="468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53" w:type="dxa"/>
            <w:gridSpan w:val="6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Комментирование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19FF" w:rsidRPr="00F919FF" w:rsidRDefault="00F919FF" w:rsidP="001F3BE8">
            <w:pPr>
              <w:pStyle w:val="a5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Пар. 3.1-3.6,стр. 87 задание 3, 4,12</w:t>
            </w:r>
          </w:p>
        </w:tc>
        <w:tc>
          <w:tcPr>
            <w:tcW w:w="1079" w:type="dxa"/>
          </w:tcPr>
          <w:p w:rsidR="00F919FF" w:rsidRDefault="00F919FF" w:rsidP="001F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</w:tr>
    </w:tbl>
    <w:p w:rsidR="00841E23" w:rsidRDefault="00841E23"/>
    <w:sectPr w:rsidR="00841E23" w:rsidSect="00F919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15C"/>
    <w:multiLevelType w:val="hybridMultilevel"/>
    <w:tmpl w:val="3C5E6554"/>
    <w:lvl w:ilvl="0" w:tplc="6D96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934B6"/>
    <w:multiLevelType w:val="hybridMultilevel"/>
    <w:tmpl w:val="AB9C3030"/>
    <w:lvl w:ilvl="0" w:tplc="CF8E02C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934"/>
    <w:multiLevelType w:val="hybridMultilevel"/>
    <w:tmpl w:val="6B0E99F8"/>
    <w:lvl w:ilvl="0" w:tplc="6D96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A1315"/>
    <w:multiLevelType w:val="hybridMultilevel"/>
    <w:tmpl w:val="207C788C"/>
    <w:lvl w:ilvl="0" w:tplc="6D96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0507E"/>
    <w:multiLevelType w:val="hybridMultilevel"/>
    <w:tmpl w:val="7B784AE2"/>
    <w:lvl w:ilvl="0" w:tplc="6D96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0283D"/>
    <w:multiLevelType w:val="hybridMultilevel"/>
    <w:tmpl w:val="D59C5B92"/>
    <w:lvl w:ilvl="0" w:tplc="E1D2FA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3706728"/>
    <w:multiLevelType w:val="hybridMultilevel"/>
    <w:tmpl w:val="C7AE0514"/>
    <w:lvl w:ilvl="0" w:tplc="6D96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5458D"/>
    <w:multiLevelType w:val="hybridMultilevel"/>
    <w:tmpl w:val="FC9C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9FF"/>
    <w:rsid w:val="00064D78"/>
    <w:rsid w:val="00841E23"/>
    <w:rsid w:val="00F9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F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9FF"/>
    <w:pPr>
      <w:keepNext/>
      <w:ind w:right="-15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9FF"/>
    <w:rPr>
      <w:rFonts w:eastAsia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F919FF"/>
    <w:rPr>
      <w:sz w:val="28"/>
    </w:rPr>
  </w:style>
  <w:style w:type="character" w:customStyle="1" w:styleId="a4">
    <w:name w:val="Основной текст Знак"/>
    <w:basedOn w:val="a0"/>
    <w:link w:val="a3"/>
    <w:rsid w:val="00F919FF"/>
    <w:rPr>
      <w:rFonts w:eastAsia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91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1023</Words>
  <Characters>5836</Characters>
  <Application>Microsoft Office Word</Application>
  <DocSecurity>0</DocSecurity>
  <Lines>48</Lines>
  <Paragraphs>13</Paragraphs>
  <ScaleCrop>false</ScaleCrop>
  <Company>дементьевы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cp:lastPrinted>2011-10-02T09:18:00Z</cp:lastPrinted>
  <dcterms:created xsi:type="dcterms:W3CDTF">2011-10-02T09:09:00Z</dcterms:created>
  <dcterms:modified xsi:type="dcterms:W3CDTF">2011-10-02T09:21:00Z</dcterms:modified>
</cp:coreProperties>
</file>