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5" w:rsidRDefault="00727B34">
      <w:pP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Геометрическое задание  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Georgia" w:hAnsi="Georgia"/>
          <w:color w:val="000000"/>
          <w:sz w:val="28"/>
          <w:szCs w:val="28"/>
          <w:shd w:val="clear" w:color="auto" w:fill="FFFFFF"/>
        </w:rPr>
        <w:t>ЕГЭ по математике </w:t>
      </w: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базового уровня. Начнем с прямоугольного треугольника, ведь основная масса заданий связанна именно с ним. А значит надо знать</w:t>
      </w:r>
      <w:r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Georgia" w:hAnsi="Georgia"/>
          <w:color w:val="000000"/>
          <w:sz w:val="28"/>
          <w:szCs w:val="28"/>
          <w:shd w:val="clear" w:color="auto" w:fill="FFFFFF"/>
        </w:rPr>
        <w:t>теорему Пифагора</w:t>
      </w: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, тригонометрические функции, тригонометрические тождества. Уметь составлять пропорцию.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2478490" cy="1897039"/>
            <wp:effectExtent l="19050" t="0" r="0" b="0"/>
            <wp:docPr id="1" name="Рисунок 1" descr="Теорема Пифаго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ема Пифаго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0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теореме Пифагора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всегда можно найти третью сторону в прямоугольном треугольнике, зная две других. </w:t>
      </w:r>
      <w:proofErr w:type="gramStart"/>
      <w:r>
        <w:rPr>
          <w:rFonts w:ascii="Georgia" w:hAnsi="Georgia"/>
          <w:color w:val="000000"/>
          <w:sz w:val="28"/>
          <w:szCs w:val="28"/>
        </w:rPr>
        <w:t>Сторона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которая лежит напротив прямого угла называется гипотенузой, две другие - это катеты.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Например: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603828" cy="2483893"/>
            <wp:effectExtent l="19050" t="0" r="0" b="0"/>
            <wp:docPr id="2" name="Рисунок 2" descr="ЕГЭ по математике: задание В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Э по математике: задание В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4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Решение: Диагональ АС является гипотенузой прямоугольного треугольника АВС или АС</w:t>
      </w:r>
      <w:proofErr w:type="gramStart"/>
      <w:r>
        <w:rPr>
          <w:rFonts w:ascii="Georgia" w:hAnsi="Georgia"/>
          <w:color w:val="000000"/>
          <w:sz w:val="28"/>
          <w:szCs w:val="28"/>
        </w:rPr>
        <w:t>D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(по сути все-равно, они ведь одинаковые).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Пусть, это будет треугольник АВС. Сторона АВ=3, ВС=4. 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теореме Пифагора </w:t>
      </w:r>
      <w:r>
        <w:rPr>
          <w:rFonts w:ascii="Georgia" w:hAnsi="Georgia"/>
          <w:color w:val="000000"/>
          <w:sz w:val="28"/>
          <w:szCs w:val="28"/>
        </w:rPr>
        <w:t>найдем гипотенузу АС: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1209249" cy="1351129"/>
            <wp:effectExtent l="19050" t="0" r="0" b="0"/>
            <wp:docPr id="3" name="Рисунок 3" descr="ЕГЭ по математике: задание В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ГЭ по математике: задание В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135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Достаточно много задач в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ЕГЭ по математике 2012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задания В3, где в прямоугольном треугольнике необходимо найти </w:t>
      </w:r>
      <w:proofErr w:type="spellStart"/>
      <w:r>
        <w:rPr>
          <w:rFonts w:ascii="Georgia" w:hAnsi="Georgia"/>
          <w:color w:val="000000"/>
          <w:sz w:val="28"/>
          <w:szCs w:val="28"/>
        </w:rPr>
        <w:t>sin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cos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или </w:t>
      </w:r>
      <w:proofErr w:type="spellStart"/>
      <w:r>
        <w:rPr>
          <w:rFonts w:ascii="Georgia" w:hAnsi="Georgia"/>
          <w:color w:val="000000"/>
          <w:sz w:val="28"/>
          <w:szCs w:val="28"/>
        </w:rPr>
        <w:t>tg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угла.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Итак, по порядку: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076825" cy="2811145"/>
            <wp:effectExtent l="19050" t="0" r="9525" b="0"/>
            <wp:docPr id="4" name="Рисунок 4" descr="Прямоугольный треугольни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ямоугольный треугольни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Обратите внимание на то, что для угла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прилежащий катет - это наоборот сторона ВС, а противолежащий катет - АС. Гипотенуза для любого угла  - это сторона АВ.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Например: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994910" cy="709930"/>
            <wp:effectExtent l="19050" t="0" r="0" b="0"/>
            <wp:docPr id="5" name="Рисунок 5" descr="ЕГЭ по математике: задание В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ГЭ по математике: задание В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Решение: Данную задачу можно решать несколькими способами, но мы разберем способ с использованием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теоремы Пифагора.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Итак, в задаче дан </w:t>
      </w:r>
      <w:proofErr w:type="spellStart"/>
      <w:r>
        <w:rPr>
          <w:rFonts w:ascii="Georgia" w:hAnsi="Georgia"/>
          <w:color w:val="000000"/>
          <w:sz w:val="28"/>
          <w:szCs w:val="28"/>
        </w:rPr>
        <w:t>cos</w:t>
      </w:r>
      <w:proofErr w:type="gramStart"/>
      <w:r>
        <w:rPr>
          <w:rFonts w:ascii="Georgia" w:hAnsi="Georgia"/>
          <w:color w:val="000000"/>
          <w:sz w:val="28"/>
          <w:szCs w:val="28"/>
        </w:rPr>
        <w:t>А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>, а это значит, что отношение прилежащего катета к гипотенузе равно корень из 55 делить на 8, следовательно прилежащий катет мы приравняем к корню из 55, умноженному на Х, а к гипотенузе - 8, умноженную на Х. т.е.: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3775028" cy="2469869"/>
            <wp:effectExtent l="19050" t="0" r="0" b="0"/>
            <wp:docPr id="6" name="Рисунок 6" descr="ЕГЭ по математике: задание В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Э по математике: задание В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56" cy="247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Следовательно, Ав=8х=8*1=8, ответ: 8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Разбирая задание В</w:t>
      </w:r>
      <w:proofErr w:type="gramStart"/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6</w:t>
      </w:r>
      <w:proofErr w:type="gramEnd"/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 перейдем к задачам, где один треугольник содержит в себе прямоугольный треугольник: суть решения такая же,  как описана выше.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622925" cy="2620645"/>
            <wp:effectExtent l="19050" t="0" r="0" b="0"/>
            <wp:docPr id="24" name="Рисунок 24" descr="ЕГЭ по математик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ЕГЭ по математик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Решение: Треугольник АВС - прямоугольный, в нем проведена высота СН, а </w:t>
      </w:r>
      <w:proofErr w:type="gramStart"/>
      <w:r>
        <w:rPr>
          <w:rFonts w:ascii="Georgia" w:hAnsi="Georgia"/>
          <w:color w:val="000000"/>
          <w:sz w:val="28"/>
          <w:szCs w:val="28"/>
        </w:rPr>
        <w:t>значит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внутри треугольника АВС образуется еще один прямоугольный треугольник АСН. Вот его то мы и будем рассматривать. Т.к. </w:t>
      </w:r>
      <w:proofErr w:type="spellStart"/>
      <w:r>
        <w:rPr>
          <w:rFonts w:ascii="Georgia" w:hAnsi="Georgia"/>
          <w:color w:val="000000"/>
          <w:sz w:val="28"/>
          <w:szCs w:val="28"/>
        </w:rPr>
        <w:t>сosА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это отношение прилежащего катета к гипотенузе, где прилежащим катетом к углу А является сторона АН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а гипотенузой АС, то АН=4х, а АС=5х. В то же время по условию задачи АС=4: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3180080" cy="1978660"/>
            <wp:effectExtent l="19050" t="0" r="1270" b="0"/>
            <wp:docPr id="25" name="Рисунок 25" descr="ЕГЭ по математик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ЕГЭ по математик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Следовательно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5х=4, а х=4/5 или х=0,8. Значит сторона АН=4*0,8=3,2.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этой задаче внутри одного прямоугольного треугольника находился другой прямоугольный треугольник.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А теперь разберем задание, где прямоугольный треугольник образуется в </w:t>
      </w:r>
      <w:proofErr w:type="gramStart"/>
      <w:r>
        <w:rPr>
          <w:rFonts w:ascii="Georgia" w:hAnsi="Georgia"/>
          <w:color w:val="000000"/>
          <w:sz w:val="28"/>
          <w:szCs w:val="28"/>
        </w:rPr>
        <w:t>равнобедренном</w:t>
      </w:r>
      <w:proofErr w:type="gramEnd"/>
      <w:r>
        <w:rPr>
          <w:rFonts w:ascii="Georgia" w:hAnsi="Georgia"/>
          <w:color w:val="000000"/>
          <w:sz w:val="28"/>
          <w:szCs w:val="28"/>
        </w:rPr>
        <w:t>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663565" cy="737235"/>
            <wp:effectExtent l="19050" t="0" r="0" b="0"/>
            <wp:docPr id="26" name="Рисунок 26" descr="ЕГЭ по математик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ЕГЭ по математик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Решение: Треугольник АВС - равнобедренный, т.к. АС=ВС, а значит равны и углы при основании АВ, т.е. угол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равен углу В. Следовательно </w:t>
      </w:r>
      <w:proofErr w:type="spellStart"/>
      <w:r>
        <w:rPr>
          <w:rFonts w:ascii="Georgia" w:hAnsi="Georgia"/>
          <w:color w:val="000000"/>
          <w:sz w:val="28"/>
          <w:szCs w:val="28"/>
        </w:rPr>
        <w:t>сosA</w:t>
      </w:r>
      <w:proofErr w:type="spellEnd"/>
      <w:r>
        <w:rPr>
          <w:rFonts w:ascii="Georgia" w:hAnsi="Georgia"/>
          <w:color w:val="000000"/>
          <w:sz w:val="28"/>
          <w:szCs w:val="28"/>
        </w:rPr>
        <w:t>=</w:t>
      </w:r>
      <w:proofErr w:type="spellStart"/>
      <w:r>
        <w:rPr>
          <w:rFonts w:ascii="Georgia" w:hAnsi="Georgia"/>
          <w:color w:val="000000"/>
          <w:sz w:val="28"/>
          <w:szCs w:val="28"/>
        </w:rPr>
        <w:t>cosB</w:t>
      </w:r>
      <w:proofErr w:type="spellEnd"/>
      <w:r>
        <w:rPr>
          <w:rFonts w:ascii="Georgia" w:hAnsi="Georgia"/>
          <w:color w:val="000000"/>
          <w:sz w:val="28"/>
          <w:szCs w:val="28"/>
        </w:rPr>
        <w:t>. Рассмотрим прямоугольный треугольник АВН. Косинус - это прилежащий катет к гипотенузе</w:t>
      </w:r>
      <w:proofErr w:type="gramStart"/>
      <w:r>
        <w:rPr>
          <w:rFonts w:ascii="Georgia" w:hAnsi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значит cosB=9/10=0,9, а значит и сosA=0,9: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152775" cy="1774190"/>
            <wp:effectExtent l="19050" t="0" r="9525" b="0"/>
            <wp:docPr id="27" name="Рисунок 27" descr="ЕГЭ по математик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ЕГЭ по математик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Для решения следующей задачи необходимо знать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hyperlink r:id="rId25" w:tgtFrame="_blank" w:history="1">
        <w:r>
          <w:rPr>
            <w:rStyle w:val="a7"/>
            <w:rFonts w:ascii="Georgia" w:hAnsi="Georgia"/>
            <w:b/>
            <w:bCs/>
            <w:color w:val="9D080D"/>
            <w:sz w:val="28"/>
            <w:szCs w:val="28"/>
          </w:rPr>
          <w:t>формулы приведения</w:t>
        </w:r>
      </w:hyperlink>
      <w:r>
        <w:rPr>
          <w:rFonts w:ascii="Georgia" w:hAnsi="Georgia"/>
          <w:color w:val="000000"/>
          <w:sz w:val="28"/>
          <w:szCs w:val="28"/>
        </w:rPr>
        <w:t>. На самом деле этих формул 32 штуки.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622253"/>
            <wp:effectExtent l="19050" t="0" r="3175" b="0"/>
            <wp:docPr id="40" name="Рисунок 40" descr="Формулы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рмулы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В данном задании может понадобиться всего две: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138805" cy="1856105"/>
            <wp:effectExtent l="19050" t="0" r="4445" b="0"/>
            <wp:docPr id="28" name="Рисунок 28" descr="ЕГЭ по математике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ГЭ по математике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еще одну задачу: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745480" cy="805180"/>
            <wp:effectExtent l="19050" t="0" r="7620" b="0"/>
            <wp:docPr id="29" name="Рисунок 29" descr="ЕГЭ по математике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ЕГЭ по математике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Решение: Для начала нарисуем этот тупоугольный треугольник: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739515" cy="1555750"/>
            <wp:effectExtent l="19050" t="0" r="0" b="0"/>
            <wp:docPr id="30" name="Рисунок 30" descr="ЕГЭ по математике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ЕГЭ по математике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А теперь проведем высоту СН. Т.к. высота должна падать под углом в 90 градусов, то СН под этим углом к </w:t>
      </w:r>
      <w:proofErr w:type="gramStart"/>
      <w:r>
        <w:rPr>
          <w:rFonts w:ascii="Georgia" w:hAnsi="Georgia"/>
          <w:color w:val="000000"/>
          <w:sz w:val="28"/>
          <w:szCs w:val="28"/>
        </w:rPr>
        <w:t>прямой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АВ придется откладывать не на самую прямую АВ, а на ее продолжение: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3739515" cy="1555750"/>
            <wp:effectExtent l="19050" t="0" r="0" b="0"/>
            <wp:docPr id="31" name="Рисунок 31" descr="ЕГЭ по математике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ЕГЭ по математике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Итак, образовался прямоугольный треугольник ВСН. По условию задачи необходимо 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рассчитать </w:t>
      </w:r>
      <w:proofErr w:type="spellStart"/>
      <w:r>
        <w:rPr>
          <w:rFonts w:ascii="Georgia" w:hAnsi="Georgia"/>
          <w:color w:val="000000"/>
          <w:sz w:val="28"/>
          <w:szCs w:val="28"/>
        </w:rPr>
        <w:t>sin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В. По формулам приведения он равен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sin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СВН. Поэтому будем искать сначала </w:t>
      </w:r>
      <w:proofErr w:type="spellStart"/>
      <w:r>
        <w:rPr>
          <w:rFonts w:ascii="Georgia" w:hAnsi="Georgia"/>
          <w:color w:val="000000"/>
          <w:sz w:val="28"/>
          <w:szCs w:val="28"/>
        </w:rPr>
        <w:t>sin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C</w:t>
      </w:r>
      <w:proofErr w:type="gramEnd"/>
      <w:r>
        <w:rPr>
          <w:rFonts w:ascii="Georgia" w:hAnsi="Georgia"/>
          <w:color w:val="000000"/>
          <w:sz w:val="28"/>
          <w:szCs w:val="28"/>
        </w:rPr>
        <w:t>ВН. Синус - это отношение противолежащего катета НС к гипотенузе ВС. НС нам не известно, а ВС=5.</w:t>
      </w:r>
      <w:hyperlink r:id="rId35" w:tgtFrame="_blank" w:history="1">
        <w:r>
          <w:rPr>
            <w:rStyle w:val="apple-converted-space"/>
            <w:rFonts w:ascii="Georgia" w:hAnsi="Georgia"/>
            <w:b/>
            <w:bCs/>
            <w:color w:val="9D080D"/>
            <w:sz w:val="28"/>
            <w:szCs w:val="28"/>
            <w:u w:val="single"/>
          </w:rPr>
          <w:t> </w:t>
        </w:r>
        <w:r>
          <w:rPr>
            <w:rStyle w:val="a7"/>
            <w:rFonts w:ascii="Georgia" w:hAnsi="Georgia"/>
            <w:b/>
            <w:bCs/>
            <w:color w:val="9D080D"/>
            <w:sz w:val="28"/>
            <w:szCs w:val="28"/>
          </w:rPr>
          <w:t>По теореме Пифагора</w:t>
        </w:r>
      </w:hyperlink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найдем НС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:</w:t>
      </w:r>
      <w:proofErr w:type="gramEnd"/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ВН</w:t>
      </w:r>
      <w:proofErr w:type="gramStart"/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Georgia" w:hAnsi="Georgia"/>
          <w:color w:val="000000"/>
          <w:sz w:val="28"/>
          <w:szCs w:val="28"/>
        </w:rPr>
        <w:t>+НС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r>
        <w:rPr>
          <w:rFonts w:ascii="Georgia" w:hAnsi="Georgia"/>
          <w:color w:val="000000"/>
          <w:sz w:val="28"/>
          <w:szCs w:val="28"/>
        </w:rPr>
        <w:t>=ВС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НС</w:t>
      </w:r>
      <w:proofErr w:type="gramStart"/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Georgia" w:hAnsi="Georgia"/>
          <w:color w:val="000000"/>
          <w:sz w:val="28"/>
          <w:szCs w:val="28"/>
        </w:rPr>
        <w:t>=ВС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r>
        <w:rPr>
          <w:rFonts w:ascii="Georgia" w:hAnsi="Georgia"/>
          <w:color w:val="000000"/>
          <w:sz w:val="28"/>
          <w:szCs w:val="28"/>
        </w:rPr>
        <w:t>-ВН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НС</w:t>
      </w:r>
      <w:proofErr w:type="gramStart"/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Georgia" w:hAnsi="Georgia"/>
          <w:color w:val="000000"/>
          <w:sz w:val="28"/>
          <w:szCs w:val="28"/>
        </w:rPr>
        <w:t>=5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r>
        <w:rPr>
          <w:rFonts w:ascii="Georgia" w:hAnsi="Georgia"/>
          <w:color w:val="000000"/>
          <w:sz w:val="28"/>
          <w:szCs w:val="28"/>
        </w:rPr>
        <w:t>-4</w:t>
      </w:r>
      <w:r>
        <w:rPr>
          <w:rFonts w:ascii="Georgia" w:hAnsi="Georgia"/>
          <w:color w:val="000000"/>
          <w:sz w:val="28"/>
          <w:szCs w:val="28"/>
          <w:vertAlign w:val="superscript"/>
        </w:rPr>
        <w:t>2</w:t>
      </w:r>
      <w:r>
        <w:rPr>
          <w:rFonts w:ascii="Georgia" w:hAnsi="Georgia"/>
          <w:color w:val="000000"/>
          <w:sz w:val="28"/>
          <w:szCs w:val="28"/>
        </w:rPr>
        <w:t>=9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НС=3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Следовательно: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Sin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НВС=3/5=0,6.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727B34" w:rsidRDefault="00727B34">
      <w:pPr>
        <w:rPr>
          <w:rStyle w:val="apple-style-span"/>
          <w:rFonts w:ascii="Georgia" w:hAnsi="Georgia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Продолжая  тему подготовки к </w:t>
      </w:r>
      <w:r>
        <w:rPr>
          <w:rStyle w:val="a3"/>
          <w:rFonts w:ascii="Georgia" w:hAnsi="Georgia"/>
          <w:color w:val="000000"/>
          <w:sz w:val="28"/>
          <w:szCs w:val="28"/>
          <w:shd w:val="clear" w:color="auto" w:fill="FFFFFF"/>
        </w:rPr>
        <w:t>ЕГЭ</w:t>
      </w:r>
      <w:r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, поговорим </w:t>
      </w:r>
      <w:r w:rsidRPr="00727B34">
        <w:rPr>
          <w:rStyle w:val="apple-style-span"/>
          <w:rFonts w:ascii="Georgia" w:hAnsi="Georgia"/>
          <w:color w:val="000000"/>
          <w:sz w:val="28"/>
          <w:szCs w:val="28"/>
          <w:u w:val="single"/>
          <w:shd w:val="clear" w:color="auto" w:fill="FFFFFF"/>
        </w:rPr>
        <w:t>о четырехугольниках: трапециях и параллелограммах.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на примере: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718175" cy="3220720"/>
            <wp:effectExtent l="19050" t="0" r="0" b="0"/>
            <wp:docPr id="43" name="Рисунок 43" descr="ЕГЭ по математике: задание В4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ЕГЭ по математике: задание В4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Решение: Средняя линия трапеции равна половине суммы оснований. Т.е. надо </w:t>
      </w:r>
      <w:proofErr w:type="gramStart"/>
      <w:r>
        <w:rPr>
          <w:rFonts w:ascii="Georgia" w:hAnsi="Georgia"/>
          <w:color w:val="000000"/>
          <w:sz w:val="28"/>
          <w:szCs w:val="28"/>
        </w:rPr>
        <w:t>знать чему равны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основания АВ и CD. Диагонали пересекаются под углами в 90 градусов, </w:t>
      </w:r>
      <w:proofErr w:type="gramStart"/>
      <w:r>
        <w:rPr>
          <w:rFonts w:ascii="Georgia" w:hAnsi="Georgia"/>
          <w:color w:val="000000"/>
          <w:sz w:val="28"/>
          <w:szCs w:val="28"/>
        </w:rPr>
        <w:t>следовательно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образуются 4 прямоугольных равнобедренных треугольника: DFO, FCO, AOE, EOB: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617476" cy="3111690"/>
            <wp:effectExtent l="19050" t="0" r="2274" b="0"/>
            <wp:docPr id="44" name="Рисунок 44" descr="ЕГЭ по математике: задание В4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ЕГЭ по математике: задание В4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1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еще одну задачу: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922675" cy="3152633"/>
            <wp:effectExtent l="19050" t="0" r="1875" b="0"/>
            <wp:docPr id="45" name="Рисунок 45" descr="ЕГЭ по математике: задание В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ЕГЭ по математике: задание В4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Решение: Больший угол - это угол D или В. Т.к. углы относятся как  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7 к 17, то пусть угол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= 7х, а угол D=17x. Сумма этих углов 180 градусов, </w:t>
      </w:r>
      <w:proofErr w:type="gramStart"/>
      <w:r>
        <w:rPr>
          <w:rFonts w:ascii="Georgia" w:hAnsi="Georgia"/>
          <w:color w:val="000000"/>
          <w:sz w:val="28"/>
          <w:szCs w:val="28"/>
        </w:rPr>
        <w:t>следовательно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 7х+17х=180, 24х=180, х=7,5, а угол D=7,5*17=127,5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В базе</w:t>
      </w:r>
      <w:r>
        <w:rPr>
          <w:rStyle w:val="apple-converted-space"/>
          <w:rFonts w:ascii="Georgia" w:hAnsi="Georgia"/>
          <w:b/>
          <w:bCs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ЕГЭ по математике 2012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 xml:space="preserve">  </w:t>
      </w:r>
      <w:r>
        <w:rPr>
          <w:rFonts w:ascii="Georgia" w:hAnsi="Georgia"/>
          <w:color w:val="000000"/>
          <w:sz w:val="28"/>
          <w:szCs w:val="28"/>
        </w:rPr>
        <w:t>встречаются и задачи на тему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вписанных и описанных окружносте</w:t>
      </w:r>
      <w:r>
        <w:rPr>
          <w:rFonts w:ascii="Georgia" w:hAnsi="Georgia"/>
          <w:color w:val="000000"/>
          <w:sz w:val="28"/>
          <w:szCs w:val="28"/>
        </w:rPr>
        <w:t>й, поэтому стоит обратить на это особое внимание.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3"/>
          <w:rFonts w:ascii="Georgia" w:hAnsi="Georgia"/>
          <w:color w:val="000000"/>
          <w:sz w:val="28"/>
          <w:szCs w:val="28"/>
        </w:rPr>
        <w:t>Вписанные окружность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- это окружность, которая вписаны внутри многоугольника и важно, чтобы каждая вершина многоугольника касалась окружности.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rPr>
          <w:rFonts w:ascii="Georgia" w:hAnsi="Georgia"/>
          <w:color w:val="000000"/>
          <w:sz w:val="28"/>
          <w:szCs w:val="28"/>
        </w:rPr>
      </w:pP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a3"/>
          <w:rFonts w:ascii="Georgia" w:hAnsi="Georgia"/>
          <w:color w:val="000000"/>
          <w:sz w:val="28"/>
          <w:szCs w:val="28"/>
        </w:rPr>
        <w:t>Описанная окружность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- это окружность, которая описана около многоугольника и важно, чтобы каждая вершина многоугольника касалась окружности.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Сначала немного об окружностях: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568315" cy="1788160"/>
            <wp:effectExtent l="19050" t="0" r="0" b="0"/>
            <wp:docPr id="49" name="Рисунок 49" descr="Окружности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кружности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Например, внутренний угол АСВ в два раза меньше центрального угла АОВ, оба угла опираются на дугу АВ.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на примере: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581650" cy="2374900"/>
            <wp:effectExtent l="19050" t="0" r="0" b="0"/>
            <wp:docPr id="50" name="Рисунок 50" descr="ЕГЭ по математике: задание В4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ЕГЭ по математике: задание В4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Решение: На дугу АВ опираются два угла: внутренний АСВ и центральный АОВ, значит центральный угол в два раза больше вписанного, а </w:t>
      </w:r>
      <w:proofErr w:type="gramStart"/>
      <w:r>
        <w:rPr>
          <w:rFonts w:ascii="Georgia" w:hAnsi="Georgia"/>
          <w:color w:val="000000"/>
          <w:sz w:val="28"/>
          <w:szCs w:val="28"/>
        </w:rPr>
        <w:t>значит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равен 16*2=32 градуса. Т.к. </w:t>
      </w:r>
      <w:proofErr w:type="gramStart"/>
      <w:r>
        <w:rPr>
          <w:rFonts w:ascii="Georgia" w:hAnsi="Georgia"/>
          <w:color w:val="000000"/>
          <w:sz w:val="28"/>
          <w:szCs w:val="28"/>
        </w:rPr>
        <w:t>D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В - диаметр, то углы </w:t>
      </w:r>
      <w:r>
        <w:rPr>
          <w:rFonts w:ascii="Georgia" w:hAnsi="Georgia"/>
          <w:color w:val="000000"/>
          <w:sz w:val="28"/>
          <w:szCs w:val="28"/>
        </w:rPr>
        <w:lastRenderedPageBreak/>
        <w:t>DOA и АОВ - смежные, а значит в сумме равны 180 градусов, если угол АОВ=32, то угол DOB=180-32=148 градусов.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Разберем еще один пример: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827395" cy="2402205"/>
            <wp:effectExtent l="19050" t="0" r="1905" b="0"/>
            <wp:docPr id="51" name="Рисунок 51" descr="ЕГЭ по математике: задание В4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ЕГЭ по математике: задание В4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Решение: Проведем радиусы ВО и АО, полученный треугольник АВО - равнобедренный: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4803775" cy="1651635"/>
            <wp:effectExtent l="19050" t="0" r="0" b="0"/>
            <wp:docPr id="52" name="Рисунок 52" descr="ЕГЭ по математике: задание В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ЕГЭ по математике: задание В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одном из вариантов диагностической работы за 3 марта 2011 года была предложена такая задача В</w:t>
      </w:r>
      <w:proofErr w:type="gramStart"/>
      <w:r>
        <w:rPr>
          <w:rFonts w:ascii="Georgia" w:hAnsi="Georgia"/>
          <w:color w:val="000000"/>
          <w:sz w:val="28"/>
          <w:szCs w:val="28"/>
        </w:rPr>
        <w:t>6</w:t>
      </w:r>
      <w:proofErr w:type="gramEnd"/>
      <w:r>
        <w:rPr>
          <w:rFonts w:ascii="Georgia" w:hAnsi="Georgia"/>
          <w:color w:val="000000"/>
          <w:sz w:val="28"/>
          <w:szCs w:val="28"/>
        </w:rPr>
        <w:t>, которая вызвала у многих сложность, поэтому хочу сегодня разобрать решения подобных ей задач.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540551" cy="2947917"/>
            <wp:effectExtent l="19050" t="0" r="2999" b="0"/>
            <wp:docPr id="57" name="Рисунок 57" descr="ЕГЭ по математике: задание В4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ЕГЭ по математике: задание В4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9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Решение: В данной задаче </w:t>
      </w:r>
      <w:proofErr w:type="gramStart"/>
      <w:r>
        <w:rPr>
          <w:rFonts w:ascii="Georgia" w:hAnsi="Georgia"/>
          <w:color w:val="000000"/>
          <w:sz w:val="28"/>
          <w:szCs w:val="28"/>
        </w:rPr>
        <w:t>даны</w:t>
      </w:r>
      <w:proofErr w:type="gramEnd"/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медиана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и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высота</w:t>
      </w:r>
      <w:r>
        <w:rPr>
          <w:rFonts w:ascii="Georgia" w:hAnsi="Georgia"/>
          <w:color w:val="000000"/>
          <w:sz w:val="28"/>
          <w:szCs w:val="28"/>
        </w:rPr>
        <w:t>. Задача не такая уж и сложная, но при условии, если вы помните, что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медиана</w:t>
      </w:r>
      <w:r>
        <w:rPr>
          <w:rFonts w:ascii="Georgia" w:hAnsi="Georgia"/>
          <w:color w:val="000000"/>
          <w:sz w:val="28"/>
          <w:szCs w:val="28"/>
        </w:rPr>
        <w:t xml:space="preserve">, выходящая из прямого угла равна половине гипотенузы. В нашем случае, это значит, что АМ=МВ=СМ. </w:t>
      </w:r>
      <w:proofErr w:type="gramStart"/>
      <w:r>
        <w:rPr>
          <w:rFonts w:ascii="Georgia" w:hAnsi="Georgia"/>
          <w:color w:val="000000"/>
          <w:sz w:val="28"/>
          <w:szCs w:val="28"/>
        </w:rPr>
        <w:t>Следовательно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треугольники АМС и МСВ - равнобедренные, а значит углы при основании этих треугольников тоже равны. Я обозначила их за х и y: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3188174" cy="1815152"/>
            <wp:effectExtent l="19050" t="0" r="0" b="0"/>
            <wp:docPr id="59" name="Рисунок 59" descr="ЕГЭ по математике: задание В4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ЕГЭ по математике: задание В4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62" cy="18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Рассмотри прямой угол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С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(х+y=90). Угол ВС</w:t>
      </w:r>
      <w:proofErr w:type="gramStart"/>
      <w:r>
        <w:rPr>
          <w:rFonts w:ascii="Georgia" w:hAnsi="Georgia"/>
          <w:color w:val="000000"/>
          <w:sz w:val="28"/>
          <w:szCs w:val="28"/>
        </w:rPr>
        <w:t>H</w:t>
      </w:r>
      <w:proofErr w:type="gramEnd"/>
      <w:r>
        <w:rPr>
          <w:rFonts w:ascii="Georgia" w:hAnsi="Georgia"/>
          <w:color w:val="000000"/>
          <w:sz w:val="28"/>
          <w:szCs w:val="28"/>
        </w:rPr>
        <w:t>=90-y, в то же время угол BCH=y-16 (т.к. СH -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высота</w:t>
      </w:r>
      <w:r>
        <w:rPr>
          <w:rFonts w:ascii="Georgia" w:hAnsi="Georgia"/>
          <w:color w:val="000000"/>
          <w:sz w:val="28"/>
          <w:szCs w:val="28"/>
        </w:rPr>
        <w:t xml:space="preserve">). Приравняем: 90-y=y-16. Следовательно, 2y=106, y=54. Значит х=90-54=36. </w:t>
      </w:r>
      <w:proofErr w:type="gramStart"/>
      <w:r>
        <w:rPr>
          <w:rFonts w:ascii="Georgia" w:hAnsi="Georgia"/>
          <w:color w:val="000000"/>
          <w:sz w:val="28"/>
          <w:szCs w:val="28"/>
        </w:rPr>
        <w:t>Больший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из острых углов равен 54.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Рассмотрим еще одну задачу: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drawing>
          <wp:inline distT="0" distB="0" distL="0" distR="0">
            <wp:extent cx="5423867" cy="2988860"/>
            <wp:effectExtent l="19050" t="0" r="5383" b="0"/>
            <wp:docPr id="60" name="Рисунок 60" descr="ЕГЭ по математике: задание В4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ЕГЭ по математике: задание В4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9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Решение: В данной задаче </w:t>
      </w:r>
      <w:proofErr w:type="gramStart"/>
      <w:r>
        <w:rPr>
          <w:rFonts w:ascii="Georgia" w:hAnsi="Georgia"/>
          <w:color w:val="000000"/>
          <w:sz w:val="28"/>
          <w:szCs w:val="28"/>
        </w:rPr>
        <w:t>даны</w:t>
      </w:r>
      <w:proofErr w:type="gramEnd"/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медиана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>и</w:t>
      </w:r>
      <w:r>
        <w:rPr>
          <w:rStyle w:val="apple-converted-space"/>
          <w:rFonts w:ascii="Georgia" w:hAnsi="Georgia"/>
          <w:b/>
          <w:bCs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биссектриса</w:t>
      </w:r>
      <w:r>
        <w:rPr>
          <w:rFonts w:ascii="Georgia" w:hAnsi="Georgia"/>
          <w:color w:val="000000"/>
          <w:sz w:val="28"/>
          <w:szCs w:val="28"/>
        </w:rPr>
        <w:t>.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Медиана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из прямого угла в этой задаче тоже равна половине гипотенузы. Значит, что АМ=МВ=СМ. </w:t>
      </w:r>
      <w:proofErr w:type="gramStart"/>
      <w:r>
        <w:rPr>
          <w:rFonts w:ascii="Georgia" w:hAnsi="Georgia"/>
          <w:color w:val="000000"/>
          <w:sz w:val="28"/>
          <w:szCs w:val="28"/>
        </w:rPr>
        <w:t>Следовательно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треугольники АМС и МСВ - равнобедренные, а значит углы при основании этих треугольников тоже равны: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9D080D"/>
          <w:sz w:val="28"/>
          <w:szCs w:val="28"/>
        </w:rPr>
        <w:lastRenderedPageBreak/>
        <w:drawing>
          <wp:inline distT="0" distB="0" distL="0" distR="0">
            <wp:extent cx="2511823" cy="1787857"/>
            <wp:effectExtent l="19050" t="0" r="2777" b="0"/>
            <wp:docPr id="61" name="Рисунок 61" descr="ЕГЭ по математике: задание В4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ЕГЭ по математике: задание В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8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Т.к. CD -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Style w:val="a3"/>
          <w:rFonts w:ascii="Georgia" w:hAnsi="Georgia"/>
          <w:color w:val="000000"/>
          <w:sz w:val="28"/>
          <w:szCs w:val="28"/>
        </w:rPr>
        <w:t>биссектриса</w:t>
      </w:r>
      <w:r>
        <w:rPr>
          <w:rFonts w:ascii="Georgia" w:hAnsi="Georgia"/>
          <w:color w:val="000000"/>
          <w:sz w:val="28"/>
          <w:szCs w:val="28"/>
        </w:rPr>
        <w:t>, то углы ВС</w:t>
      </w:r>
      <w:proofErr w:type="gramStart"/>
      <w:r>
        <w:rPr>
          <w:rFonts w:ascii="Georgia" w:hAnsi="Georgia"/>
          <w:color w:val="000000"/>
          <w:sz w:val="28"/>
          <w:szCs w:val="28"/>
        </w:rPr>
        <w:t>D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и АСD равны. Это значит 39+х=51, значит х=51-39, х=12.</w:t>
      </w:r>
    </w:p>
    <w:p w:rsidR="00727B34" w:rsidRDefault="00727B34" w:rsidP="00727B34">
      <w:pPr>
        <w:pStyle w:val="a4"/>
        <w:shd w:val="clear" w:color="auto" w:fill="FFFFFF"/>
        <w:spacing w:before="0" w:beforeAutospacing="0" w:after="0" w:afterAutospacing="0" w:line="430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727B34" w:rsidRPr="00727B34" w:rsidRDefault="00727B34">
      <w:pPr>
        <w:rPr>
          <w:u w:val="single"/>
        </w:rPr>
      </w:pPr>
    </w:p>
    <w:sectPr w:rsidR="00727B34" w:rsidRPr="00727B34" w:rsidSect="003E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B34"/>
    <w:rsid w:val="003D6B07"/>
    <w:rsid w:val="003E55F5"/>
    <w:rsid w:val="00727B34"/>
    <w:rsid w:val="00C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7B34"/>
  </w:style>
  <w:style w:type="character" w:customStyle="1" w:styleId="apple-converted-space">
    <w:name w:val="apple-converted-space"/>
    <w:basedOn w:val="a0"/>
    <w:rsid w:val="00727B34"/>
  </w:style>
  <w:style w:type="character" w:styleId="a3">
    <w:name w:val="Strong"/>
    <w:basedOn w:val="a0"/>
    <w:uiPriority w:val="22"/>
    <w:qFormat/>
    <w:rsid w:val="00727B34"/>
    <w:rPr>
      <w:b/>
      <w:bCs/>
    </w:rPr>
  </w:style>
  <w:style w:type="paragraph" w:styleId="a4">
    <w:name w:val="Normal (Web)"/>
    <w:basedOn w:val="a"/>
    <w:uiPriority w:val="99"/>
    <w:semiHidden/>
    <w:unhideWhenUsed/>
    <w:rsid w:val="0072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mathematics.ru/wp-content/uploads/2011/02/87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21" Type="http://schemas.openxmlformats.org/officeDocument/2006/relationships/hyperlink" Target="http://schoolmathematics.ru/wp-content/uploads/2011/02/143.png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://schoolmathematics.ru/wp-content/uploads/2011/02/232.png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schoolmathematics.ru/wp-content/uploads/2011/03/273.png" TargetMode="External"/><Relationship Id="rId55" Type="http://schemas.openxmlformats.org/officeDocument/2006/relationships/image" Target="media/image25.png"/><Relationship Id="rId7" Type="http://schemas.openxmlformats.org/officeDocument/2006/relationships/hyperlink" Target="http://schoolmathematics.ru/wp-content/uploads/2011/02/514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choolmathematics.ru/wp-content/uploads/2011/02/118.png" TargetMode="External"/><Relationship Id="rId25" Type="http://schemas.openxmlformats.org/officeDocument/2006/relationships/hyperlink" Target="http://schoolmathematics.ru/prakticheskie-rekomendacii-zadanie-v7-chast-4" TargetMode="External"/><Relationship Id="rId33" Type="http://schemas.openxmlformats.org/officeDocument/2006/relationships/hyperlink" Target="http://schoolmathematics.ru/wp-content/uploads/2011/02/1811.png" TargetMode="External"/><Relationship Id="rId38" Type="http://schemas.openxmlformats.org/officeDocument/2006/relationships/hyperlink" Target="http://schoolmathematics.ru/wp-content/uploads/2011/02/201.png" TargetMode="External"/><Relationship Id="rId46" Type="http://schemas.openxmlformats.org/officeDocument/2006/relationships/hyperlink" Target="http://schoolmathematics.ru/wp-content/uploads/2011/02/2510.pn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choolmathematics.ru/wp-content/uploads/2011/02/133.png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://schoolmathematics.ru/wp-content/uploads/2011/03/29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choolmathematics.ru/wp-content/uploads/2011/02/79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6.jpeg"/><Relationship Id="rId40" Type="http://schemas.openxmlformats.org/officeDocument/2006/relationships/hyperlink" Target="http://schoolmathematics.ru/wp-content/uploads/2011/02/214.pn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hyperlink" Target="http://schoolmathematics.ru/wp-content/uploads/2011/02/110.png" TargetMode="External"/><Relationship Id="rId15" Type="http://schemas.openxmlformats.org/officeDocument/2006/relationships/hyperlink" Target="http://schoolmathematics.ru/wp-content/uploads/2011/02/93.png" TargetMode="External"/><Relationship Id="rId23" Type="http://schemas.openxmlformats.org/officeDocument/2006/relationships/hyperlink" Target="http://schoolmathematics.ru/wp-content/uploads/2011/02/1511.png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schoolmathematics.ru/wp-content/uploads/2011/02/39.jpg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hyperlink" Target="http://schoolmathematics.ru/wp-content/uploads/2011/02/123.png" TargetMode="External"/><Relationship Id="rId31" Type="http://schemas.openxmlformats.org/officeDocument/2006/relationships/hyperlink" Target="http://schoolmathematics.ru/wp-content/uploads/2011/02/172.png" TargetMode="External"/><Relationship Id="rId44" Type="http://schemas.openxmlformats.org/officeDocument/2006/relationships/hyperlink" Target="http://schoolmathematics.ru/wp-content/uploads/2011/02/222.png" TargetMode="External"/><Relationship Id="rId52" Type="http://schemas.openxmlformats.org/officeDocument/2006/relationships/hyperlink" Target="http://schoolmathematics.ru/wp-content/uploads/2011/03/28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mathematics.ru/wp-content/uploads/2011/02/65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choolmathematics.ru/wp-content/uploads/2011/02/161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choolmathematics.ru/prakticheskie-rekomendacii-zadanie-v6-2-chast-1" TargetMode="External"/><Relationship Id="rId43" Type="http://schemas.openxmlformats.org/officeDocument/2006/relationships/image" Target="media/image19.png"/><Relationship Id="rId48" Type="http://schemas.openxmlformats.org/officeDocument/2006/relationships/hyperlink" Target="http://schoolmathematics.ru/wp-content/uploads/2011/02/268.png" TargetMode="External"/><Relationship Id="rId56" Type="http://schemas.openxmlformats.org/officeDocument/2006/relationships/hyperlink" Target="http://schoolmathematics.ru/wp-content/uploads/2011/03/302.png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GrasCD</dc:creator>
  <cp:keywords/>
  <dc:description/>
  <cp:lastModifiedBy>PC</cp:lastModifiedBy>
  <cp:revision>4</cp:revision>
  <dcterms:created xsi:type="dcterms:W3CDTF">2011-11-20T16:54:00Z</dcterms:created>
  <dcterms:modified xsi:type="dcterms:W3CDTF">2014-03-24T19:09:00Z</dcterms:modified>
</cp:coreProperties>
</file>