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02" w:rsidRPr="006D770C" w:rsidRDefault="00076B02" w:rsidP="00076B02">
      <w:pPr>
        <w:pStyle w:val="Default"/>
        <w:jc w:val="center"/>
      </w:pPr>
      <w:r w:rsidRPr="006D770C">
        <w:rPr>
          <w:b/>
          <w:bCs/>
        </w:rPr>
        <w:t>Рабочая программа по физике для 10 класса (базовый уровень)</w:t>
      </w:r>
    </w:p>
    <w:p w:rsidR="00076B02" w:rsidRPr="006D770C" w:rsidRDefault="00076B02" w:rsidP="00076B02">
      <w:pPr>
        <w:pStyle w:val="Default"/>
      </w:pPr>
      <w:r w:rsidRPr="006D770C">
        <w:rPr>
          <w:b/>
          <w:bCs/>
        </w:rPr>
        <w:t xml:space="preserve">Пояснительная записка </w:t>
      </w:r>
    </w:p>
    <w:p w:rsidR="00076B02" w:rsidRPr="006D770C" w:rsidRDefault="00076B02" w:rsidP="00076B02">
      <w:pPr>
        <w:pStyle w:val="Default"/>
      </w:pPr>
      <w:r w:rsidRPr="006D770C">
        <w:t>Программа 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Рабочая программа по физике для 10 класса составлена на основе программы Г.Я. Мякишева (Сборник программ для общеобразовательных учреждений: Физика 10 – 11 кл. / Н.Н. Тулькибаева, А.Э. Пушкарев. – М.: Просвещение, 2006)</w:t>
      </w:r>
    </w:p>
    <w:p w:rsidR="00076B02" w:rsidRPr="006D770C" w:rsidRDefault="00076B02" w:rsidP="00076B02">
      <w:pPr>
        <w:pStyle w:val="Default"/>
      </w:pPr>
      <w:r w:rsidRPr="006D770C">
        <w:t xml:space="preserve">Изучение физики на базовом уровне направлено на достижение следующих </w:t>
      </w:r>
      <w:r w:rsidRPr="006D770C">
        <w:rPr>
          <w:b/>
          <w:bCs/>
        </w:rPr>
        <w:t>целей</w:t>
      </w:r>
      <w:r w:rsidRPr="006D770C">
        <w:t xml:space="preserve">: </w:t>
      </w:r>
    </w:p>
    <w:p w:rsidR="00076B02" w:rsidRPr="006D770C" w:rsidRDefault="00076B02" w:rsidP="00076B02">
      <w:pPr>
        <w:pStyle w:val="Default"/>
        <w:spacing w:after="47"/>
      </w:pPr>
      <w:r w:rsidRPr="006D770C">
        <w:t xml:space="preserve"> 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076B02" w:rsidRPr="006D770C" w:rsidRDefault="00076B02" w:rsidP="00076B02">
      <w:pPr>
        <w:pStyle w:val="Default"/>
        <w:spacing w:after="47"/>
      </w:pPr>
      <w:r w:rsidRPr="006D770C">
        <w:t xml:space="preserve"> 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 </w:t>
      </w:r>
    </w:p>
    <w:p w:rsidR="00076B02" w:rsidRPr="006D770C" w:rsidRDefault="00076B02" w:rsidP="00076B02">
      <w:pPr>
        <w:pStyle w:val="Default"/>
        <w:spacing w:after="47"/>
      </w:pPr>
      <w:r w:rsidRPr="006D770C">
        <w:t xml:space="preserve">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 </w:t>
      </w:r>
    </w:p>
    <w:p w:rsidR="00076B02" w:rsidRPr="006D770C" w:rsidRDefault="00076B02" w:rsidP="00076B02">
      <w:pPr>
        <w:pStyle w:val="Default"/>
      </w:pPr>
      <w:r w:rsidRPr="006D770C">
        <w:t xml:space="preserve">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 </w:t>
      </w:r>
    </w:p>
    <w:p w:rsidR="00076B02" w:rsidRPr="006D770C" w:rsidRDefault="00076B02" w:rsidP="00076B02">
      <w:pPr>
        <w:pStyle w:val="Default"/>
      </w:pPr>
      <w:r w:rsidRPr="006D770C">
        <w:t xml:space="preserve">Учебная программа 10 класса рассчитана на 68 часов, по 2 часа в неделю. </w:t>
      </w:r>
    </w:p>
    <w:tbl>
      <w:tblPr>
        <w:tblW w:w="14675" w:type="dxa"/>
        <w:tblBorders>
          <w:top w:val="nil"/>
          <w:left w:val="nil"/>
          <w:bottom w:val="nil"/>
          <w:right w:val="nil"/>
        </w:tblBorders>
        <w:tblLayout w:type="fixed"/>
        <w:tblLook w:val="0000"/>
      </w:tblPr>
      <w:tblGrid>
        <w:gridCol w:w="3794"/>
        <w:gridCol w:w="6268"/>
        <w:gridCol w:w="4613"/>
      </w:tblGrid>
      <w:tr w:rsidR="00076B02" w:rsidRPr="006D770C" w:rsidTr="00382A38">
        <w:trPr>
          <w:trHeight w:val="64"/>
        </w:trPr>
        <w:tc>
          <w:tcPr>
            <w:tcW w:w="3794" w:type="dxa"/>
          </w:tcPr>
          <w:p w:rsidR="00076B02" w:rsidRPr="006D770C" w:rsidRDefault="00076B02" w:rsidP="00382A38">
            <w:pPr>
              <w:pStyle w:val="Default"/>
            </w:pPr>
            <w:r w:rsidRPr="006D770C">
              <w:rPr>
                <w:b/>
                <w:bCs/>
              </w:rPr>
              <w:t xml:space="preserve">Программой предусмотрено изучение разделов: </w:t>
            </w:r>
            <w:r w:rsidRPr="006D770C">
              <w:t xml:space="preserve">1. </w:t>
            </w:r>
          </w:p>
        </w:tc>
        <w:tc>
          <w:tcPr>
            <w:tcW w:w="6268" w:type="dxa"/>
          </w:tcPr>
          <w:p w:rsidR="00076B02" w:rsidRPr="006D770C" w:rsidRDefault="00076B02" w:rsidP="00382A38">
            <w:pPr>
              <w:pStyle w:val="Default"/>
            </w:pPr>
            <w:r w:rsidRPr="006D770C">
              <w:rPr>
                <w:b/>
                <w:bCs/>
              </w:rPr>
              <w:t xml:space="preserve">Физика и методы научного познания </w:t>
            </w:r>
          </w:p>
        </w:tc>
        <w:tc>
          <w:tcPr>
            <w:tcW w:w="4613" w:type="dxa"/>
          </w:tcPr>
          <w:p w:rsidR="00076B02" w:rsidRPr="006D770C" w:rsidRDefault="00076B02" w:rsidP="00382A38">
            <w:pPr>
              <w:pStyle w:val="Default"/>
            </w:pPr>
            <w:r w:rsidRPr="006D770C">
              <w:rPr>
                <w:b/>
                <w:bCs/>
              </w:rPr>
              <w:t xml:space="preserve">1 час </w:t>
            </w:r>
          </w:p>
        </w:tc>
      </w:tr>
      <w:tr w:rsidR="00076B02" w:rsidRPr="006D770C" w:rsidTr="00382A38">
        <w:trPr>
          <w:trHeight w:val="64"/>
        </w:trPr>
        <w:tc>
          <w:tcPr>
            <w:tcW w:w="3794" w:type="dxa"/>
          </w:tcPr>
          <w:p w:rsidR="00076B02" w:rsidRPr="006D770C" w:rsidRDefault="00076B02" w:rsidP="00382A38">
            <w:pPr>
              <w:pStyle w:val="Default"/>
            </w:pPr>
            <w:r w:rsidRPr="006D770C">
              <w:t xml:space="preserve">2. </w:t>
            </w:r>
          </w:p>
        </w:tc>
        <w:tc>
          <w:tcPr>
            <w:tcW w:w="6268" w:type="dxa"/>
          </w:tcPr>
          <w:p w:rsidR="00076B02" w:rsidRPr="006D770C" w:rsidRDefault="00076B02" w:rsidP="00382A38">
            <w:pPr>
              <w:pStyle w:val="Default"/>
            </w:pPr>
            <w:r w:rsidRPr="006D770C">
              <w:rPr>
                <w:b/>
                <w:bCs/>
              </w:rPr>
              <w:t xml:space="preserve">Механика </w:t>
            </w:r>
          </w:p>
        </w:tc>
        <w:tc>
          <w:tcPr>
            <w:tcW w:w="4613" w:type="dxa"/>
          </w:tcPr>
          <w:p w:rsidR="00076B02" w:rsidRPr="006D770C" w:rsidRDefault="00076B02" w:rsidP="00382A38">
            <w:pPr>
              <w:pStyle w:val="Default"/>
            </w:pPr>
            <w:r w:rsidRPr="006D770C">
              <w:rPr>
                <w:b/>
                <w:bCs/>
              </w:rPr>
              <w:t xml:space="preserve">24 часа </w:t>
            </w:r>
          </w:p>
        </w:tc>
      </w:tr>
      <w:tr w:rsidR="00076B02" w:rsidRPr="006D770C" w:rsidTr="00382A38">
        <w:trPr>
          <w:trHeight w:val="63"/>
        </w:trPr>
        <w:tc>
          <w:tcPr>
            <w:tcW w:w="3794" w:type="dxa"/>
          </w:tcPr>
          <w:p w:rsidR="00076B02" w:rsidRPr="006D770C" w:rsidRDefault="00076B02" w:rsidP="00382A38">
            <w:pPr>
              <w:pStyle w:val="Default"/>
            </w:pPr>
            <w:r w:rsidRPr="006D770C">
              <w:t xml:space="preserve">2.1. </w:t>
            </w:r>
          </w:p>
        </w:tc>
        <w:tc>
          <w:tcPr>
            <w:tcW w:w="6268" w:type="dxa"/>
          </w:tcPr>
          <w:p w:rsidR="00076B02" w:rsidRPr="006D770C" w:rsidRDefault="00076B02" w:rsidP="00382A38">
            <w:pPr>
              <w:pStyle w:val="Default"/>
            </w:pPr>
            <w:r w:rsidRPr="006D770C">
              <w:t xml:space="preserve">Кинематика </w:t>
            </w:r>
          </w:p>
        </w:tc>
        <w:tc>
          <w:tcPr>
            <w:tcW w:w="4613" w:type="dxa"/>
          </w:tcPr>
          <w:p w:rsidR="00076B02" w:rsidRPr="006D770C" w:rsidRDefault="00076B02" w:rsidP="00382A38">
            <w:pPr>
              <w:pStyle w:val="Default"/>
            </w:pPr>
            <w:r w:rsidRPr="006D770C">
              <w:t xml:space="preserve">9 часов </w:t>
            </w:r>
          </w:p>
        </w:tc>
      </w:tr>
      <w:tr w:rsidR="00076B02" w:rsidRPr="006D770C" w:rsidTr="00382A38">
        <w:trPr>
          <w:trHeight w:val="63"/>
        </w:trPr>
        <w:tc>
          <w:tcPr>
            <w:tcW w:w="3794" w:type="dxa"/>
          </w:tcPr>
          <w:p w:rsidR="00076B02" w:rsidRPr="006D770C" w:rsidRDefault="00076B02" w:rsidP="00382A38">
            <w:pPr>
              <w:pStyle w:val="Default"/>
            </w:pPr>
            <w:r w:rsidRPr="006D770C">
              <w:t xml:space="preserve">2.2. </w:t>
            </w:r>
          </w:p>
        </w:tc>
        <w:tc>
          <w:tcPr>
            <w:tcW w:w="6268" w:type="dxa"/>
          </w:tcPr>
          <w:p w:rsidR="00076B02" w:rsidRPr="006D770C" w:rsidRDefault="00076B02" w:rsidP="00382A38">
            <w:pPr>
              <w:pStyle w:val="Default"/>
            </w:pPr>
            <w:r w:rsidRPr="006D770C">
              <w:t xml:space="preserve">Динамика </w:t>
            </w:r>
          </w:p>
        </w:tc>
        <w:tc>
          <w:tcPr>
            <w:tcW w:w="4613" w:type="dxa"/>
          </w:tcPr>
          <w:p w:rsidR="00076B02" w:rsidRPr="006D770C" w:rsidRDefault="00076B02" w:rsidP="00382A38">
            <w:pPr>
              <w:pStyle w:val="Default"/>
            </w:pPr>
            <w:r w:rsidRPr="006D770C">
              <w:t xml:space="preserve">8 часов </w:t>
            </w:r>
          </w:p>
        </w:tc>
      </w:tr>
      <w:tr w:rsidR="00076B02" w:rsidRPr="006D770C" w:rsidTr="00382A38">
        <w:trPr>
          <w:trHeight w:val="63"/>
        </w:trPr>
        <w:tc>
          <w:tcPr>
            <w:tcW w:w="3794" w:type="dxa"/>
          </w:tcPr>
          <w:p w:rsidR="00076B02" w:rsidRPr="006D770C" w:rsidRDefault="00076B02" w:rsidP="00382A38">
            <w:pPr>
              <w:pStyle w:val="Default"/>
            </w:pPr>
            <w:r w:rsidRPr="006D770C">
              <w:t xml:space="preserve">2.3. </w:t>
            </w:r>
          </w:p>
        </w:tc>
        <w:tc>
          <w:tcPr>
            <w:tcW w:w="6268" w:type="dxa"/>
          </w:tcPr>
          <w:p w:rsidR="00076B02" w:rsidRPr="006D770C" w:rsidRDefault="00076B02" w:rsidP="00382A38">
            <w:pPr>
              <w:pStyle w:val="Default"/>
            </w:pPr>
            <w:r w:rsidRPr="006D770C">
              <w:t xml:space="preserve">Законы сохранения </w:t>
            </w:r>
          </w:p>
        </w:tc>
        <w:tc>
          <w:tcPr>
            <w:tcW w:w="4613" w:type="dxa"/>
          </w:tcPr>
          <w:p w:rsidR="00076B02" w:rsidRPr="006D770C" w:rsidRDefault="00076B02" w:rsidP="00382A38">
            <w:pPr>
              <w:pStyle w:val="Default"/>
            </w:pPr>
            <w:r w:rsidRPr="006D770C">
              <w:t xml:space="preserve">7 часов </w:t>
            </w:r>
          </w:p>
        </w:tc>
      </w:tr>
      <w:tr w:rsidR="00076B02" w:rsidRPr="006D770C" w:rsidTr="00382A38">
        <w:trPr>
          <w:trHeight w:val="64"/>
        </w:trPr>
        <w:tc>
          <w:tcPr>
            <w:tcW w:w="3794" w:type="dxa"/>
          </w:tcPr>
          <w:p w:rsidR="00076B02" w:rsidRPr="006D770C" w:rsidRDefault="00076B02" w:rsidP="00382A38">
            <w:pPr>
              <w:pStyle w:val="Default"/>
            </w:pPr>
            <w:r w:rsidRPr="006D770C">
              <w:t xml:space="preserve">3. </w:t>
            </w:r>
          </w:p>
        </w:tc>
        <w:tc>
          <w:tcPr>
            <w:tcW w:w="6268" w:type="dxa"/>
          </w:tcPr>
          <w:p w:rsidR="00076B02" w:rsidRPr="006D770C" w:rsidRDefault="00076B02" w:rsidP="00382A38">
            <w:pPr>
              <w:pStyle w:val="Default"/>
            </w:pPr>
            <w:r w:rsidRPr="006D770C">
              <w:rPr>
                <w:b/>
                <w:bCs/>
              </w:rPr>
              <w:t xml:space="preserve">Молекулярная физика. Термодинамика </w:t>
            </w:r>
          </w:p>
        </w:tc>
        <w:tc>
          <w:tcPr>
            <w:tcW w:w="4613" w:type="dxa"/>
          </w:tcPr>
          <w:p w:rsidR="00076B02" w:rsidRPr="006D770C" w:rsidRDefault="00076B02" w:rsidP="00382A38">
            <w:pPr>
              <w:pStyle w:val="Default"/>
            </w:pPr>
            <w:r w:rsidRPr="006D770C">
              <w:rPr>
                <w:b/>
                <w:bCs/>
              </w:rPr>
              <w:t xml:space="preserve">20 часов </w:t>
            </w:r>
          </w:p>
        </w:tc>
      </w:tr>
      <w:tr w:rsidR="00076B02" w:rsidRPr="006D770C" w:rsidTr="00382A38">
        <w:trPr>
          <w:trHeight w:val="63"/>
        </w:trPr>
        <w:tc>
          <w:tcPr>
            <w:tcW w:w="3794" w:type="dxa"/>
          </w:tcPr>
          <w:p w:rsidR="00076B02" w:rsidRPr="006D770C" w:rsidRDefault="00076B02" w:rsidP="00382A38">
            <w:pPr>
              <w:pStyle w:val="Default"/>
            </w:pPr>
            <w:r w:rsidRPr="006D770C">
              <w:t xml:space="preserve">3.1. </w:t>
            </w:r>
          </w:p>
        </w:tc>
        <w:tc>
          <w:tcPr>
            <w:tcW w:w="6268" w:type="dxa"/>
          </w:tcPr>
          <w:p w:rsidR="00076B02" w:rsidRPr="006D770C" w:rsidRDefault="00076B02" w:rsidP="00382A38">
            <w:pPr>
              <w:pStyle w:val="Default"/>
            </w:pPr>
            <w:r w:rsidRPr="006D770C">
              <w:t xml:space="preserve">Основы молекулярно-кинетической теории </w:t>
            </w:r>
          </w:p>
        </w:tc>
        <w:tc>
          <w:tcPr>
            <w:tcW w:w="4613" w:type="dxa"/>
          </w:tcPr>
          <w:p w:rsidR="00076B02" w:rsidRPr="006D770C" w:rsidRDefault="00076B02" w:rsidP="00382A38">
            <w:pPr>
              <w:pStyle w:val="Default"/>
            </w:pPr>
            <w:r w:rsidRPr="006D770C">
              <w:t xml:space="preserve">6 часов </w:t>
            </w:r>
          </w:p>
        </w:tc>
      </w:tr>
      <w:tr w:rsidR="00076B02" w:rsidRPr="006D770C" w:rsidTr="00382A38">
        <w:trPr>
          <w:trHeight w:val="63"/>
        </w:trPr>
        <w:tc>
          <w:tcPr>
            <w:tcW w:w="3794" w:type="dxa"/>
          </w:tcPr>
          <w:p w:rsidR="00076B02" w:rsidRPr="006D770C" w:rsidRDefault="00076B02" w:rsidP="00382A38">
            <w:pPr>
              <w:pStyle w:val="Default"/>
            </w:pPr>
            <w:r w:rsidRPr="006D770C">
              <w:t xml:space="preserve">3.2. </w:t>
            </w:r>
          </w:p>
        </w:tc>
        <w:tc>
          <w:tcPr>
            <w:tcW w:w="6268" w:type="dxa"/>
          </w:tcPr>
          <w:p w:rsidR="00076B02" w:rsidRPr="006D770C" w:rsidRDefault="00076B02" w:rsidP="00382A38">
            <w:pPr>
              <w:pStyle w:val="Default"/>
            </w:pPr>
            <w:r w:rsidRPr="006D770C">
              <w:t xml:space="preserve">Температура. Энергия теплового движения молекул </w:t>
            </w:r>
          </w:p>
        </w:tc>
        <w:tc>
          <w:tcPr>
            <w:tcW w:w="4613" w:type="dxa"/>
          </w:tcPr>
          <w:p w:rsidR="00076B02" w:rsidRPr="006D770C" w:rsidRDefault="00076B02" w:rsidP="00382A38">
            <w:pPr>
              <w:pStyle w:val="Default"/>
            </w:pPr>
            <w:r w:rsidRPr="006D770C">
              <w:t xml:space="preserve">2 часа </w:t>
            </w:r>
          </w:p>
        </w:tc>
      </w:tr>
      <w:tr w:rsidR="00076B02" w:rsidRPr="006D770C" w:rsidTr="00382A38">
        <w:trPr>
          <w:trHeight w:val="63"/>
        </w:trPr>
        <w:tc>
          <w:tcPr>
            <w:tcW w:w="3794" w:type="dxa"/>
          </w:tcPr>
          <w:p w:rsidR="00076B02" w:rsidRPr="006D770C" w:rsidRDefault="00076B02" w:rsidP="00382A38">
            <w:pPr>
              <w:pStyle w:val="Default"/>
            </w:pPr>
            <w:r w:rsidRPr="006D770C">
              <w:t xml:space="preserve">3.3. </w:t>
            </w:r>
          </w:p>
        </w:tc>
        <w:tc>
          <w:tcPr>
            <w:tcW w:w="6268" w:type="dxa"/>
          </w:tcPr>
          <w:p w:rsidR="00076B02" w:rsidRPr="006D770C" w:rsidRDefault="00076B02" w:rsidP="00382A38">
            <w:pPr>
              <w:pStyle w:val="Default"/>
            </w:pPr>
            <w:r w:rsidRPr="006D770C">
              <w:t xml:space="preserve">Уравнение состояния идеального газа. Газовые законы </w:t>
            </w:r>
          </w:p>
        </w:tc>
        <w:tc>
          <w:tcPr>
            <w:tcW w:w="4613" w:type="dxa"/>
          </w:tcPr>
          <w:p w:rsidR="00076B02" w:rsidRPr="006D770C" w:rsidRDefault="00076B02" w:rsidP="00382A38">
            <w:pPr>
              <w:pStyle w:val="Default"/>
            </w:pPr>
            <w:r w:rsidRPr="006D770C">
              <w:t xml:space="preserve">2 часа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t xml:space="preserve">3.4. </w:t>
            </w:r>
          </w:p>
        </w:tc>
        <w:tc>
          <w:tcPr>
            <w:tcW w:w="6268" w:type="dxa"/>
          </w:tcPr>
          <w:p w:rsidR="00076B02" w:rsidRPr="006D770C" w:rsidRDefault="00076B02" w:rsidP="00382A38">
            <w:pPr>
              <w:pStyle w:val="Default"/>
            </w:pPr>
            <w:r w:rsidRPr="006D770C">
              <w:t xml:space="preserve">Взаимные превращения жидкостей и газов. Твердые тела </w:t>
            </w:r>
          </w:p>
        </w:tc>
        <w:tc>
          <w:tcPr>
            <w:tcW w:w="4613" w:type="dxa"/>
            <w:tcBorders>
              <w:right w:val="nil"/>
            </w:tcBorders>
          </w:tcPr>
          <w:p w:rsidR="00076B02" w:rsidRPr="006D770C" w:rsidRDefault="00076B02" w:rsidP="00382A38">
            <w:pPr>
              <w:pStyle w:val="Default"/>
            </w:pPr>
            <w:r w:rsidRPr="006D770C">
              <w:t xml:space="preserve">3 часа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t xml:space="preserve">3.5. </w:t>
            </w:r>
          </w:p>
        </w:tc>
        <w:tc>
          <w:tcPr>
            <w:tcW w:w="6268" w:type="dxa"/>
          </w:tcPr>
          <w:p w:rsidR="00076B02" w:rsidRPr="006D770C" w:rsidRDefault="00076B02" w:rsidP="00382A38">
            <w:pPr>
              <w:pStyle w:val="Default"/>
            </w:pPr>
            <w:r w:rsidRPr="006D770C">
              <w:t xml:space="preserve">Основы термодинамики </w:t>
            </w:r>
          </w:p>
        </w:tc>
        <w:tc>
          <w:tcPr>
            <w:tcW w:w="4613" w:type="dxa"/>
            <w:tcBorders>
              <w:right w:val="nil"/>
            </w:tcBorders>
          </w:tcPr>
          <w:p w:rsidR="00076B02" w:rsidRPr="006D770C" w:rsidRDefault="00076B02" w:rsidP="00382A38">
            <w:pPr>
              <w:pStyle w:val="Default"/>
            </w:pPr>
            <w:r w:rsidRPr="006D770C">
              <w:t xml:space="preserve">7 часов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t xml:space="preserve">4. </w:t>
            </w:r>
          </w:p>
        </w:tc>
        <w:tc>
          <w:tcPr>
            <w:tcW w:w="6268" w:type="dxa"/>
          </w:tcPr>
          <w:p w:rsidR="00076B02" w:rsidRPr="006D770C" w:rsidRDefault="00076B02" w:rsidP="00382A38">
            <w:pPr>
              <w:pStyle w:val="Default"/>
            </w:pPr>
            <w:r w:rsidRPr="006D770C">
              <w:t xml:space="preserve">Основы электродинамики </w:t>
            </w:r>
          </w:p>
        </w:tc>
        <w:tc>
          <w:tcPr>
            <w:tcW w:w="4613" w:type="dxa"/>
            <w:tcBorders>
              <w:right w:val="nil"/>
            </w:tcBorders>
          </w:tcPr>
          <w:p w:rsidR="00076B02" w:rsidRPr="006D770C" w:rsidRDefault="00076B02" w:rsidP="00382A38">
            <w:pPr>
              <w:pStyle w:val="Default"/>
            </w:pPr>
            <w:r w:rsidRPr="006D770C">
              <w:t xml:space="preserve">22 часа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t xml:space="preserve">4.1. </w:t>
            </w:r>
          </w:p>
        </w:tc>
        <w:tc>
          <w:tcPr>
            <w:tcW w:w="6268" w:type="dxa"/>
          </w:tcPr>
          <w:p w:rsidR="00076B02" w:rsidRPr="006D770C" w:rsidRDefault="00076B02" w:rsidP="00382A38">
            <w:pPr>
              <w:pStyle w:val="Default"/>
            </w:pPr>
            <w:r w:rsidRPr="006D770C">
              <w:t xml:space="preserve">Электростатика </w:t>
            </w:r>
          </w:p>
        </w:tc>
        <w:tc>
          <w:tcPr>
            <w:tcW w:w="4613" w:type="dxa"/>
            <w:tcBorders>
              <w:right w:val="nil"/>
            </w:tcBorders>
          </w:tcPr>
          <w:p w:rsidR="00076B02" w:rsidRPr="006D770C" w:rsidRDefault="00076B02" w:rsidP="00382A38">
            <w:pPr>
              <w:pStyle w:val="Default"/>
            </w:pPr>
            <w:r w:rsidRPr="006D770C">
              <w:t xml:space="preserve">9 часов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t xml:space="preserve">4.2. </w:t>
            </w:r>
          </w:p>
        </w:tc>
        <w:tc>
          <w:tcPr>
            <w:tcW w:w="6268" w:type="dxa"/>
          </w:tcPr>
          <w:p w:rsidR="00076B02" w:rsidRPr="006D770C" w:rsidRDefault="00076B02" w:rsidP="00382A38">
            <w:pPr>
              <w:pStyle w:val="Default"/>
            </w:pPr>
            <w:r w:rsidRPr="006D770C">
              <w:t xml:space="preserve">Законы постоянного тока </w:t>
            </w:r>
          </w:p>
        </w:tc>
        <w:tc>
          <w:tcPr>
            <w:tcW w:w="4613" w:type="dxa"/>
            <w:tcBorders>
              <w:right w:val="nil"/>
            </w:tcBorders>
          </w:tcPr>
          <w:p w:rsidR="00076B02" w:rsidRPr="006D770C" w:rsidRDefault="00076B02" w:rsidP="00382A38">
            <w:pPr>
              <w:pStyle w:val="Default"/>
            </w:pPr>
            <w:r w:rsidRPr="006D770C">
              <w:t xml:space="preserve">8 часов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t xml:space="preserve">4.3. </w:t>
            </w:r>
          </w:p>
        </w:tc>
        <w:tc>
          <w:tcPr>
            <w:tcW w:w="6268" w:type="dxa"/>
          </w:tcPr>
          <w:p w:rsidR="00076B02" w:rsidRPr="006D770C" w:rsidRDefault="00076B02" w:rsidP="00382A38">
            <w:pPr>
              <w:pStyle w:val="Default"/>
            </w:pPr>
            <w:r w:rsidRPr="006D770C">
              <w:t xml:space="preserve">Электрический ток в различных средах </w:t>
            </w:r>
          </w:p>
        </w:tc>
        <w:tc>
          <w:tcPr>
            <w:tcW w:w="4613" w:type="dxa"/>
            <w:tcBorders>
              <w:right w:val="nil"/>
            </w:tcBorders>
          </w:tcPr>
          <w:p w:rsidR="00076B02" w:rsidRPr="006D770C" w:rsidRDefault="00076B02" w:rsidP="00382A38">
            <w:pPr>
              <w:pStyle w:val="Default"/>
            </w:pPr>
            <w:r w:rsidRPr="006D770C">
              <w:t xml:space="preserve">5 часов </w:t>
            </w:r>
          </w:p>
        </w:tc>
      </w:tr>
      <w:tr w:rsidR="00076B02" w:rsidRPr="006D770C" w:rsidTr="00382A38">
        <w:trPr>
          <w:trHeight w:val="63"/>
        </w:trPr>
        <w:tc>
          <w:tcPr>
            <w:tcW w:w="3794" w:type="dxa"/>
            <w:tcBorders>
              <w:left w:val="nil"/>
            </w:tcBorders>
          </w:tcPr>
          <w:p w:rsidR="00076B02" w:rsidRPr="006D770C" w:rsidRDefault="00076B02" w:rsidP="00382A38">
            <w:pPr>
              <w:pStyle w:val="Default"/>
            </w:pPr>
            <w:r w:rsidRPr="006D770C">
              <w:lastRenderedPageBreak/>
              <w:t xml:space="preserve">5. </w:t>
            </w:r>
          </w:p>
        </w:tc>
        <w:tc>
          <w:tcPr>
            <w:tcW w:w="6268" w:type="dxa"/>
          </w:tcPr>
          <w:p w:rsidR="00076B02" w:rsidRPr="006D770C" w:rsidRDefault="00076B02" w:rsidP="00382A38">
            <w:pPr>
              <w:pStyle w:val="Default"/>
            </w:pPr>
            <w:r w:rsidRPr="006D770C">
              <w:t xml:space="preserve">Резервное время </w:t>
            </w:r>
          </w:p>
        </w:tc>
        <w:tc>
          <w:tcPr>
            <w:tcW w:w="4613" w:type="dxa"/>
            <w:tcBorders>
              <w:right w:val="nil"/>
            </w:tcBorders>
          </w:tcPr>
          <w:p w:rsidR="00076B02" w:rsidRPr="006D770C" w:rsidRDefault="00076B02" w:rsidP="00382A38">
            <w:pPr>
              <w:pStyle w:val="Default"/>
            </w:pPr>
            <w:r w:rsidRPr="006D770C">
              <w:t xml:space="preserve">1 час </w:t>
            </w:r>
          </w:p>
        </w:tc>
      </w:tr>
      <w:tr w:rsidR="00076B02" w:rsidRPr="006D770C" w:rsidTr="00382A38">
        <w:trPr>
          <w:trHeight w:val="63"/>
        </w:trPr>
        <w:tc>
          <w:tcPr>
            <w:tcW w:w="3794" w:type="dxa"/>
            <w:tcBorders>
              <w:left w:val="nil"/>
              <w:bottom w:val="nil"/>
            </w:tcBorders>
          </w:tcPr>
          <w:p w:rsidR="00076B02" w:rsidRPr="006D770C" w:rsidRDefault="00076B02" w:rsidP="00382A38">
            <w:pPr>
              <w:pStyle w:val="Default"/>
            </w:pPr>
          </w:p>
          <w:p w:rsidR="00076B02" w:rsidRPr="006D770C" w:rsidRDefault="00076B02" w:rsidP="00382A38">
            <w:pPr>
              <w:pStyle w:val="Default"/>
            </w:pPr>
          </w:p>
        </w:tc>
        <w:tc>
          <w:tcPr>
            <w:tcW w:w="6268" w:type="dxa"/>
            <w:tcBorders>
              <w:bottom w:val="nil"/>
            </w:tcBorders>
          </w:tcPr>
          <w:p w:rsidR="00076B02" w:rsidRPr="006D770C" w:rsidRDefault="00076B02" w:rsidP="00382A38">
            <w:pPr>
              <w:pStyle w:val="Default"/>
            </w:pPr>
          </w:p>
        </w:tc>
        <w:tc>
          <w:tcPr>
            <w:tcW w:w="4613" w:type="dxa"/>
            <w:tcBorders>
              <w:bottom w:val="nil"/>
              <w:right w:val="nil"/>
            </w:tcBorders>
          </w:tcPr>
          <w:p w:rsidR="00076B02" w:rsidRPr="006D770C" w:rsidRDefault="00076B02" w:rsidP="00382A38">
            <w:pPr>
              <w:pStyle w:val="Default"/>
            </w:pPr>
          </w:p>
        </w:tc>
      </w:tr>
    </w:tbl>
    <w:p w:rsidR="00076B02" w:rsidRPr="006D770C" w:rsidRDefault="00076B02" w:rsidP="00076B02">
      <w:pPr>
        <w:pStyle w:val="Default"/>
      </w:pPr>
      <w:r w:rsidRPr="006D770C">
        <w:rPr>
          <w:b/>
          <w:bCs/>
        </w:rPr>
        <w:t xml:space="preserve">Требования3 к уровню подготовки учеников 10 класса </w:t>
      </w:r>
    </w:p>
    <w:p w:rsidR="00076B02" w:rsidRPr="006D770C" w:rsidRDefault="00076B02" w:rsidP="00076B02">
      <w:pPr>
        <w:pStyle w:val="Default"/>
      </w:pPr>
      <w:r w:rsidRPr="006D770C">
        <w:t xml:space="preserve">В результате изучения физики в 10 классе ученик должен: </w:t>
      </w:r>
    </w:p>
    <w:p w:rsidR="00076B02" w:rsidRPr="006D770C" w:rsidRDefault="00076B02" w:rsidP="00076B02">
      <w:pPr>
        <w:pStyle w:val="Default"/>
      </w:pPr>
      <w:r w:rsidRPr="006D770C">
        <w:rPr>
          <w:b/>
          <w:bCs/>
        </w:rPr>
        <w:t xml:space="preserve">знать/понимать </w:t>
      </w:r>
    </w:p>
    <w:p w:rsidR="00076B02" w:rsidRPr="006D770C" w:rsidRDefault="00076B02" w:rsidP="00076B02">
      <w:pPr>
        <w:pStyle w:val="Default"/>
        <w:spacing w:after="47"/>
      </w:pPr>
      <w:r w:rsidRPr="006D770C">
        <w:t xml:space="preserve"> </w:t>
      </w:r>
      <w:r w:rsidRPr="006D770C">
        <w:rPr>
          <w:b/>
          <w:bCs/>
        </w:rPr>
        <w:t xml:space="preserve">смысл понятий: </w:t>
      </w:r>
      <w:r w:rsidRPr="006D770C">
        <w:t xml:space="preserve">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w:t>
      </w:r>
    </w:p>
    <w:p w:rsidR="00076B02" w:rsidRPr="006D770C" w:rsidRDefault="00076B02" w:rsidP="00076B02">
      <w:pPr>
        <w:pStyle w:val="Default"/>
        <w:spacing w:after="47"/>
      </w:pPr>
      <w:r w:rsidRPr="006D770C">
        <w:t xml:space="preserve"> </w:t>
      </w:r>
      <w:r w:rsidRPr="006D770C">
        <w:rPr>
          <w:b/>
          <w:bCs/>
        </w:rPr>
        <w:t xml:space="preserve">смысл физических величин: </w:t>
      </w:r>
      <w:r w:rsidRPr="006D770C">
        <w:t xml:space="preserve">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w:t>
      </w:r>
    </w:p>
    <w:p w:rsidR="00076B02" w:rsidRPr="006D770C" w:rsidRDefault="00076B02" w:rsidP="00076B02">
      <w:pPr>
        <w:pStyle w:val="Default"/>
      </w:pPr>
      <w:r w:rsidRPr="006D770C">
        <w:t xml:space="preserve"> </w:t>
      </w:r>
      <w:r w:rsidRPr="006D770C">
        <w:rPr>
          <w:b/>
          <w:bCs/>
        </w:rPr>
        <w:t xml:space="preserve">смысл физических законов, принципов, постулатов: </w:t>
      </w:r>
      <w:r w:rsidRPr="006D770C">
        <w:t xml:space="preserve">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 </w:t>
      </w:r>
    </w:p>
    <w:p w:rsidR="00076B02" w:rsidRPr="006D770C" w:rsidRDefault="00076B02" w:rsidP="00076B02">
      <w:pPr>
        <w:pStyle w:val="Default"/>
      </w:pPr>
    </w:p>
    <w:p w:rsidR="00076B02" w:rsidRPr="006D770C" w:rsidRDefault="00076B02" w:rsidP="00076B02">
      <w:pPr>
        <w:pStyle w:val="Default"/>
      </w:pPr>
      <w:r w:rsidRPr="006D770C">
        <w:rPr>
          <w:b/>
          <w:bCs/>
        </w:rPr>
        <w:t xml:space="preserve">уметь </w:t>
      </w:r>
    </w:p>
    <w:p w:rsidR="00076B02" w:rsidRPr="006D770C" w:rsidRDefault="00076B02" w:rsidP="00076B02">
      <w:pPr>
        <w:pStyle w:val="Default"/>
      </w:pPr>
      <w:r w:rsidRPr="006D770C">
        <w:t xml:space="preserve"> </w:t>
      </w:r>
      <w:r w:rsidRPr="006D770C">
        <w:rPr>
          <w:b/>
          <w:bCs/>
        </w:rPr>
        <w:t xml:space="preserve">описывать и объяснять: </w:t>
      </w:r>
    </w:p>
    <w:p w:rsidR="00076B02" w:rsidRPr="006D770C" w:rsidRDefault="00076B02" w:rsidP="00076B02">
      <w:pPr>
        <w:pStyle w:val="Default"/>
      </w:pPr>
      <w:r w:rsidRPr="006D770C">
        <w:rPr>
          <w:b/>
          <w:bCs/>
        </w:rPr>
        <w:t xml:space="preserve">физические явления: </w:t>
      </w:r>
      <w:r w:rsidRPr="006D770C">
        <w:t xml:space="preserve">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w:t>
      </w:r>
    </w:p>
    <w:p w:rsidR="00076B02" w:rsidRPr="006D770C" w:rsidRDefault="00076B02" w:rsidP="00076B02">
      <w:pPr>
        <w:pStyle w:val="Default"/>
      </w:pPr>
      <w:r w:rsidRPr="006D770C">
        <w:rPr>
          <w:b/>
          <w:bCs/>
        </w:rPr>
        <w:t xml:space="preserve">физические явления и свойства тел: </w:t>
      </w:r>
      <w:r w:rsidRPr="006D770C">
        <w:t xml:space="preserve">движение небесных тел и искусственных спутников Земли; свойства газов, жидкостей и твердых тел; </w:t>
      </w:r>
    </w:p>
    <w:p w:rsidR="00076B02" w:rsidRPr="006D770C" w:rsidRDefault="00076B02" w:rsidP="00076B02">
      <w:pPr>
        <w:pStyle w:val="Default"/>
      </w:pPr>
      <w:r w:rsidRPr="006D770C">
        <w:rPr>
          <w:b/>
          <w:bCs/>
        </w:rPr>
        <w:t xml:space="preserve">результаты экспериментов: </w:t>
      </w:r>
      <w:r w:rsidRPr="006D770C">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w:t>
      </w:r>
    </w:p>
    <w:p w:rsidR="00076B02" w:rsidRPr="006D770C" w:rsidRDefault="00076B02" w:rsidP="00076B02">
      <w:pPr>
        <w:pStyle w:val="Default"/>
      </w:pPr>
      <w:r w:rsidRPr="006D770C">
        <w:rPr>
          <w:b/>
          <w:bCs/>
        </w:rPr>
        <w:t xml:space="preserve">описывать </w:t>
      </w:r>
      <w:r w:rsidRPr="006D770C">
        <w:t xml:space="preserve">фундаментальные опыты, оказавшие существенное влияние на развитие физики; </w:t>
      </w:r>
    </w:p>
    <w:p w:rsidR="00076B02" w:rsidRPr="006D770C" w:rsidRDefault="00076B02" w:rsidP="00076B02">
      <w:pPr>
        <w:pStyle w:val="Default"/>
        <w:spacing w:after="47"/>
      </w:pPr>
      <w:r w:rsidRPr="006D770C">
        <w:t xml:space="preserve"> </w:t>
      </w:r>
      <w:r w:rsidRPr="006D770C">
        <w:rPr>
          <w:b/>
          <w:bCs/>
        </w:rPr>
        <w:t xml:space="preserve">приводить примеры </w:t>
      </w:r>
      <w:r w:rsidRPr="006D770C">
        <w:t xml:space="preserve">практического применения физических знаний законов механики, термодинамики и электродинамики в энергетике; </w:t>
      </w:r>
    </w:p>
    <w:p w:rsidR="00076B02" w:rsidRPr="006D770C" w:rsidRDefault="00076B02" w:rsidP="00076B02">
      <w:pPr>
        <w:pStyle w:val="Default"/>
      </w:pPr>
      <w:r w:rsidRPr="006D770C">
        <w:t xml:space="preserve"> </w:t>
      </w:r>
      <w:r w:rsidRPr="006D770C">
        <w:rPr>
          <w:b/>
          <w:bCs/>
        </w:rPr>
        <w:t xml:space="preserve">определять характер </w:t>
      </w:r>
      <w:r w:rsidRPr="006D770C">
        <w:t xml:space="preserve">физического процесса по графику, таблице, формуле; </w:t>
      </w:r>
    </w:p>
    <w:p w:rsidR="00076B02" w:rsidRPr="006D770C" w:rsidRDefault="00076B02" w:rsidP="00076B02">
      <w:pPr>
        <w:pStyle w:val="Default"/>
        <w:spacing w:after="47"/>
      </w:pPr>
      <w:r w:rsidRPr="006D770C">
        <w:rPr>
          <w:b/>
          <w:bCs/>
        </w:rPr>
        <w:t xml:space="preserve">отличать </w:t>
      </w:r>
      <w:r w:rsidRPr="006D770C">
        <w:t xml:space="preserve">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076B02" w:rsidRPr="006D770C" w:rsidRDefault="00076B02" w:rsidP="00076B02">
      <w:pPr>
        <w:pStyle w:val="Default"/>
        <w:spacing w:after="47"/>
      </w:pPr>
      <w:r w:rsidRPr="006D770C">
        <w:lastRenderedPageBreak/>
        <w:t xml:space="preserve"> </w:t>
      </w:r>
      <w:r w:rsidRPr="006D770C">
        <w:rPr>
          <w:b/>
          <w:bCs/>
        </w:rPr>
        <w:t xml:space="preserve">приводить примеры </w:t>
      </w:r>
      <w:r w:rsidRPr="006D770C">
        <w:t xml:space="preserve">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w:t>
      </w:r>
    </w:p>
    <w:p w:rsidR="00076B02" w:rsidRPr="006D770C" w:rsidRDefault="00076B02" w:rsidP="00076B02">
      <w:pPr>
        <w:pStyle w:val="Default"/>
        <w:spacing w:after="47"/>
      </w:pPr>
      <w:r w:rsidRPr="006D770C">
        <w:t xml:space="preserve"> </w:t>
      </w:r>
      <w:r w:rsidRPr="006D770C">
        <w:rPr>
          <w:b/>
          <w:bCs/>
        </w:rPr>
        <w:t xml:space="preserve">измерять </w:t>
      </w:r>
      <w:r w:rsidRPr="006D770C">
        <w:t xml:space="preserve">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 </w:t>
      </w:r>
    </w:p>
    <w:p w:rsidR="00076B02" w:rsidRPr="006D770C" w:rsidRDefault="00076B02" w:rsidP="00076B02">
      <w:pPr>
        <w:pStyle w:val="Default"/>
      </w:pPr>
      <w:r w:rsidRPr="006D770C">
        <w:t xml:space="preserve"> </w:t>
      </w:r>
      <w:r w:rsidRPr="006D770C">
        <w:rPr>
          <w:b/>
          <w:bCs/>
        </w:rPr>
        <w:t xml:space="preserve">применять </w:t>
      </w:r>
      <w:r w:rsidRPr="006D770C">
        <w:t xml:space="preserve">полученные знания для решения физических задач; </w:t>
      </w:r>
    </w:p>
    <w:p w:rsidR="00076B02" w:rsidRPr="006D770C" w:rsidRDefault="00076B02" w:rsidP="00076B02">
      <w:pPr>
        <w:pStyle w:val="Default"/>
      </w:pPr>
      <w:r w:rsidRPr="006D770C">
        <w:rPr>
          <w:b/>
          <w:bCs/>
        </w:rPr>
        <w:t xml:space="preserve">использовать приобретенные знания и умения в практической деятельности и повседневной жизни для: </w:t>
      </w:r>
    </w:p>
    <w:p w:rsidR="00076B02" w:rsidRPr="006D770C" w:rsidRDefault="00076B02" w:rsidP="00076B02">
      <w:pPr>
        <w:pStyle w:val="Default"/>
        <w:spacing w:after="47"/>
      </w:pPr>
      <w:r w:rsidRPr="006D770C">
        <w:t xml:space="preserve">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w:t>
      </w:r>
    </w:p>
    <w:p w:rsidR="00076B02" w:rsidRPr="006D770C" w:rsidRDefault="00076B02" w:rsidP="00076B02">
      <w:pPr>
        <w:pStyle w:val="Default"/>
      </w:pPr>
      <w:r w:rsidRPr="006D770C">
        <w:t xml:space="preserve"> определения собственной позиции по отношению к экологическим проблемам и поведению в природной среде. </w:t>
      </w:r>
    </w:p>
    <w:p w:rsidR="00076B02" w:rsidRPr="006D770C" w:rsidRDefault="00076B02" w:rsidP="00076B02">
      <w:pPr>
        <w:pStyle w:val="Default"/>
      </w:pPr>
    </w:p>
    <w:p w:rsidR="00076B02" w:rsidRPr="006D770C" w:rsidRDefault="00076B02" w:rsidP="00076B02">
      <w:pPr>
        <w:pStyle w:val="Default"/>
      </w:pPr>
      <w:r w:rsidRPr="006D770C">
        <w:rPr>
          <w:b/>
          <w:bCs/>
        </w:rPr>
        <w:t xml:space="preserve">Результаты освоения курса физики </w:t>
      </w:r>
    </w:p>
    <w:p w:rsidR="00076B02" w:rsidRPr="006D770C" w:rsidRDefault="00076B02" w:rsidP="00076B02">
      <w:pPr>
        <w:pStyle w:val="Default"/>
      </w:pPr>
      <w:r w:rsidRPr="006D770C">
        <w:rPr>
          <w:b/>
          <w:bCs/>
        </w:rPr>
        <w:t xml:space="preserve">Личностные результаты: </w:t>
      </w:r>
    </w:p>
    <w:p w:rsidR="00076B02" w:rsidRPr="006D770C" w:rsidRDefault="00076B02" w:rsidP="00076B02">
      <w:pPr>
        <w:pStyle w:val="Default"/>
        <w:spacing w:after="47"/>
      </w:pPr>
      <w:r w:rsidRPr="006D770C">
        <w:t xml:space="preserve"> в ценностно-ориентационной сфере – чувство гордости за российскую физическую науку, гуманизм, положительное отношение к труду, целеустремленность; </w:t>
      </w:r>
    </w:p>
    <w:p w:rsidR="00076B02" w:rsidRPr="006D770C" w:rsidRDefault="00076B02" w:rsidP="00076B02">
      <w:pPr>
        <w:pStyle w:val="Default"/>
        <w:spacing w:after="47"/>
      </w:pPr>
      <w:r w:rsidRPr="006D770C">
        <w:t xml:space="preserve"> в трудовой сфере – готовность к осознанному выбору дальнейшей образовательной траектории; </w:t>
      </w:r>
    </w:p>
    <w:p w:rsidR="00076B02" w:rsidRPr="006D770C" w:rsidRDefault="00076B02" w:rsidP="00076B02">
      <w:pPr>
        <w:pStyle w:val="Default"/>
      </w:pPr>
      <w:r w:rsidRPr="006D770C">
        <w:t xml:space="preserve"> в познавательной (когнитивной, интеллектуальной) сфере – умение управлять своей познавательной деятельностью. </w:t>
      </w:r>
    </w:p>
    <w:p w:rsidR="00076B02" w:rsidRPr="006D770C" w:rsidRDefault="00076B02" w:rsidP="00076B02">
      <w:pPr>
        <w:pStyle w:val="Default"/>
      </w:pPr>
      <w:r w:rsidRPr="006D770C">
        <w:rPr>
          <w:b/>
          <w:bCs/>
        </w:rPr>
        <w:t xml:space="preserve">Метапредметные результаты: </w:t>
      </w:r>
    </w:p>
    <w:p w:rsidR="00076B02" w:rsidRPr="006D770C" w:rsidRDefault="00076B02" w:rsidP="00076B02">
      <w:pPr>
        <w:pStyle w:val="Default"/>
        <w:spacing w:after="47"/>
      </w:pPr>
      <w:r w:rsidRPr="006D770C">
        <w:t xml:space="preserve">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 </w:t>
      </w:r>
    </w:p>
    <w:p w:rsidR="00076B02" w:rsidRPr="006D770C" w:rsidRDefault="00076B02" w:rsidP="00076B02">
      <w:pPr>
        <w:pStyle w:val="Default"/>
        <w:spacing w:after="47"/>
      </w:pPr>
      <w:r w:rsidRPr="006D770C">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w:t>
      </w:r>
    </w:p>
    <w:p w:rsidR="00076B02" w:rsidRPr="006D770C" w:rsidRDefault="00076B02" w:rsidP="00076B02">
      <w:pPr>
        <w:pStyle w:val="Default"/>
      </w:pPr>
      <w:r w:rsidRPr="006D770C">
        <w:t xml:space="preserve"> умение генерировать идеи и определять средства, необходимые для их реализации; </w:t>
      </w:r>
    </w:p>
    <w:p w:rsidR="00076B02" w:rsidRPr="006D770C" w:rsidRDefault="00076B02" w:rsidP="00076B02">
      <w:pPr>
        <w:pStyle w:val="Default"/>
        <w:spacing w:after="47"/>
      </w:pPr>
      <w:r w:rsidRPr="006D770C">
        <w:t xml:space="preserve">умение определять цели и задачи деятельности, выбирать средства реализации целей и применять их на практике; </w:t>
      </w:r>
    </w:p>
    <w:p w:rsidR="00076B02" w:rsidRPr="006D770C" w:rsidRDefault="00076B02" w:rsidP="00076B02">
      <w:pPr>
        <w:pStyle w:val="Default"/>
      </w:pPr>
      <w:r w:rsidRPr="006D770C">
        <w:t xml:space="preserve">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 </w:t>
      </w:r>
    </w:p>
    <w:p w:rsidR="00076B02" w:rsidRPr="006D770C" w:rsidRDefault="00076B02" w:rsidP="00076B02">
      <w:pPr>
        <w:pStyle w:val="Default"/>
      </w:pPr>
      <w:r w:rsidRPr="006D770C">
        <w:rPr>
          <w:b/>
          <w:bCs/>
        </w:rPr>
        <w:t xml:space="preserve">Предметные результаты </w:t>
      </w:r>
      <w:r w:rsidRPr="006D770C">
        <w:rPr>
          <w:b/>
          <w:bCs/>
          <w:i/>
          <w:iCs/>
        </w:rPr>
        <w:t xml:space="preserve">(на базовом уровне): </w:t>
      </w:r>
    </w:p>
    <w:p w:rsidR="00076B02" w:rsidRPr="006D770C" w:rsidRDefault="00076B02" w:rsidP="00076B02">
      <w:pPr>
        <w:pStyle w:val="Default"/>
      </w:pPr>
      <w:r w:rsidRPr="006D770C">
        <w:rPr>
          <w:b/>
          <w:bCs/>
        </w:rPr>
        <w:t xml:space="preserve">1) </w:t>
      </w:r>
      <w:r w:rsidRPr="006D770C">
        <w:t xml:space="preserve">в познавательной сфере: </w:t>
      </w:r>
    </w:p>
    <w:p w:rsidR="00076B02" w:rsidRPr="006D770C" w:rsidRDefault="00076B02" w:rsidP="00076B02">
      <w:pPr>
        <w:pStyle w:val="Default"/>
        <w:spacing w:after="44"/>
      </w:pPr>
      <w:r w:rsidRPr="006D770C">
        <w:t xml:space="preserve"> давать определения изученным понятиям; </w:t>
      </w:r>
    </w:p>
    <w:p w:rsidR="00076B02" w:rsidRPr="006D770C" w:rsidRDefault="00076B02" w:rsidP="00076B02">
      <w:pPr>
        <w:pStyle w:val="Default"/>
        <w:spacing w:after="44"/>
      </w:pPr>
      <w:r w:rsidRPr="006D770C">
        <w:t xml:space="preserve"> называть основные положения изученных теорий и гипотез; </w:t>
      </w:r>
    </w:p>
    <w:p w:rsidR="00076B02" w:rsidRPr="006D770C" w:rsidRDefault="00076B02" w:rsidP="00076B02">
      <w:pPr>
        <w:pStyle w:val="Default"/>
        <w:spacing w:after="44"/>
      </w:pPr>
      <w:r w:rsidRPr="006D770C">
        <w:lastRenderedPageBreak/>
        <w:t xml:space="preserve"> описывать демонстрационные и самостоятельно проведенные эксперименты, используя для этого естественный (русский, родной) язык и язык физики; </w:t>
      </w:r>
    </w:p>
    <w:p w:rsidR="00076B02" w:rsidRPr="006D770C" w:rsidRDefault="00076B02" w:rsidP="00076B02">
      <w:pPr>
        <w:pStyle w:val="Default"/>
        <w:spacing w:after="44"/>
      </w:pPr>
      <w:r w:rsidRPr="006D770C">
        <w:t xml:space="preserve"> классифицировать изученные объекты и явления; </w:t>
      </w:r>
    </w:p>
    <w:p w:rsidR="00076B02" w:rsidRPr="006D770C" w:rsidRDefault="00076B02" w:rsidP="00076B02">
      <w:pPr>
        <w:pStyle w:val="Default"/>
        <w:spacing w:after="44"/>
      </w:pPr>
      <w:r w:rsidRPr="006D770C">
        <w:t xml:space="preserve"> делать выводы и умозаключения из наблюдений, изученных физических закономерностей, прогнозировать возможные результаты; </w:t>
      </w:r>
    </w:p>
    <w:p w:rsidR="00076B02" w:rsidRPr="006D770C" w:rsidRDefault="00076B02" w:rsidP="00076B02">
      <w:pPr>
        <w:pStyle w:val="Default"/>
        <w:spacing w:after="44"/>
      </w:pPr>
      <w:r w:rsidRPr="006D770C">
        <w:t xml:space="preserve"> структурировать изученный материал; </w:t>
      </w:r>
    </w:p>
    <w:p w:rsidR="00076B02" w:rsidRPr="006D770C" w:rsidRDefault="00076B02" w:rsidP="00076B02">
      <w:pPr>
        <w:pStyle w:val="Default"/>
        <w:spacing w:after="44"/>
      </w:pPr>
      <w:r w:rsidRPr="006D770C">
        <w:t xml:space="preserve"> интерпретировать физическую информацию, полученную из других источников; </w:t>
      </w:r>
    </w:p>
    <w:p w:rsidR="00076B02" w:rsidRPr="006D770C" w:rsidRDefault="00076B02" w:rsidP="00076B02">
      <w:pPr>
        <w:pStyle w:val="Default"/>
      </w:pPr>
      <w:r w:rsidRPr="006D770C">
        <w:t xml:space="preserve">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 </w:t>
      </w:r>
    </w:p>
    <w:p w:rsidR="00076B02" w:rsidRPr="006D770C" w:rsidRDefault="00076B02" w:rsidP="00076B02">
      <w:pPr>
        <w:pStyle w:val="Default"/>
        <w:spacing w:after="27"/>
      </w:pPr>
      <w:r w:rsidRPr="006D770C">
        <w:rPr>
          <w:b/>
          <w:bCs/>
        </w:rPr>
        <w:t xml:space="preserve">2) </w:t>
      </w:r>
      <w:r w:rsidRPr="006D770C">
        <w:t xml:space="preserve">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 </w:t>
      </w:r>
    </w:p>
    <w:p w:rsidR="00076B02" w:rsidRPr="006D770C" w:rsidRDefault="00076B02" w:rsidP="00076B02">
      <w:pPr>
        <w:pStyle w:val="Default"/>
        <w:spacing w:after="27"/>
      </w:pPr>
      <w:r w:rsidRPr="006D770C">
        <w:rPr>
          <w:b/>
          <w:bCs/>
        </w:rPr>
        <w:t xml:space="preserve">3) </w:t>
      </w:r>
      <w:r w:rsidRPr="006D770C">
        <w:t xml:space="preserve">в трудовой сфере – проводить физический эксперимент; </w:t>
      </w:r>
    </w:p>
    <w:p w:rsidR="00076B02" w:rsidRPr="006D770C" w:rsidRDefault="00076B02" w:rsidP="00076B02">
      <w:pPr>
        <w:pStyle w:val="Default"/>
      </w:pPr>
      <w:r w:rsidRPr="006D770C">
        <w:rPr>
          <w:b/>
          <w:bCs/>
        </w:rPr>
        <w:t xml:space="preserve">4) </w:t>
      </w:r>
      <w:r w:rsidRPr="006D770C">
        <w:t xml:space="preserve">в сфере физической культуры – оказывать первую помощь при травмах, связанных с лабораторным оборудованием и бытовыми техническими устройствами. </w:t>
      </w:r>
    </w:p>
    <w:p w:rsidR="00076B02" w:rsidRPr="006D770C" w:rsidRDefault="00076B02" w:rsidP="00076B02">
      <w:pPr>
        <w:pStyle w:val="Default"/>
      </w:pPr>
    </w:p>
    <w:p w:rsidR="00076B02" w:rsidRPr="006D770C" w:rsidRDefault="00076B02" w:rsidP="00076B02">
      <w:pPr>
        <w:pStyle w:val="Default"/>
      </w:pPr>
      <w:r w:rsidRPr="006D770C">
        <w:rPr>
          <w:b/>
          <w:bCs/>
        </w:rPr>
        <w:t xml:space="preserve">Учебно-методический комплект </w:t>
      </w:r>
    </w:p>
    <w:p w:rsidR="00076B02" w:rsidRPr="006D770C" w:rsidRDefault="00076B02" w:rsidP="00076B02">
      <w:pPr>
        <w:pStyle w:val="Default"/>
        <w:spacing w:after="27"/>
      </w:pPr>
      <w:r w:rsidRPr="006D770C">
        <w:t xml:space="preserve">1. Г.Я.Мякишев, Б.Б.Буховцев, Н.Н.Сотский. Физика. </w:t>
      </w:r>
      <w:r>
        <w:t>10 класс. – М.: Просвещение, 2012</w:t>
      </w:r>
      <w:r w:rsidRPr="006D770C">
        <w:t xml:space="preserve">. </w:t>
      </w:r>
    </w:p>
    <w:p w:rsidR="00076B02" w:rsidRPr="006D770C" w:rsidRDefault="00076B02" w:rsidP="00076B02">
      <w:pPr>
        <w:pStyle w:val="Default"/>
      </w:pPr>
      <w:r w:rsidRPr="006D770C">
        <w:t>2. А.П. Рымкевич. Сборник задач по физике. 10 – 11 класс. – М.: Дрофа, 20</w:t>
      </w:r>
      <w:r>
        <w:t>12</w:t>
      </w:r>
      <w:r w:rsidRPr="006D770C">
        <w:t xml:space="preserve">. </w:t>
      </w:r>
    </w:p>
    <w:p w:rsidR="00076B02" w:rsidRPr="006D770C" w:rsidRDefault="00076B02" w:rsidP="00076B02">
      <w:pPr>
        <w:pStyle w:val="Default"/>
      </w:pPr>
    </w:p>
    <w:p w:rsidR="00076B02" w:rsidRPr="006D770C" w:rsidRDefault="00076B02" w:rsidP="00076B02">
      <w:pPr>
        <w:pStyle w:val="Default"/>
      </w:pPr>
      <w:r w:rsidRPr="006D770C">
        <w:t xml:space="preserve">Материал комплекта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 Министерством образования РФ. </w:t>
      </w:r>
    </w:p>
    <w:p w:rsidR="00076B02" w:rsidRPr="006D770C" w:rsidRDefault="00076B02" w:rsidP="00076B02">
      <w:pPr>
        <w:pStyle w:val="Default"/>
      </w:pPr>
      <w:r w:rsidRPr="006D770C">
        <w:t xml:space="preserve">Изучение курса физики в 10 классе структурировано на основе физических теорий следующим образом: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 </w:t>
      </w:r>
    </w:p>
    <w:p w:rsidR="00076B02" w:rsidRPr="006D770C" w:rsidRDefault="00076B02" w:rsidP="00076B02">
      <w:pPr>
        <w:pStyle w:val="Default"/>
      </w:pPr>
      <w:r w:rsidRPr="006D770C">
        <w:rPr>
          <w:b/>
          <w:bCs/>
        </w:rPr>
        <w:t>Обозначения, сокращения</w:t>
      </w:r>
      <w:r w:rsidRPr="006D770C">
        <w:t xml:space="preserve">: </w:t>
      </w:r>
    </w:p>
    <w:p w:rsidR="00076B02" w:rsidRPr="006D770C" w:rsidRDefault="00076B02" w:rsidP="00076B02">
      <w:pPr>
        <w:rPr>
          <w:rFonts w:ascii="Times New Roman" w:hAnsi="Times New Roman" w:cs="Times New Roman"/>
          <w:sz w:val="24"/>
          <w:szCs w:val="24"/>
        </w:rPr>
      </w:pPr>
      <w:r w:rsidRPr="006D770C">
        <w:rPr>
          <w:rFonts w:ascii="Times New Roman" w:hAnsi="Times New Roman" w:cs="Times New Roman"/>
          <w:sz w:val="24"/>
          <w:szCs w:val="24"/>
        </w:rPr>
        <w:t>Р. – А.П.Рымкевич. Физика. 10 – 11 классы. Сборник задач. – М.: «Дрофа», 20</w:t>
      </w:r>
      <w:r>
        <w:rPr>
          <w:rFonts w:ascii="Times New Roman" w:hAnsi="Times New Roman" w:cs="Times New Roman"/>
          <w:sz w:val="24"/>
          <w:szCs w:val="24"/>
        </w:rPr>
        <w:t>12</w:t>
      </w:r>
      <w:r w:rsidRPr="006D770C">
        <w:rPr>
          <w:rFonts w:ascii="Times New Roman" w:hAnsi="Times New Roman" w:cs="Times New Roman"/>
          <w:sz w:val="24"/>
          <w:szCs w:val="24"/>
        </w:rPr>
        <w:t>.</w:t>
      </w:r>
    </w:p>
    <w:p w:rsidR="00076B02" w:rsidRDefault="00076B02" w:rsidP="00076B02">
      <w:pPr>
        <w:rPr>
          <w:sz w:val="23"/>
          <w:szCs w:val="23"/>
        </w:rPr>
      </w:pPr>
    </w:p>
    <w:p w:rsidR="00076B02" w:rsidRDefault="00076B02" w:rsidP="00076B02">
      <w:pPr>
        <w:rPr>
          <w:sz w:val="23"/>
          <w:szCs w:val="23"/>
        </w:rPr>
      </w:pPr>
    </w:p>
    <w:p w:rsidR="00076B02" w:rsidRDefault="00076B02" w:rsidP="00076B02">
      <w:pPr>
        <w:rPr>
          <w:sz w:val="23"/>
          <w:szCs w:val="23"/>
        </w:rPr>
      </w:pPr>
    </w:p>
    <w:p w:rsidR="00076B02" w:rsidRDefault="00076B02" w:rsidP="00076B02">
      <w:pPr>
        <w:rPr>
          <w:sz w:val="23"/>
          <w:szCs w:val="23"/>
        </w:rPr>
      </w:pPr>
    </w:p>
    <w:p w:rsidR="00076B02" w:rsidRDefault="00076B02" w:rsidP="00076B02">
      <w:pPr>
        <w:rPr>
          <w:sz w:val="23"/>
          <w:szCs w:val="23"/>
        </w:rPr>
      </w:pPr>
    </w:p>
    <w:p w:rsidR="00076B02" w:rsidRDefault="00076B02" w:rsidP="00076B02">
      <w:pPr>
        <w:rPr>
          <w:sz w:val="23"/>
          <w:szCs w:val="23"/>
        </w:rPr>
      </w:pPr>
    </w:p>
    <w:p w:rsidR="00076B02" w:rsidRPr="006D770C" w:rsidRDefault="00076B02" w:rsidP="00076B02">
      <w:pPr>
        <w:pStyle w:val="a3"/>
        <w:jc w:val="center"/>
        <w:rPr>
          <w:rFonts w:ascii="Times New Roman" w:hAnsi="Times New Roman" w:cs="Times New Roman"/>
          <w:b/>
        </w:rPr>
      </w:pPr>
      <w:r w:rsidRPr="006D770C">
        <w:rPr>
          <w:rFonts w:ascii="Times New Roman" w:hAnsi="Times New Roman" w:cs="Times New Roman"/>
          <w:b/>
        </w:rPr>
        <w:lastRenderedPageBreak/>
        <w:t>Рабочая программа</w:t>
      </w:r>
    </w:p>
    <w:p w:rsidR="00076B02" w:rsidRPr="006D770C" w:rsidRDefault="00076B02" w:rsidP="00076B02">
      <w:pPr>
        <w:pStyle w:val="a3"/>
        <w:jc w:val="center"/>
        <w:rPr>
          <w:rFonts w:ascii="Times New Roman" w:hAnsi="Times New Roman" w:cs="Times New Roman"/>
          <w:b/>
        </w:rPr>
      </w:pPr>
      <w:r w:rsidRPr="006D770C">
        <w:rPr>
          <w:rFonts w:ascii="Times New Roman" w:hAnsi="Times New Roman" w:cs="Times New Roman"/>
          <w:b/>
        </w:rPr>
        <w:t>10 класс (68 часов – 2 часа в неделю)</w:t>
      </w:r>
    </w:p>
    <w:tbl>
      <w:tblPr>
        <w:tblpPr w:leftFromText="180" w:rightFromText="180" w:vertAnchor="text" w:horzAnchor="margin" w:tblpXSpec="center" w:tblpY="1"/>
        <w:tblW w:w="16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00"/>
        <w:gridCol w:w="2076"/>
        <w:gridCol w:w="690"/>
        <w:gridCol w:w="719"/>
        <w:gridCol w:w="2228"/>
        <w:gridCol w:w="2452"/>
        <w:gridCol w:w="1980"/>
        <w:gridCol w:w="1620"/>
        <w:gridCol w:w="1491"/>
        <w:gridCol w:w="864"/>
        <w:gridCol w:w="627"/>
      </w:tblGrid>
      <w:tr w:rsidR="00076B02" w:rsidRPr="002D32AE" w:rsidTr="00382A38">
        <w:trPr>
          <w:trHeight w:val="576"/>
          <w:tblHeader/>
        </w:trPr>
        <w:tc>
          <w:tcPr>
            <w:tcW w:w="534" w:type="dxa"/>
            <w:vMerge w:val="restart"/>
          </w:tcPr>
          <w:p w:rsidR="00076B02" w:rsidRPr="002D32AE" w:rsidRDefault="00076B02" w:rsidP="00382A38">
            <w:pPr>
              <w:widowControl w:val="0"/>
              <w:autoSpaceDE w:val="0"/>
              <w:autoSpaceDN w:val="0"/>
              <w:adjustRightInd w:val="0"/>
              <w:ind w:right="-108"/>
              <w:jc w:val="center"/>
              <w:rPr>
                <w:rFonts w:ascii="Times New Roman" w:hAnsi="Times New Roman" w:cs="Times New Roman"/>
                <w:b/>
                <w:sz w:val="18"/>
                <w:szCs w:val="18"/>
              </w:rPr>
            </w:pPr>
            <w:r w:rsidRPr="002D32AE">
              <w:rPr>
                <w:rFonts w:ascii="Times New Roman" w:hAnsi="Times New Roman" w:cs="Times New Roman"/>
                <w:b/>
                <w:sz w:val="18"/>
                <w:szCs w:val="18"/>
              </w:rPr>
              <w:t>№</w:t>
            </w:r>
          </w:p>
          <w:p w:rsidR="00076B02" w:rsidRPr="002D32AE" w:rsidRDefault="00076B02" w:rsidP="00382A38">
            <w:pPr>
              <w:widowControl w:val="0"/>
              <w:autoSpaceDE w:val="0"/>
              <w:autoSpaceDN w:val="0"/>
              <w:adjustRightInd w:val="0"/>
              <w:ind w:right="-108"/>
              <w:jc w:val="center"/>
              <w:rPr>
                <w:rFonts w:ascii="Times New Roman" w:hAnsi="Times New Roman" w:cs="Times New Roman"/>
                <w:b/>
                <w:sz w:val="18"/>
                <w:szCs w:val="18"/>
              </w:rPr>
            </w:pPr>
            <w:r w:rsidRPr="002D32AE">
              <w:rPr>
                <w:rFonts w:ascii="Times New Roman" w:hAnsi="Times New Roman" w:cs="Times New Roman"/>
                <w:b/>
                <w:sz w:val="18"/>
                <w:szCs w:val="18"/>
              </w:rPr>
              <w:t>урока</w:t>
            </w:r>
          </w:p>
        </w:tc>
        <w:tc>
          <w:tcPr>
            <w:tcW w:w="900" w:type="dxa"/>
            <w:vMerge w:val="restart"/>
          </w:tcPr>
          <w:p w:rsidR="00076B02" w:rsidRPr="002D32AE" w:rsidRDefault="00076B02" w:rsidP="00382A38">
            <w:pPr>
              <w:rPr>
                <w:rFonts w:ascii="Times New Roman" w:hAnsi="Times New Roman" w:cs="Times New Roman"/>
                <w:b/>
                <w:sz w:val="18"/>
                <w:szCs w:val="18"/>
              </w:rPr>
            </w:pPr>
            <w:r w:rsidRPr="002D32AE">
              <w:rPr>
                <w:rFonts w:ascii="Times New Roman" w:hAnsi="Times New Roman" w:cs="Times New Roman"/>
                <w:b/>
                <w:sz w:val="18"/>
                <w:szCs w:val="18"/>
              </w:rPr>
              <w:t>Назва</w:t>
            </w:r>
            <w:r w:rsidRPr="002D32AE">
              <w:rPr>
                <w:rFonts w:ascii="Times New Roman" w:hAnsi="Times New Roman" w:cs="Times New Roman"/>
                <w:b/>
                <w:sz w:val="18"/>
                <w:szCs w:val="18"/>
              </w:rPr>
              <w:softHyphen/>
              <w:t>ние раз</w:t>
            </w:r>
            <w:r w:rsidRPr="002D32AE">
              <w:rPr>
                <w:rFonts w:ascii="Times New Roman" w:hAnsi="Times New Roman" w:cs="Times New Roman"/>
                <w:b/>
                <w:sz w:val="18"/>
                <w:szCs w:val="18"/>
              </w:rPr>
              <w:softHyphen/>
              <w:t xml:space="preserve">дела </w:t>
            </w:r>
          </w:p>
        </w:tc>
        <w:tc>
          <w:tcPr>
            <w:tcW w:w="2076" w:type="dxa"/>
            <w:vMerge w:val="restart"/>
          </w:tcPr>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Тема</w:t>
            </w:r>
          </w:p>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 xml:space="preserve"> урока</w:t>
            </w:r>
            <w:r w:rsidRPr="002D32AE">
              <w:rPr>
                <w:rFonts w:ascii="Times New Roman" w:hAnsi="Times New Roman" w:cs="Times New Roman"/>
                <w:b/>
                <w:position w:val="-4"/>
                <w:sz w:val="18"/>
                <w:szCs w:val="1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5.35pt" o:ole="">
                  <v:imagedata r:id="rId4" o:title=""/>
                </v:shape>
                <o:OLEObject Type="Embed" ProgID="Equation.3" ShapeID="_x0000_i1025" DrawAspect="Content" ObjectID="_1469736470" r:id="rId5"/>
              </w:object>
            </w:r>
          </w:p>
        </w:tc>
        <w:tc>
          <w:tcPr>
            <w:tcW w:w="690" w:type="dxa"/>
            <w:vMerge w:val="restart"/>
          </w:tcPr>
          <w:p w:rsidR="00076B02" w:rsidRPr="002D32AE" w:rsidRDefault="00076B02" w:rsidP="00382A38">
            <w:pPr>
              <w:jc w:val="center"/>
              <w:rPr>
                <w:rFonts w:ascii="Times New Roman" w:hAnsi="Times New Roman" w:cs="Times New Roman"/>
                <w:b/>
                <w:sz w:val="18"/>
                <w:szCs w:val="18"/>
              </w:rPr>
            </w:pPr>
            <w:r w:rsidRPr="002D32AE">
              <w:rPr>
                <w:rFonts w:ascii="Times New Roman" w:hAnsi="Times New Roman" w:cs="Times New Roman"/>
                <w:b/>
                <w:sz w:val="18"/>
                <w:szCs w:val="18"/>
              </w:rPr>
              <w:t>Кол-во часов</w:t>
            </w:r>
          </w:p>
        </w:tc>
        <w:tc>
          <w:tcPr>
            <w:tcW w:w="719" w:type="dxa"/>
            <w:vMerge w:val="restart"/>
          </w:tcPr>
          <w:p w:rsidR="00076B02" w:rsidRPr="002D32AE" w:rsidRDefault="00076B02" w:rsidP="00382A38">
            <w:pPr>
              <w:widowControl w:val="0"/>
              <w:autoSpaceDE w:val="0"/>
              <w:autoSpaceDN w:val="0"/>
              <w:adjustRightInd w:val="0"/>
              <w:jc w:val="right"/>
              <w:rPr>
                <w:rFonts w:ascii="Times New Roman" w:hAnsi="Times New Roman" w:cs="Times New Roman"/>
                <w:b/>
                <w:sz w:val="18"/>
                <w:szCs w:val="18"/>
              </w:rPr>
            </w:pPr>
            <w:r w:rsidRPr="002D32AE">
              <w:rPr>
                <w:rFonts w:ascii="Times New Roman" w:hAnsi="Times New Roman" w:cs="Times New Roman"/>
                <w:b/>
                <w:sz w:val="18"/>
                <w:szCs w:val="18"/>
              </w:rPr>
              <w:t>Тип урока</w:t>
            </w:r>
          </w:p>
        </w:tc>
        <w:tc>
          <w:tcPr>
            <w:tcW w:w="2228" w:type="dxa"/>
            <w:vMerge w:val="restart"/>
          </w:tcPr>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Элементы содержания</w:t>
            </w:r>
            <w:r w:rsidRPr="002D32AE">
              <w:rPr>
                <w:rFonts w:ascii="Times New Roman" w:hAnsi="Times New Roman" w:cs="Times New Roman"/>
                <w:b/>
                <w:position w:val="-4"/>
                <w:sz w:val="18"/>
                <w:szCs w:val="18"/>
              </w:rPr>
              <w:object w:dxaOrig="160" w:dyaOrig="300">
                <v:shape id="_x0000_i1026" type="#_x0000_t75" style="width:8.1pt;height:15.35pt" o:ole="">
                  <v:imagedata r:id="rId6" o:title=""/>
                </v:shape>
                <o:OLEObject Type="Embed" ProgID="Equation.3" ShapeID="_x0000_i1026" DrawAspect="Content" ObjectID="_1469736471" r:id="rId7"/>
              </w:object>
            </w:r>
          </w:p>
        </w:tc>
        <w:tc>
          <w:tcPr>
            <w:tcW w:w="2452" w:type="dxa"/>
            <w:vMerge w:val="restart"/>
          </w:tcPr>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Требования к уровню подготовки обучающихся</w:t>
            </w:r>
          </w:p>
        </w:tc>
        <w:tc>
          <w:tcPr>
            <w:tcW w:w="1980" w:type="dxa"/>
            <w:vMerge w:val="restart"/>
          </w:tcPr>
          <w:p w:rsidR="00076B02" w:rsidRPr="002D32AE" w:rsidRDefault="00076B02" w:rsidP="00382A38">
            <w:pPr>
              <w:rPr>
                <w:rFonts w:ascii="Times New Roman" w:hAnsi="Times New Roman" w:cs="Times New Roman"/>
                <w:b/>
                <w:sz w:val="18"/>
                <w:szCs w:val="18"/>
              </w:rPr>
            </w:pPr>
            <w:r w:rsidRPr="002D32AE">
              <w:rPr>
                <w:rFonts w:ascii="Times New Roman" w:hAnsi="Times New Roman" w:cs="Times New Roman"/>
                <w:b/>
                <w:sz w:val="18"/>
                <w:szCs w:val="18"/>
              </w:rPr>
              <w:t>Элементы дополни</w:t>
            </w:r>
            <w:r w:rsidRPr="002D32AE">
              <w:rPr>
                <w:rFonts w:ascii="Times New Roman" w:hAnsi="Times New Roman" w:cs="Times New Roman"/>
                <w:b/>
                <w:sz w:val="18"/>
                <w:szCs w:val="18"/>
              </w:rPr>
              <w:softHyphen/>
              <w:t xml:space="preserve">тельного содержания </w:t>
            </w:r>
          </w:p>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p>
        </w:tc>
        <w:tc>
          <w:tcPr>
            <w:tcW w:w="1620" w:type="dxa"/>
            <w:vMerge w:val="restart"/>
          </w:tcPr>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Вид контроля</w:t>
            </w:r>
            <w:r w:rsidRPr="002D32AE">
              <w:rPr>
                <w:rFonts w:ascii="Times New Roman" w:hAnsi="Times New Roman" w:cs="Times New Roman"/>
                <w:b/>
                <w:position w:val="-4"/>
                <w:sz w:val="18"/>
                <w:szCs w:val="18"/>
              </w:rPr>
              <w:object w:dxaOrig="160" w:dyaOrig="300">
                <v:shape id="_x0000_i1027" type="#_x0000_t75" style="width:8.1pt;height:15.35pt" o:ole="">
                  <v:imagedata r:id="rId8" o:title=""/>
                </v:shape>
                <o:OLEObject Type="Embed" ProgID="Equation.3" ShapeID="_x0000_i1027" DrawAspect="Content" ObjectID="_1469736472" r:id="rId9"/>
              </w:object>
            </w:r>
            <w:r w:rsidRPr="002D32AE">
              <w:rPr>
                <w:rFonts w:ascii="Times New Roman" w:hAnsi="Times New Roman" w:cs="Times New Roman"/>
                <w:b/>
                <w:sz w:val="18"/>
                <w:szCs w:val="18"/>
              </w:rPr>
              <w:t>,</w:t>
            </w:r>
          </w:p>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измерители</w:t>
            </w:r>
            <w:r w:rsidRPr="002D32AE">
              <w:rPr>
                <w:rFonts w:ascii="Times New Roman" w:hAnsi="Times New Roman" w:cs="Times New Roman"/>
                <w:b/>
                <w:position w:val="-4"/>
                <w:sz w:val="18"/>
                <w:szCs w:val="18"/>
              </w:rPr>
              <w:object w:dxaOrig="139" w:dyaOrig="300">
                <v:shape id="_x0000_i1028" type="#_x0000_t75" style="width:7.3pt;height:15.35pt" o:ole="">
                  <v:imagedata r:id="rId10" o:title=""/>
                </v:shape>
                <o:OLEObject Type="Embed" ProgID="Equation.3" ShapeID="_x0000_i1028" DrawAspect="Content" ObjectID="_1469736473" r:id="rId11"/>
              </w:object>
            </w:r>
          </w:p>
        </w:tc>
        <w:tc>
          <w:tcPr>
            <w:tcW w:w="1491" w:type="dxa"/>
            <w:vMerge w:val="restart"/>
          </w:tcPr>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Домашнее задание</w:t>
            </w:r>
            <w:r w:rsidRPr="002D32AE">
              <w:rPr>
                <w:rFonts w:ascii="Times New Roman" w:hAnsi="Times New Roman" w:cs="Times New Roman"/>
                <w:b/>
                <w:position w:val="-4"/>
                <w:sz w:val="18"/>
                <w:szCs w:val="18"/>
              </w:rPr>
              <w:object w:dxaOrig="139" w:dyaOrig="300">
                <v:shape id="_x0000_i1029" type="#_x0000_t75" style="width:7.3pt;height:15.35pt" o:ole="">
                  <v:imagedata r:id="rId4" o:title=""/>
                </v:shape>
                <o:OLEObject Type="Embed" ProgID="Equation.3" ShapeID="_x0000_i1029" DrawAspect="Content" ObjectID="_1469736474" r:id="rId12"/>
              </w:object>
            </w:r>
          </w:p>
        </w:tc>
        <w:tc>
          <w:tcPr>
            <w:tcW w:w="1491" w:type="dxa"/>
            <w:gridSpan w:val="2"/>
          </w:tcPr>
          <w:p w:rsidR="00076B02" w:rsidRPr="002D32AE" w:rsidRDefault="00076B02" w:rsidP="00382A38">
            <w:pPr>
              <w:widowControl w:val="0"/>
              <w:autoSpaceDE w:val="0"/>
              <w:autoSpaceDN w:val="0"/>
              <w:adjustRightInd w:val="0"/>
              <w:jc w:val="center"/>
              <w:rPr>
                <w:rFonts w:ascii="Times New Roman" w:hAnsi="Times New Roman" w:cs="Times New Roman"/>
                <w:b/>
                <w:sz w:val="18"/>
                <w:szCs w:val="18"/>
              </w:rPr>
            </w:pPr>
            <w:r w:rsidRPr="002D32AE">
              <w:rPr>
                <w:rFonts w:ascii="Times New Roman" w:hAnsi="Times New Roman" w:cs="Times New Roman"/>
                <w:b/>
                <w:sz w:val="18"/>
                <w:szCs w:val="18"/>
              </w:rPr>
              <w:t>Дата проведения</w:t>
            </w:r>
          </w:p>
        </w:tc>
      </w:tr>
      <w:tr w:rsidR="00076B02" w:rsidRPr="002D32AE" w:rsidTr="00382A38">
        <w:trPr>
          <w:trHeight w:val="435"/>
          <w:tblHeader/>
        </w:trPr>
        <w:tc>
          <w:tcPr>
            <w:tcW w:w="534" w:type="dxa"/>
            <w:vMerge/>
          </w:tcPr>
          <w:p w:rsidR="00076B02" w:rsidRPr="002D32AE" w:rsidRDefault="00076B02" w:rsidP="00382A38">
            <w:pPr>
              <w:rPr>
                <w:rFonts w:ascii="Times New Roman" w:hAnsi="Times New Roman" w:cs="Times New Roman"/>
                <w:sz w:val="18"/>
                <w:szCs w:val="18"/>
              </w:rPr>
            </w:pPr>
          </w:p>
        </w:tc>
        <w:tc>
          <w:tcPr>
            <w:tcW w:w="900" w:type="dxa"/>
            <w:vMerge/>
          </w:tcPr>
          <w:p w:rsidR="00076B02" w:rsidRPr="002D32AE" w:rsidRDefault="00076B02" w:rsidP="00382A38">
            <w:pPr>
              <w:ind w:left="-502"/>
              <w:rPr>
                <w:rFonts w:ascii="Times New Roman" w:hAnsi="Times New Roman" w:cs="Times New Roman"/>
                <w:sz w:val="18"/>
                <w:szCs w:val="18"/>
              </w:rPr>
            </w:pPr>
          </w:p>
        </w:tc>
        <w:tc>
          <w:tcPr>
            <w:tcW w:w="2076" w:type="dxa"/>
            <w:vMerge/>
          </w:tcPr>
          <w:p w:rsidR="00076B02" w:rsidRPr="002D32AE" w:rsidRDefault="00076B02" w:rsidP="00382A38">
            <w:pPr>
              <w:ind w:left="-502"/>
              <w:rPr>
                <w:rFonts w:ascii="Times New Roman" w:hAnsi="Times New Roman" w:cs="Times New Roman"/>
                <w:sz w:val="18"/>
                <w:szCs w:val="18"/>
              </w:rPr>
            </w:pPr>
          </w:p>
        </w:tc>
        <w:tc>
          <w:tcPr>
            <w:tcW w:w="690" w:type="dxa"/>
            <w:vMerge/>
          </w:tcPr>
          <w:p w:rsidR="00076B02" w:rsidRPr="002D32AE" w:rsidRDefault="00076B02" w:rsidP="00382A38">
            <w:pPr>
              <w:ind w:left="-502"/>
              <w:jc w:val="center"/>
              <w:rPr>
                <w:rFonts w:ascii="Times New Roman" w:hAnsi="Times New Roman" w:cs="Times New Roman"/>
                <w:sz w:val="18"/>
                <w:szCs w:val="18"/>
              </w:rPr>
            </w:pPr>
          </w:p>
        </w:tc>
        <w:tc>
          <w:tcPr>
            <w:tcW w:w="719" w:type="dxa"/>
            <w:vMerge/>
          </w:tcPr>
          <w:p w:rsidR="00076B02" w:rsidRPr="002D32AE" w:rsidRDefault="00076B02" w:rsidP="00382A38">
            <w:pPr>
              <w:ind w:left="-502"/>
              <w:jc w:val="right"/>
              <w:rPr>
                <w:rFonts w:ascii="Times New Roman" w:hAnsi="Times New Roman" w:cs="Times New Roman"/>
                <w:sz w:val="18"/>
                <w:szCs w:val="18"/>
              </w:rPr>
            </w:pPr>
          </w:p>
        </w:tc>
        <w:tc>
          <w:tcPr>
            <w:tcW w:w="2228" w:type="dxa"/>
            <w:vMerge/>
          </w:tcPr>
          <w:p w:rsidR="00076B02" w:rsidRPr="002D32AE" w:rsidRDefault="00076B02" w:rsidP="00382A38">
            <w:pPr>
              <w:ind w:left="-502"/>
              <w:rPr>
                <w:rFonts w:ascii="Times New Roman" w:hAnsi="Times New Roman" w:cs="Times New Roman"/>
                <w:sz w:val="18"/>
                <w:szCs w:val="18"/>
              </w:rPr>
            </w:pPr>
          </w:p>
        </w:tc>
        <w:tc>
          <w:tcPr>
            <w:tcW w:w="2452" w:type="dxa"/>
            <w:vMerge/>
          </w:tcPr>
          <w:p w:rsidR="00076B02" w:rsidRPr="002D32AE" w:rsidRDefault="00076B02" w:rsidP="00382A38">
            <w:pPr>
              <w:ind w:left="-502"/>
              <w:rPr>
                <w:rFonts w:ascii="Times New Roman" w:hAnsi="Times New Roman" w:cs="Times New Roman"/>
                <w:sz w:val="18"/>
                <w:szCs w:val="18"/>
              </w:rPr>
            </w:pPr>
          </w:p>
        </w:tc>
        <w:tc>
          <w:tcPr>
            <w:tcW w:w="1980" w:type="dxa"/>
            <w:vMerge/>
          </w:tcPr>
          <w:p w:rsidR="00076B02" w:rsidRPr="002D32AE" w:rsidRDefault="00076B02" w:rsidP="00382A38">
            <w:pPr>
              <w:ind w:left="-502"/>
              <w:rPr>
                <w:rFonts w:ascii="Times New Roman" w:hAnsi="Times New Roman" w:cs="Times New Roman"/>
                <w:sz w:val="18"/>
                <w:szCs w:val="18"/>
              </w:rPr>
            </w:pPr>
          </w:p>
        </w:tc>
        <w:tc>
          <w:tcPr>
            <w:tcW w:w="1620" w:type="dxa"/>
            <w:vMerge/>
          </w:tcPr>
          <w:p w:rsidR="00076B02" w:rsidRPr="002D32AE" w:rsidRDefault="00076B02" w:rsidP="00382A38">
            <w:pPr>
              <w:ind w:left="-502"/>
              <w:rPr>
                <w:rFonts w:ascii="Times New Roman" w:hAnsi="Times New Roman" w:cs="Times New Roman"/>
                <w:sz w:val="18"/>
                <w:szCs w:val="18"/>
              </w:rPr>
            </w:pPr>
          </w:p>
        </w:tc>
        <w:tc>
          <w:tcPr>
            <w:tcW w:w="1491" w:type="dxa"/>
            <w:vMerge/>
          </w:tcPr>
          <w:p w:rsidR="00076B02" w:rsidRPr="002D32AE" w:rsidRDefault="00076B02" w:rsidP="00382A38">
            <w:pPr>
              <w:ind w:left="-502"/>
              <w:rPr>
                <w:rFonts w:ascii="Times New Roman" w:hAnsi="Times New Roman" w:cs="Times New Roman"/>
                <w:sz w:val="18"/>
                <w:szCs w:val="18"/>
              </w:rPr>
            </w:pPr>
          </w:p>
        </w:tc>
        <w:tc>
          <w:tcPr>
            <w:tcW w:w="864" w:type="dxa"/>
          </w:tcPr>
          <w:p w:rsidR="00076B02" w:rsidRPr="002D32AE" w:rsidRDefault="00076B02" w:rsidP="00382A38">
            <w:pPr>
              <w:rPr>
                <w:rFonts w:ascii="Times New Roman" w:hAnsi="Times New Roman" w:cs="Times New Roman"/>
                <w:b/>
                <w:sz w:val="18"/>
                <w:szCs w:val="18"/>
              </w:rPr>
            </w:pPr>
            <w:r w:rsidRPr="002D32AE">
              <w:rPr>
                <w:rFonts w:ascii="Times New Roman" w:hAnsi="Times New Roman" w:cs="Times New Roman"/>
                <w:b/>
                <w:sz w:val="18"/>
                <w:szCs w:val="18"/>
              </w:rPr>
              <w:t xml:space="preserve">План </w:t>
            </w:r>
          </w:p>
        </w:tc>
        <w:tc>
          <w:tcPr>
            <w:tcW w:w="627" w:type="dxa"/>
          </w:tcPr>
          <w:p w:rsidR="00076B02" w:rsidRPr="002D32AE" w:rsidRDefault="00076B02" w:rsidP="00382A38">
            <w:pPr>
              <w:rPr>
                <w:rFonts w:ascii="Times New Roman" w:hAnsi="Times New Roman" w:cs="Times New Roman"/>
                <w:b/>
                <w:sz w:val="18"/>
                <w:szCs w:val="18"/>
              </w:rPr>
            </w:pPr>
            <w:r w:rsidRPr="002D32AE">
              <w:rPr>
                <w:rFonts w:ascii="Times New Roman" w:hAnsi="Times New Roman" w:cs="Times New Roman"/>
                <w:b/>
                <w:sz w:val="18"/>
                <w:szCs w:val="18"/>
              </w:rPr>
              <w:t xml:space="preserve">Факт </w:t>
            </w:r>
          </w:p>
        </w:tc>
      </w:tr>
      <w:tr w:rsidR="00076B02" w:rsidRPr="002D32AE" w:rsidTr="00382A38">
        <w:trPr>
          <w:cantSplit/>
          <w:trHeight w:val="1134"/>
          <w:tblHeader/>
        </w:trPr>
        <w:tc>
          <w:tcPr>
            <w:tcW w:w="534" w:type="dxa"/>
          </w:tcPr>
          <w:p w:rsidR="00076B02" w:rsidRPr="002D32AE" w:rsidRDefault="00076B02" w:rsidP="00382A38">
            <w:pPr>
              <w:ind w:firstLine="33"/>
              <w:rPr>
                <w:rFonts w:ascii="Times New Roman" w:hAnsi="Times New Roman" w:cs="Times New Roman"/>
                <w:sz w:val="20"/>
                <w:szCs w:val="20"/>
              </w:rPr>
            </w:pPr>
            <w:r>
              <w:rPr>
                <w:rFonts w:ascii="Times New Roman" w:hAnsi="Times New Roman" w:cs="Times New Roman"/>
                <w:sz w:val="20"/>
                <w:szCs w:val="20"/>
              </w:rPr>
              <w:t>1</w:t>
            </w:r>
          </w:p>
        </w:tc>
        <w:tc>
          <w:tcPr>
            <w:tcW w:w="900" w:type="dxa"/>
            <w:textDirection w:val="btLr"/>
          </w:tcPr>
          <w:p w:rsidR="00076B02" w:rsidRPr="002D32AE" w:rsidRDefault="00076B02" w:rsidP="00382A38">
            <w:pPr>
              <w:ind w:left="-502" w:right="113"/>
              <w:rPr>
                <w:rFonts w:ascii="Times New Roman" w:hAnsi="Times New Roman" w:cs="Times New Roman"/>
                <w:sz w:val="20"/>
                <w:szCs w:val="20"/>
              </w:rPr>
            </w:pPr>
            <w:r w:rsidRPr="002D32AE">
              <w:rPr>
                <w:rFonts w:ascii="Times New Roman" w:hAnsi="Times New Roman" w:cs="Times New Roman"/>
                <w:b/>
                <w:bCs/>
                <w:sz w:val="20"/>
                <w:szCs w:val="20"/>
              </w:rPr>
              <w:t xml:space="preserve">               Введение (1 час)</w:t>
            </w:r>
          </w:p>
        </w:tc>
        <w:tc>
          <w:tcPr>
            <w:tcW w:w="2076" w:type="dxa"/>
          </w:tcPr>
          <w:p w:rsidR="00076B02" w:rsidRPr="002D32AE" w:rsidRDefault="00076B02" w:rsidP="00382A38">
            <w:pPr>
              <w:pStyle w:val="Default"/>
              <w:rPr>
                <w:sz w:val="20"/>
                <w:szCs w:val="20"/>
              </w:rPr>
            </w:pPr>
            <w:r w:rsidRPr="002D32AE">
              <w:rPr>
                <w:sz w:val="20"/>
                <w:szCs w:val="20"/>
              </w:rPr>
              <w:t xml:space="preserve">Что изучает физика. Физические явления. Наблюдения и опыты. </w:t>
            </w:r>
          </w:p>
          <w:p w:rsidR="00076B02" w:rsidRPr="002D32AE" w:rsidRDefault="00076B02" w:rsidP="00382A38">
            <w:pPr>
              <w:ind w:left="-502"/>
              <w:rPr>
                <w:rFonts w:ascii="Times New Roman" w:hAnsi="Times New Roman" w:cs="Times New Roman"/>
                <w:sz w:val="20"/>
                <w:szCs w:val="20"/>
              </w:rPr>
            </w:pPr>
          </w:p>
        </w:tc>
        <w:tc>
          <w:tcPr>
            <w:tcW w:w="690" w:type="dxa"/>
          </w:tcPr>
          <w:p w:rsidR="00076B02" w:rsidRPr="002D32AE" w:rsidRDefault="00076B02" w:rsidP="00382A38">
            <w:pPr>
              <w:ind w:left="-391"/>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372"/>
              <w:jc w:val="right"/>
              <w:rPr>
                <w:rFonts w:ascii="Times New Roman" w:hAnsi="Times New Roman" w:cs="Times New Roman"/>
                <w:sz w:val="20"/>
                <w:szCs w:val="20"/>
              </w:rPr>
            </w:pPr>
            <w:r>
              <w:rPr>
                <w:rFonts w:ascii="Times New Roman" w:hAnsi="Times New Roman" w:cs="Times New Roman"/>
                <w:sz w:val="20"/>
                <w:szCs w:val="20"/>
              </w:rPr>
              <w:t xml:space="preserve">         Изучение нового</w:t>
            </w:r>
          </w:p>
        </w:tc>
        <w:tc>
          <w:tcPr>
            <w:tcW w:w="2228" w:type="dxa"/>
          </w:tcPr>
          <w:p w:rsidR="00076B02" w:rsidRPr="002D32AE" w:rsidRDefault="00076B02" w:rsidP="00382A38">
            <w:pPr>
              <w:pStyle w:val="Default"/>
              <w:rPr>
                <w:sz w:val="20"/>
                <w:szCs w:val="20"/>
              </w:rPr>
            </w:pPr>
            <w:r w:rsidRPr="002D32AE">
              <w:rPr>
                <w:sz w:val="20"/>
                <w:szCs w:val="20"/>
              </w:rPr>
              <w:t xml:space="preserve">Что такое научный метод познания? Что и как изучает физика. </w:t>
            </w:r>
          </w:p>
          <w:p w:rsidR="00076B02" w:rsidRPr="002D32AE" w:rsidRDefault="00076B02" w:rsidP="00382A38">
            <w:pPr>
              <w:pStyle w:val="Default"/>
              <w:rPr>
                <w:sz w:val="20"/>
                <w:szCs w:val="20"/>
              </w:rPr>
            </w:pPr>
            <w:r w:rsidRPr="002D32AE">
              <w:rPr>
                <w:sz w:val="20"/>
                <w:szCs w:val="20"/>
              </w:rPr>
              <w:t xml:space="preserve">Границы применимости физических законов. Современная картина мира. Использование физических знаний </w:t>
            </w:r>
          </w:p>
          <w:p w:rsidR="00076B02" w:rsidRPr="002D32AE" w:rsidRDefault="00076B02" w:rsidP="00382A38">
            <w:pPr>
              <w:pStyle w:val="Default"/>
              <w:rPr>
                <w:sz w:val="20"/>
                <w:szCs w:val="20"/>
              </w:rPr>
            </w:pPr>
            <w:r w:rsidRPr="002D32AE">
              <w:rPr>
                <w:sz w:val="20"/>
                <w:szCs w:val="20"/>
              </w:rPr>
              <w:t xml:space="preserve">и методов. </w:t>
            </w:r>
          </w:p>
        </w:tc>
        <w:tc>
          <w:tcPr>
            <w:tcW w:w="2452" w:type="dxa"/>
          </w:tcPr>
          <w:p w:rsidR="00076B02" w:rsidRPr="002D32AE" w:rsidRDefault="00076B02" w:rsidP="00382A38">
            <w:pPr>
              <w:pStyle w:val="Default"/>
              <w:ind w:right="-115"/>
              <w:rPr>
                <w:sz w:val="20"/>
                <w:szCs w:val="20"/>
              </w:rPr>
            </w:pPr>
            <w:r w:rsidRPr="002D32AE">
              <w:rPr>
                <w:sz w:val="20"/>
                <w:szCs w:val="20"/>
              </w:rPr>
              <w:t xml:space="preserve">Формировать умения постановки целей дея-тельности, планировать собственную деятельность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явлений. Указывать границы применимости физических законов.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Экспери-ментальные задачи. </w:t>
            </w:r>
          </w:p>
          <w:p w:rsidR="00076B02" w:rsidRPr="002D32AE" w:rsidRDefault="00076B02" w:rsidP="00382A38">
            <w:pPr>
              <w:pStyle w:val="Default"/>
              <w:rPr>
                <w:sz w:val="20"/>
                <w:szCs w:val="20"/>
              </w:rPr>
            </w:pPr>
            <w:r w:rsidRPr="002D32AE">
              <w:rPr>
                <w:sz w:val="20"/>
                <w:szCs w:val="20"/>
              </w:rPr>
              <w:t xml:space="preserve">Базовые и </w:t>
            </w:r>
          </w:p>
          <w:p w:rsidR="00076B02" w:rsidRPr="002D32AE" w:rsidRDefault="00076B02" w:rsidP="00382A38">
            <w:pPr>
              <w:pStyle w:val="Default"/>
              <w:rPr>
                <w:sz w:val="20"/>
                <w:szCs w:val="20"/>
              </w:rPr>
            </w:pPr>
            <w:r w:rsidRPr="002D32AE">
              <w:rPr>
                <w:sz w:val="20"/>
                <w:szCs w:val="20"/>
              </w:rPr>
              <w:t xml:space="preserve">основные физи-ческие величины. Типы взаимо-действия. </w:t>
            </w:r>
          </w:p>
        </w:tc>
        <w:tc>
          <w:tcPr>
            <w:tcW w:w="1491" w:type="dxa"/>
          </w:tcPr>
          <w:p w:rsidR="00076B02" w:rsidRPr="002D32AE" w:rsidRDefault="00076B02" w:rsidP="00382A38">
            <w:pPr>
              <w:pStyle w:val="Default"/>
              <w:rPr>
                <w:sz w:val="20"/>
                <w:szCs w:val="20"/>
              </w:rPr>
            </w:pPr>
            <w:r w:rsidRPr="002D32AE">
              <w:rPr>
                <w:sz w:val="20"/>
                <w:szCs w:val="20"/>
              </w:rPr>
              <w:t xml:space="preserve">§ 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w:t>
            </w:r>
          </w:p>
        </w:tc>
        <w:tc>
          <w:tcPr>
            <w:tcW w:w="900" w:type="dxa"/>
            <w:vMerge w:val="restart"/>
            <w:textDirection w:val="btLr"/>
          </w:tcPr>
          <w:p w:rsidR="00076B02" w:rsidRPr="002D32AE" w:rsidRDefault="00076B02" w:rsidP="00382A38">
            <w:pPr>
              <w:ind w:left="-502" w:right="113"/>
              <w:rPr>
                <w:rFonts w:ascii="Times New Roman" w:hAnsi="Times New Roman" w:cs="Times New Roman"/>
                <w:sz w:val="20"/>
                <w:szCs w:val="20"/>
              </w:rPr>
            </w:pPr>
            <w:r w:rsidRPr="002D32AE">
              <w:rPr>
                <w:rFonts w:ascii="Times New Roman" w:hAnsi="Times New Roman" w:cs="Times New Roman"/>
                <w:b/>
                <w:bCs/>
                <w:sz w:val="20"/>
                <w:szCs w:val="20"/>
              </w:rPr>
              <w:t>Ме</w:t>
            </w:r>
            <w:r>
              <w:rPr>
                <w:rFonts w:ascii="Times New Roman" w:hAnsi="Times New Roman" w:cs="Times New Roman"/>
                <w:b/>
                <w:bCs/>
                <w:sz w:val="20"/>
                <w:szCs w:val="20"/>
              </w:rPr>
              <w:t xml:space="preserve">          Ме</w:t>
            </w:r>
            <w:r w:rsidRPr="002D32AE">
              <w:rPr>
                <w:rFonts w:ascii="Times New Roman" w:hAnsi="Times New Roman" w:cs="Times New Roman"/>
                <w:b/>
                <w:bCs/>
                <w:sz w:val="20"/>
                <w:szCs w:val="20"/>
              </w:rPr>
              <w:t>ханика (24 часа)</w:t>
            </w:r>
          </w:p>
        </w:tc>
        <w:tc>
          <w:tcPr>
            <w:tcW w:w="2076" w:type="dxa"/>
          </w:tcPr>
          <w:p w:rsidR="00076B02" w:rsidRPr="002D32AE" w:rsidRDefault="00076B02" w:rsidP="00382A38">
            <w:pPr>
              <w:pStyle w:val="Default"/>
              <w:rPr>
                <w:sz w:val="20"/>
                <w:szCs w:val="20"/>
              </w:rPr>
            </w:pPr>
            <w:r w:rsidRPr="002D32AE">
              <w:rPr>
                <w:sz w:val="20"/>
                <w:szCs w:val="20"/>
              </w:rPr>
              <w:t xml:space="preserve">Механическое движение, виды движений, его характеристики. </w:t>
            </w:r>
          </w:p>
          <w:p w:rsidR="00076B02" w:rsidRPr="002D32AE" w:rsidRDefault="00076B02" w:rsidP="00382A38">
            <w:pPr>
              <w:ind w:left="-502"/>
              <w:rPr>
                <w:rFonts w:ascii="Times New Roman" w:hAnsi="Times New Roman" w:cs="Times New Roman"/>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r>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Основная задача механики. Кинематика. Система отсчёта. Механическое движение, его виды и относительность.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различные виды механического движения; </w:t>
            </w:r>
            <w:r w:rsidRPr="002D32AE">
              <w:rPr>
                <w:b/>
                <w:bCs/>
                <w:sz w:val="20"/>
                <w:szCs w:val="20"/>
              </w:rPr>
              <w:t xml:space="preserve">знать/понимать </w:t>
            </w:r>
            <w:r w:rsidRPr="002D32AE">
              <w:rPr>
                <w:sz w:val="20"/>
                <w:szCs w:val="20"/>
              </w:rPr>
              <w:t xml:space="preserve">смысл понятия «система отсчета», смысл физических величин: скорость, ускорение, масса.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Фронтальный опрос. Р. </w:t>
            </w:r>
          </w:p>
          <w:p w:rsidR="00076B02" w:rsidRPr="002D32AE" w:rsidRDefault="00076B02" w:rsidP="00382A38">
            <w:pPr>
              <w:pStyle w:val="Default"/>
              <w:rPr>
                <w:sz w:val="20"/>
                <w:szCs w:val="20"/>
              </w:rPr>
            </w:pPr>
            <w:r w:rsidRPr="002D32AE">
              <w:rPr>
                <w:sz w:val="20"/>
                <w:szCs w:val="20"/>
              </w:rPr>
              <w:t>№ 9,10.</w:t>
            </w:r>
          </w:p>
        </w:tc>
        <w:tc>
          <w:tcPr>
            <w:tcW w:w="1491" w:type="dxa"/>
          </w:tcPr>
          <w:p w:rsidR="00076B02" w:rsidRPr="002D32AE" w:rsidRDefault="00076B02" w:rsidP="00382A38">
            <w:pPr>
              <w:pStyle w:val="Default"/>
              <w:rPr>
                <w:sz w:val="20"/>
                <w:szCs w:val="20"/>
              </w:rPr>
            </w:pPr>
            <w:r w:rsidRPr="002D32AE">
              <w:rPr>
                <w:sz w:val="20"/>
                <w:szCs w:val="20"/>
              </w:rPr>
              <w:t xml:space="preserve">§3,7.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Равномерное движение тел. Скорость. Уравнение равномерного </w:t>
            </w:r>
          </w:p>
          <w:p w:rsidR="00076B02" w:rsidRPr="002D32AE" w:rsidRDefault="00076B02" w:rsidP="00382A38">
            <w:pPr>
              <w:pStyle w:val="Default"/>
              <w:rPr>
                <w:sz w:val="20"/>
                <w:szCs w:val="20"/>
              </w:rPr>
            </w:pPr>
            <w:r w:rsidRPr="002D32AE">
              <w:rPr>
                <w:sz w:val="20"/>
                <w:szCs w:val="20"/>
              </w:rPr>
              <w:t xml:space="preserve">движения.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r>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Прямолинейное равномерное движение. Скорость равномерного</w:t>
            </w:r>
            <w:r>
              <w:rPr>
                <w:sz w:val="20"/>
                <w:szCs w:val="20"/>
              </w:rPr>
              <w:t xml:space="preserve"> </w:t>
            </w:r>
            <w:r w:rsidRPr="002D32AE">
              <w:rPr>
                <w:sz w:val="20"/>
                <w:szCs w:val="20"/>
              </w:rPr>
              <w:t xml:space="preserve">движения. Путь, перемещение, координата при равномерном движении.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физический смысл понятия скорости; законы равномерного прямолинейного движения.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rPr>
                <w:rFonts w:ascii="Times New Roman" w:hAnsi="Times New Roman" w:cs="Times New Roman"/>
                <w:sz w:val="20"/>
                <w:szCs w:val="20"/>
              </w:rPr>
            </w:pPr>
            <w:r w:rsidRPr="002D32AE">
              <w:rPr>
                <w:rFonts w:ascii="Times New Roman" w:hAnsi="Times New Roman" w:cs="Times New Roman"/>
                <w:sz w:val="20"/>
                <w:szCs w:val="20"/>
              </w:rPr>
              <w:t>Физический диктант. Р. № 22, 23.</w:t>
            </w:r>
          </w:p>
        </w:tc>
        <w:tc>
          <w:tcPr>
            <w:tcW w:w="1491" w:type="dxa"/>
          </w:tcPr>
          <w:p w:rsidR="00076B02" w:rsidRPr="002D32AE" w:rsidRDefault="00076B02" w:rsidP="00382A38">
            <w:pPr>
              <w:pStyle w:val="Default"/>
              <w:rPr>
                <w:sz w:val="20"/>
                <w:szCs w:val="20"/>
              </w:rPr>
            </w:pPr>
            <w:r w:rsidRPr="002D32AE">
              <w:rPr>
                <w:sz w:val="20"/>
                <w:szCs w:val="20"/>
              </w:rPr>
              <w:t xml:space="preserve">§9-10, упр.1 (1-3).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Графики прямолинейного равномерного движения.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2057C5">
              <w:rPr>
                <w:rFonts w:ascii="Times New Roman" w:hAnsi="Times New Roman" w:cs="Times New Roman"/>
                <w:sz w:val="20"/>
                <w:szCs w:val="20"/>
              </w:rPr>
              <w:t>комб</w:t>
            </w:r>
          </w:p>
        </w:tc>
        <w:tc>
          <w:tcPr>
            <w:tcW w:w="2228" w:type="dxa"/>
          </w:tcPr>
          <w:p w:rsidR="00076B02" w:rsidRPr="002D32AE" w:rsidRDefault="00076B02" w:rsidP="00382A38">
            <w:pPr>
              <w:pStyle w:val="Default"/>
              <w:ind w:right="-15"/>
              <w:rPr>
                <w:sz w:val="20"/>
                <w:szCs w:val="20"/>
              </w:rPr>
            </w:pPr>
            <w:r w:rsidRPr="002D32AE">
              <w:rPr>
                <w:sz w:val="20"/>
                <w:szCs w:val="20"/>
              </w:rPr>
              <w:t xml:space="preserve">Графики зависимости скорости, перемещения и координаты от времени при равномерном движении. Связь между кинематическими величинами.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строить и читать графики равномерного прямолинейного движения.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Разбор типовых задач. Р. № 23, 24.</w:t>
            </w:r>
          </w:p>
        </w:tc>
        <w:tc>
          <w:tcPr>
            <w:tcW w:w="1491" w:type="dxa"/>
          </w:tcPr>
          <w:p w:rsidR="00076B02" w:rsidRPr="002D32AE" w:rsidRDefault="00076B02" w:rsidP="00382A38">
            <w:pPr>
              <w:pStyle w:val="Default"/>
              <w:rPr>
                <w:sz w:val="20"/>
                <w:szCs w:val="20"/>
              </w:rPr>
            </w:pPr>
            <w:r w:rsidRPr="002D32AE">
              <w:rPr>
                <w:sz w:val="20"/>
                <w:szCs w:val="20"/>
              </w:rPr>
              <w:t xml:space="preserve">§10, упр.1 (4).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Скорость при неравномерном движении. Мгновенная скорость. Сложение скоростей.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2057C5">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Мгновенная скорость. Средняя скорость. Векторные величины и их проекции. Сложение скоростей.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физический смысл понятия скорости; средней скорости, мгновенной скорости. </w:t>
            </w:r>
            <w:r w:rsidRPr="002D32AE">
              <w:rPr>
                <w:b/>
                <w:bCs/>
                <w:sz w:val="20"/>
                <w:szCs w:val="20"/>
              </w:rPr>
              <w:t xml:space="preserve">Знать/понимать </w:t>
            </w:r>
            <w:r w:rsidRPr="002D32AE">
              <w:rPr>
                <w:sz w:val="20"/>
                <w:szCs w:val="20"/>
              </w:rPr>
              <w:t xml:space="preserve">закон сложения скоростей. </w:t>
            </w:r>
            <w:r w:rsidRPr="002D32AE">
              <w:rPr>
                <w:b/>
                <w:bCs/>
                <w:sz w:val="20"/>
                <w:szCs w:val="20"/>
              </w:rPr>
              <w:t xml:space="preserve">Уметь </w:t>
            </w:r>
            <w:r w:rsidRPr="002D32AE">
              <w:rPr>
                <w:sz w:val="20"/>
                <w:szCs w:val="20"/>
              </w:rPr>
              <w:t xml:space="preserve">использовать закон сложения скоростей при решении задач.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по формулам. Р. № 51, 52.</w:t>
            </w:r>
          </w:p>
        </w:tc>
        <w:tc>
          <w:tcPr>
            <w:tcW w:w="1491" w:type="dxa"/>
          </w:tcPr>
          <w:p w:rsidR="00076B02" w:rsidRPr="002D32AE" w:rsidRDefault="00076B02" w:rsidP="00382A38">
            <w:pPr>
              <w:pStyle w:val="Default"/>
              <w:rPr>
                <w:sz w:val="20"/>
                <w:szCs w:val="20"/>
              </w:rPr>
            </w:pPr>
            <w:r w:rsidRPr="002D32AE">
              <w:rPr>
                <w:sz w:val="20"/>
                <w:szCs w:val="20"/>
              </w:rPr>
              <w:t xml:space="preserve">§11-12, упр.2 (1-3).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Прямолинейное равноускоренное движение.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2057C5">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Ускорение, единицы измерения. Скорость при прямолинейном равноускоренном движении.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уравнения зависи-мости скорости от времени при прямолинейном равно-переменном движении.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читать и анализи-ровать графики зависимости скорости от времени, уметь составлять уравнения по приведенным графикам.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66, 67.</w:t>
            </w:r>
          </w:p>
        </w:tc>
        <w:tc>
          <w:tcPr>
            <w:tcW w:w="1491" w:type="dxa"/>
          </w:tcPr>
          <w:p w:rsidR="00076B02" w:rsidRPr="002D32AE" w:rsidRDefault="00076B02" w:rsidP="00382A38">
            <w:pPr>
              <w:pStyle w:val="Default"/>
              <w:rPr>
                <w:sz w:val="20"/>
                <w:szCs w:val="20"/>
              </w:rPr>
            </w:pPr>
            <w:r w:rsidRPr="002D32AE">
              <w:rPr>
                <w:sz w:val="20"/>
                <w:szCs w:val="20"/>
              </w:rPr>
              <w:t xml:space="preserve">§13-15.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7</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на движение с постоянным ускорением.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2057C5">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Ускорение. Уравнения скорости и перемещения при прямолинейном равноускоренном движении.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решать задачи на определение скорости тела и его координаты в любой момент времени по заданным начальным условиям.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ind w:left="-502"/>
              <w:rPr>
                <w:rFonts w:ascii="Times New Roman" w:hAnsi="Times New Roman" w:cs="Times New Roman"/>
                <w:sz w:val="20"/>
                <w:szCs w:val="20"/>
              </w:rPr>
            </w:pPr>
          </w:p>
        </w:tc>
        <w:tc>
          <w:tcPr>
            <w:tcW w:w="1491" w:type="dxa"/>
          </w:tcPr>
          <w:p w:rsidR="00076B02" w:rsidRPr="002D32AE" w:rsidRDefault="00076B02" w:rsidP="00382A38">
            <w:pPr>
              <w:pStyle w:val="Default"/>
              <w:rPr>
                <w:sz w:val="20"/>
                <w:szCs w:val="20"/>
              </w:rPr>
            </w:pPr>
            <w:r w:rsidRPr="002D32AE">
              <w:rPr>
                <w:sz w:val="20"/>
                <w:szCs w:val="20"/>
              </w:rPr>
              <w:t xml:space="preserve">§13-15, §16, упр.3 (1,3).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8</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Движение тел. Поступательное движение. Материальная точка.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E241F6">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Движение тел. Абсолютно твердое тело. Поступательное движение тел. Материальная точка.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физических понятий: механическое движение, материальная точка, поступательное движение.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качественных задач. Р. № 1, 4.</w:t>
            </w:r>
          </w:p>
        </w:tc>
        <w:tc>
          <w:tcPr>
            <w:tcW w:w="1491" w:type="dxa"/>
          </w:tcPr>
          <w:p w:rsidR="00076B02" w:rsidRPr="002D32AE" w:rsidRDefault="00076B02" w:rsidP="00382A38">
            <w:pPr>
              <w:pStyle w:val="Default"/>
              <w:rPr>
                <w:sz w:val="20"/>
                <w:szCs w:val="20"/>
              </w:rPr>
            </w:pPr>
            <w:r w:rsidRPr="002D32AE">
              <w:rPr>
                <w:sz w:val="20"/>
                <w:szCs w:val="20"/>
              </w:rPr>
              <w:t xml:space="preserve">§20,23.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по теме «Кинематика».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E241F6">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решать задачи на определение скорости тела и его координаты в любой момент времени по заданным начальным условиям. </w:t>
            </w:r>
          </w:p>
        </w:tc>
        <w:tc>
          <w:tcPr>
            <w:tcW w:w="2452" w:type="dxa"/>
          </w:tcPr>
          <w:p w:rsidR="00076B02" w:rsidRPr="002D32AE" w:rsidRDefault="00076B02" w:rsidP="00382A38">
            <w:pPr>
              <w:ind w:left="-502"/>
              <w:rPr>
                <w:rFonts w:ascii="Times New Roman" w:hAnsi="Times New Roman" w:cs="Times New Roman"/>
                <w:sz w:val="20"/>
                <w:szCs w:val="20"/>
              </w:rPr>
            </w:pP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ind w:left="-502"/>
              <w:rPr>
                <w:rFonts w:ascii="Times New Roman" w:hAnsi="Times New Roman" w:cs="Times New Roman"/>
                <w:sz w:val="20"/>
                <w:szCs w:val="20"/>
              </w:rPr>
            </w:pPr>
          </w:p>
        </w:tc>
        <w:tc>
          <w:tcPr>
            <w:tcW w:w="1491" w:type="dxa"/>
          </w:tcPr>
          <w:p w:rsidR="00076B02" w:rsidRPr="002D32AE" w:rsidRDefault="00076B02" w:rsidP="00382A38">
            <w:pPr>
              <w:pStyle w:val="Default"/>
              <w:rPr>
                <w:sz w:val="20"/>
                <w:szCs w:val="20"/>
              </w:rPr>
            </w:pPr>
            <w:r w:rsidRPr="002D32AE">
              <w:rPr>
                <w:sz w:val="20"/>
                <w:szCs w:val="20"/>
              </w:rPr>
              <w:t xml:space="preserve">Задачи по тетради.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10</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Контрольная работа № 1 "Кинематика".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r>
              <w:rPr>
                <w:rFonts w:ascii="Times New Roman" w:hAnsi="Times New Roman" w:cs="Times New Roman"/>
                <w:sz w:val="20"/>
                <w:szCs w:val="20"/>
              </w:rPr>
              <w:t>к/р</w:t>
            </w:r>
          </w:p>
        </w:tc>
        <w:tc>
          <w:tcPr>
            <w:tcW w:w="2228"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применять полученные знания при решении задач. </w:t>
            </w:r>
          </w:p>
        </w:tc>
        <w:tc>
          <w:tcPr>
            <w:tcW w:w="2452" w:type="dxa"/>
          </w:tcPr>
          <w:p w:rsidR="00076B02" w:rsidRPr="002D32AE" w:rsidRDefault="00076B02" w:rsidP="00382A38">
            <w:pPr>
              <w:ind w:left="-502"/>
              <w:rPr>
                <w:rFonts w:ascii="Times New Roman" w:hAnsi="Times New Roman" w:cs="Times New Roman"/>
                <w:sz w:val="20"/>
                <w:szCs w:val="20"/>
              </w:rPr>
            </w:pP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Контрольная работа. </w:t>
            </w:r>
          </w:p>
        </w:tc>
        <w:tc>
          <w:tcPr>
            <w:tcW w:w="1491" w:type="dxa"/>
          </w:tcPr>
          <w:p w:rsidR="00076B02" w:rsidRPr="002D32AE" w:rsidRDefault="00076B02" w:rsidP="00382A38">
            <w:pPr>
              <w:ind w:left="-502"/>
              <w:rPr>
                <w:rFonts w:ascii="Times New Roman" w:hAnsi="Times New Roman" w:cs="Times New Roman"/>
                <w:sz w:val="20"/>
                <w:szCs w:val="20"/>
              </w:rPr>
            </w:pP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11</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Pr>
                <w:rFonts w:ascii="Times New Roman" w:hAnsi="Times New Roman" w:cs="Times New Roman"/>
                <w:b/>
                <w:bCs/>
                <w:sz w:val="20"/>
                <w:szCs w:val="20"/>
              </w:rPr>
              <w:t xml:space="preserve">        </w:t>
            </w:r>
            <w:r w:rsidRPr="002D32AE">
              <w:rPr>
                <w:rFonts w:ascii="Times New Roman" w:hAnsi="Times New Roman" w:cs="Times New Roman"/>
                <w:b/>
                <w:bCs/>
                <w:sz w:val="20"/>
                <w:szCs w:val="20"/>
              </w:rPr>
              <w:t>Динамика (8 часов)</w:t>
            </w:r>
          </w:p>
        </w:tc>
        <w:tc>
          <w:tcPr>
            <w:tcW w:w="2076" w:type="dxa"/>
          </w:tcPr>
          <w:p w:rsidR="00076B02" w:rsidRPr="002D32AE" w:rsidRDefault="00076B02" w:rsidP="00382A38">
            <w:pPr>
              <w:pStyle w:val="Default"/>
              <w:rPr>
                <w:sz w:val="20"/>
                <w:szCs w:val="20"/>
              </w:rPr>
            </w:pPr>
            <w:r>
              <w:rPr>
                <w:sz w:val="20"/>
                <w:szCs w:val="20"/>
              </w:rPr>
              <w:t>Взаимодей</w:t>
            </w:r>
            <w:r w:rsidRPr="002D32AE">
              <w:rPr>
                <w:sz w:val="20"/>
                <w:szCs w:val="20"/>
              </w:rPr>
              <w:t xml:space="preserve">ствие тел в природе. Явление инерции. Инерциальная система отсчета. Первый закон Ньютона. </w:t>
            </w:r>
          </w:p>
          <w:p w:rsidR="00076B02" w:rsidRPr="002D32AE" w:rsidRDefault="00076B02" w:rsidP="00382A38">
            <w:pPr>
              <w:ind w:left="-502"/>
              <w:rPr>
                <w:rFonts w:ascii="Times New Roman" w:hAnsi="Times New Roman" w:cs="Times New Roman"/>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Что изучает динамика. Взаимодействие тел. История открытия I закона Ньютона. Закон инерции. Выбор системы отсчёта. Инерциальная система отсчета.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«инерциальная и неинерциальная система отсчета». </w:t>
            </w:r>
            <w:r w:rsidRPr="002D32AE">
              <w:rPr>
                <w:b/>
                <w:bCs/>
                <w:sz w:val="20"/>
                <w:szCs w:val="20"/>
              </w:rPr>
              <w:t xml:space="preserve">Знать/понимать </w:t>
            </w:r>
            <w:r w:rsidRPr="002D32AE">
              <w:rPr>
                <w:sz w:val="20"/>
                <w:szCs w:val="20"/>
              </w:rPr>
              <w:t xml:space="preserve">смысл I закона Ньютона, границы его применимости: уметь применять I закон Ньютона к объяснению явлений и процессов в природе и технике.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качественных задач. Р. № 115, 116.</w:t>
            </w:r>
          </w:p>
        </w:tc>
        <w:tc>
          <w:tcPr>
            <w:tcW w:w="1491" w:type="dxa"/>
          </w:tcPr>
          <w:p w:rsidR="00076B02" w:rsidRPr="002D32AE" w:rsidRDefault="00076B02" w:rsidP="00382A38">
            <w:pPr>
              <w:pStyle w:val="Default"/>
              <w:rPr>
                <w:sz w:val="20"/>
                <w:szCs w:val="20"/>
              </w:rPr>
            </w:pPr>
            <w:r w:rsidRPr="002D32AE">
              <w:rPr>
                <w:sz w:val="20"/>
                <w:szCs w:val="20"/>
              </w:rPr>
              <w:t xml:space="preserve">Введение. </w:t>
            </w:r>
          </w:p>
          <w:p w:rsidR="00076B02" w:rsidRPr="002D32AE" w:rsidRDefault="00076B02" w:rsidP="00382A38">
            <w:pPr>
              <w:pStyle w:val="Default"/>
              <w:rPr>
                <w:sz w:val="20"/>
                <w:szCs w:val="20"/>
              </w:rPr>
            </w:pPr>
            <w:r w:rsidRPr="002D32AE">
              <w:rPr>
                <w:sz w:val="20"/>
                <w:szCs w:val="20"/>
              </w:rPr>
              <w:t xml:space="preserve">§22, 24.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12</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Понятие силы как меры взаимодействия тел.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Взаимодействие. Сила. Принцип суперпозиции сил. Три вида сил в механике. Динамометр. Измерение сил. Инерция. </w:t>
            </w:r>
          </w:p>
          <w:p w:rsidR="00076B02" w:rsidRPr="002D32AE" w:rsidRDefault="00076B02" w:rsidP="00382A38">
            <w:pPr>
              <w:pStyle w:val="Default"/>
              <w:rPr>
                <w:sz w:val="20"/>
                <w:szCs w:val="20"/>
              </w:rPr>
            </w:pPr>
            <w:r w:rsidRPr="002D32AE">
              <w:rPr>
                <w:sz w:val="20"/>
                <w:szCs w:val="20"/>
              </w:rPr>
              <w:t xml:space="preserve">Сложение сил. </w:t>
            </w:r>
          </w:p>
        </w:tc>
        <w:tc>
          <w:tcPr>
            <w:tcW w:w="2452" w:type="dxa"/>
          </w:tcPr>
          <w:p w:rsidR="00076B02" w:rsidRPr="002D32AE" w:rsidRDefault="00076B02" w:rsidP="00382A38">
            <w:pPr>
              <w:pStyle w:val="Default"/>
              <w:rPr>
                <w:sz w:val="20"/>
                <w:szCs w:val="20"/>
              </w:rPr>
            </w:pPr>
            <w:r w:rsidRPr="002D32AE">
              <w:rPr>
                <w:b/>
                <w:bCs/>
                <w:sz w:val="20"/>
                <w:szCs w:val="20"/>
              </w:rPr>
              <w:t xml:space="preserve">Знать / понимать </w:t>
            </w:r>
            <w:r w:rsidRPr="002D32AE">
              <w:rPr>
                <w:sz w:val="20"/>
                <w:szCs w:val="20"/>
              </w:rPr>
              <w:t xml:space="preserve">смысл понятий «взаимодействие», «инертность», «инерция». </w:t>
            </w:r>
            <w:r w:rsidRPr="002D32AE">
              <w:rPr>
                <w:b/>
                <w:bCs/>
                <w:sz w:val="20"/>
                <w:szCs w:val="20"/>
              </w:rPr>
              <w:t xml:space="preserve">Знать / понимать </w:t>
            </w:r>
            <w:r w:rsidRPr="002D32AE">
              <w:rPr>
                <w:sz w:val="20"/>
                <w:szCs w:val="20"/>
              </w:rPr>
              <w:t xml:space="preserve">смысл величин «сила», «ускорение». </w:t>
            </w:r>
            <w:r w:rsidRPr="002D32AE">
              <w:rPr>
                <w:b/>
                <w:bCs/>
                <w:sz w:val="20"/>
                <w:szCs w:val="20"/>
              </w:rPr>
              <w:t xml:space="preserve">Уметь </w:t>
            </w:r>
            <w:r w:rsidRPr="002D32AE">
              <w:rPr>
                <w:sz w:val="20"/>
                <w:szCs w:val="20"/>
              </w:rPr>
              <w:t xml:space="preserve">иллюстрировать точки приложения сил, их направление.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Групповая фронтальная работа. Р. № 126.</w:t>
            </w:r>
          </w:p>
        </w:tc>
        <w:tc>
          <w:tcPr>
            <w:tcW w:w="1491" w:type="dxa"/>
          </w:tcPr>
          <w:p w:rsidR="00076B02" w:rsidRPr="002D32AE" w:rsidRDefault="00076B02" w:rsidP="00382A38">
            <w:pPr>
              <w:pStyle w:val="Default"/>
              <w:rPr>
                <w:sz w:val="20"/>
                <w:szCs w:val="20"/>
              </w:rPr>
            </w:pPr>
            <w:r w:rsidRPr="002D32AE">
              <w:rPr>
                <w:sz w:val="20"/>
                <w:szCs w:val="20"/>
              </w:rPr>
              <w:t xml:space="preserve">§25,26.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13</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Второй закон Ньютона. Третий закон Ньютона.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Зависимость ускорения от действующей силы. Масса тела. II закон Ньютона. Принцип суперпозиции сил. Примеры применения II закона Ньютона. III закон Ньютона. Свойства тел, связанных третьим законом. Примеры проявления III закона в природе.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законов Ньютона, уметь применять их для объяснения механических явлений и процессов.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находить равнодействующую нескольких сил. Приводить примеры опытов, иллюстрирующих границы применимости законов Ньютона.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140, 141.</w:t>
            </w:r>
          </w:p>
        </w:tc>
        <w:tc>
          <w:tcPr>
            <w:tcW w:w="1491" w:type="dxa"/>
          </w:tcPr>
          <w:p w:rsidR="00076B02" w:rsidRPr="002D32AE" w:rsidRDefault="00076B02" w:rsidP="00382A38">
            <w:pPr>
              <w:pStyle w:val="Default"/>
              <w:rPr>
                <w:sz w:val="20"/>
                <w:szCs w:val="20"/>
              </w:rPr>
            </w:pPr>
            <w:r w:rsidRPr="002D32AE">
              <w:rPr>
                <w:sz w:val="20"/>
                <w:szCs w:val="20"/>
              </w:rPr>
              <w:t xml:space="preserve">§27-29, упр.6 (1,3), примеры решения задач </w:t>
            </w:r>
          </w:p>
          <w:p w:rsidR="00076B02" w:rsidRPr="002D32AE" w:rsidRDefault="00076B02" w:rsidP="00382A38">
            <w:pPr>
              <w:pStyle w:val="Default"/>
              <w:rPr>
                <w:sz w:val="20"/>
                <w:szCs w:val="20"/>
              </w:rPr>
            </w:pPr>
            <w:r w:rsidRPr="002D32AE">
              <w:rPr>
                <w:sz w:val="20"/>
                <w:szCs w:val="20"/>
              </w:rPr>
              <w:t xml:space="preserve">(1,2).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Принцип отно-сительности Галилея.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Принцип причинности в механике. Принцип относительности.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принципа относительности Галилея.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147, 148.</w:t>
            </w:r>
          </w:p>
        </w:tc>
        <w:tc>
          <w:tcPr>
            <w:tcW w:w="1491" w:type="dxa"/>
          </w:tcPr>
          <w:p w:rsidR="00076B02" w:rsidRPr="002D32AE" w:rsidRDefault="00076B02" w:rsidP="00382A38">
            <w:pPr>
              <w:pStyle w:val="Default"/>
              <w:rPr>
                <w:sz w:val="20"/>
                <w:szCs w:val="20"/>
              </w:rPr>
            </w:pPr>
            <w:r w:rsidRPr="002D32AE">
              <w:rPr>
                <w:sz w:val="20"/>
                <w:szCs w:val="20"/>
              </w:rPr>
              <w:t xml:space="preserve">§30.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15</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Явление тяготения. Гравитационные силы.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Силы в природе. Принцип дальнодействия. Силы в механике. Сила всемирного тяготения.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«гравитационные силы», «всемирное тяготение», «сила тяжести»; смысл величины «ускорение свободного падения». </w:t>
            </w:r>
            <w:r w:rsidRPr="002D32AE">
              <w:rPr>
                <w:b/>
                <w:bCs/>
                <w:sz w:val="20"/>
                <w:szCs w:val="20"/>
              </w:rPr>
              <w:t xml:space="preserve">Уметь </w:t>
            </w:r>
            <w:r w:rsidRPr="002D32AE">
              <w:rPr>
                <w:sz w:val="20"/>
                <w:szCs w:val="20"/>
              </w:rPr>
              <w:t xml:space="preserve">объяснять природу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170, 171.</w:t>
            </w:r>
          </w:p>
        </w:tc>
        <w:tc>
          <w:tcPr>
            <w:tcW w:w="1491" w:type="dxa"/>
          </w:tcPr>
          <w:p w:rsidR="00076B02" w:rsidRPr="002D32AE" w:rsidRDefault="00076B02" w:rsidP="00382A38">
            <w:pPr>
              <w:pStyle w:val="Default"/>
              <w:rPr>
                <w:sz w:val="20"/>
                <w:szCs w:val="20"/>
              </w:rPr>
            </w:pPr>
            <w:r w:rsidRPr="002D32AE">
              <w:rPr>
                <w:sz w:val="20"/>
                <w:szCs w:val="20"/>
              </w:rPr>
              <w:t xml:space="preserve">§31,32.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16</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Закон всемирного тяготения.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Закон всемирного тяготения. Гравитационная постоянная. Ускорение свободного падения, его зависимость от географической широты.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историю открытия закона всемирного тяготения.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величин «постоянная всемирного тяготения», «ускорение свободного падения». </w:t>
            </w:r>
            <w:r w:rsidRPr="002D32AE">
              <w:rPr>
                <w:b/>
                <w:bCs/>
                <w:sz w:val="20"/>
                <w:szCs w:val="20"/>
              </w:rPr>
              <w:t xml:space="preserve">Знать/ понимать </w:t>
            </w:r>
            <w:r w:rsidRPr="002D32AE">
              <w:rPr>
                <w:sz w:val="20"/>
                <w:szCs w:val="20"/>
              </w:rPr>
              <w:t xml:space="preserve">формулу для вычисления ускорения свободного падения на разных планетах и на разной высоте над поверхностью планеты.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177, 178.</w:t>
            </w:r>
          </w:p>
        </w:tc>
        <w:tc>
          <w:tcPr>
            <w:tcW w:w="1491" w:type="dxa"/>
          </w:tcPr>
          <w:p w:rsidR="00076B02" w:rsidRPr="002D32AE" w:rsidRDefault="00076B02" w:rsidP="00382A38">
            <w:pPr>
              <w:pStyle w:val="Default"/>
              <w:rPr>
                <w:sz w:val="20"/>
                <w:szCs w:val="20"/>
              </w:rPr>
            </w:pPr>
            <w:r w:rsidRPr="002D32AE">
              <w:rPr>
                <w:sz w:val="20"/>
                <w:szCs w:val="20"/>
              </w:rPr>
              <w:t xml:space="preserve">§33, упр.7 (1).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17</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Первая космическая скорость. </w:t>
            </w:r>
          </w:p>
          <w:p w:rsidR="00076B02" w:rsidRPr="002D32AE" w:rsidRDefault="00076B02" w:rsidP="00382A38">
            <w:pPr>
              <w:pStyle w:val="Default"/>
              <w:rPr>
                <w:sz w:val="20"/>
                <w:szCs w:val="20"/>
              </w:rPr>
            </w:pPr>
            <w:r w:rsidRPr="002D32AE">
              <w:rPr>
                <w:sz w:val="20"/>
                <w:szCs w:val="20"/>
              </w:rPr>
              <w:t xml:space="preserve">Вес тела. Невесомость и перегрузки.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tabs>
                <w:tab w:val="left" w:pos="2027"/>
              </w:tabs>
              <w:rPr>
                <w:sz w:val="20"/>
                <w:szCs w:val="20"/>
              </w:rPr>
            </w:pPr>
            <w:r w:rsidRPr="002D32AE">
              <w:rPr>
                <w:sz w:val="20"/>
                <w:szCs w:val="20"/>
              </w:rPr>
              <w:t xml:space="preserve">Сила тяжести и ускорение свободного падения. Как может двигаться тело, если на него действует только сила тяжести? Движение по окружности. Первая и вторая космические скорости. Все тела. Чем отличается вес от силы тяжести? Невесо-мость. Перегрузки.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 / понимать </w:t>
            </w:r>
            <w:r w:rsidRPr="002D32AE">
              <w:rPr>
                <w:sz w:val="20"/>
                <w:szCs w:val="20"/>
              </w:rPr>
              <w:t xml:space="preserve">смысл физической величины «сила тяжести». </w:t>
            </w:r>
          </w:p>
          <w:p w:rsidR="00076B02" w:rsidRPr="002D32AE" w:rsidRDefault="00076B02" w:rsidP="00382A38">
            <w:pPr>
              <w:pStyle w:val="Default"/>
              <w:rPr>
                <w:sz w:val="20"/>
                <w:szCs w:val="20"/>
              </w:rPr>
            </w:pPr>
            <w:r w:rsidRPr="002D32AE">
              <w:rPr>
                <w:b/>
                <w:bCs/>
                <w:sz w:val="20"/>
                <w:szCs w:val="20"/>
              </w:rPr>
              <w:t xml:space="preserve">Знать / понимать </w:t>
            </w:r>
            <w:r w:rsidRPr="002D32AE">
              <w:rPr>
                <w:sz w:val="20"/>
                <w:szCs w:val="20"/>
              </w:rPr>
              <w:t xml:space="preserve">смысл физической величины «вес тела» и физических явлений невесомости и перегрузок.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189, 188</w:t>
            </w:r>
          </w:p>
        </w:tc>
        <w:tc>
          <w:tcPr>
            <w:tcW w:w="1491" w:type="dxa"/>
          </w:tcPr>
          <w:p w:rsidR="00076B02" w:rsidRPr="002D32AE" w:rsidRDefault="00076B02" w:rsidP="00382A38">
            <w:pPr>
              <w:pStyle w:val="Default"/>
              <w:rPr>
                <w:sz w:val="20"/>
                <w:szCs w:val="20"/>
              </w:rPr>
            </w:pPr>
            <w:r w:rsidRPr="002D32AE">
              <w:rPr>
                <w:sz w:val="20"/>
                <w:szCs w:val="20"/>
              </w:rPr>
              <w:t xml:space="preserve">§34,35.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Силы упругости. Силы трения.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Электромагнитная природа сил упругости и трения. Сила упругости. Закон Гука. Сила трения. Трение покоя, трение движения. Коэффициент трения.</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«упругость», «деформация», «трение»; смысл величин «жесткость», «коэффициент трения»; закон Гука, законы трения.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описывать и объяснять устройство и принцип действия динамометра, уметь опытным путем определять жесткость пружин и коэффициент трения.</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162, 165, 249.</w:t>
            </w:r>
          </w:p>
        </w:tc>
        <w:tc>
          <w:tcPr>
            <w:tcW w:w="1491" w:type="dxa"/>
          </w:tcPr>
          <w:p w:rsidR="00076B02" w:rsidRPr="002D32AE" w:rsidRDefault="00076B02" w:rsidP="00382A38">
            <w:pPr>
              <w:pStyle w:val="Default"/>
              <w:rPr>
                <w:sz w:val="20"/>
                <w:szCs w:val="20"/>
              </w:rPr>
            </w:pPr>
            <w:r w:rsidRPr="002D32AE">
              <w:rPr>
                <w:sz w:val="20"/>
                <w:szCs w:val="20"/>
              </w:rPr>
              <w:t xml:space="preserve">§36-39.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19</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Pr>
                <w:rFonts w:ascii="Times New Roman" w:hAnsi="Times New Roman" w:cs="Times New Roman"/>
                <w:b/>
                <w:bCs/>
                <w:sz w:val="20"/>
                <w:szCs w:val="20"/>
              </w:rPr>
              <w:t xml:space="preserve">                        </w:t>
            </w:r>
            <w:r w:rsidRPr="002D32AE">
              <w:rPr>
                <w:rFonts w:ascii="Times New Roman" w:hAnsi="Times New Roman" w:cs="Times New Roman"/>
                <w:b/>
                <w:bCs/>
                <w:sz w:val="20"/>
                <w:szCs w:val="20"/>
              </w:rPr>
              <w:t>Законы сохранения (7 часов)</w:t>
            </w:r>
          </w:p>
        </w:tc>
        <w:tc>
          <w:tcPr>
            <w:tcW w:w="2076" w:type="dxa"/>
          </w:tcPr>
          <w:p w:rsidR="00076B02" w:rsidRPr="002D32AE" w:rsidRDefault="00076B02" w:rsidP="00382A38">
            <w:pPr>
              <w:pStyle w:val="Default"/>
              <w:rPr>
                <w:sz w:val="20"/>
                <w:szCs w:val="20"/>
              </w:rPr>
            </w:pPr>
            <w:r w:rsidRPr="002D32AE">
              <w:rPr>
                <w:sz w:val="20"/>
                <w:szCs w:val="20"/>
              </w:rPr>
              <w:t xml:space="preserve">Импульс материальной точки. Закон сохранения импульса. </w:t>
            </w:r>
          </w:p>
          <w:p w:rsidR="00076B02" w:rsidRPr="002D32AE" w:rsidRDefault="00076B02" w:rsidP="00382A38">
            <w:pPr>
              <w:ind w:left="-502"/>
              <w:rPr>
                <w:rFonts w:ascii="Times New Roman" w:hAnsi="Times New Roman" w:cs="Times New Roman"/>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C870C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Передача движения от одного тела другому при взаимодействии. Импульс тела, импульс силы. Закон сохранения импульса.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величин «импульс тела», «импульс силы»; уметь вычислять изменение импульса тела в случае прямолинейного движения.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вычислять изменение импульса тела при ударе о поверхность.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закона сохранения импульса.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324, 325</w:t>
            </w:r>
          </w:p>
        </w:tc>
        <w:tc>
          <w:tcPr>
            <w:tcW w:w="1491" w:type="dxa"/>
          </w:tcPr>
          <w:p w:rsidR="00076B02" w:rsidRPr="002D32AE" w:rsidRDefault="00076B02" w:rsidP="00382A38">
            <w:pPr>
              <w:pStyle w:val="Default"/>
              <w:rPr>
                <w:sz w:val="20"/>
                <w:szCs w:val="20"/>
              </w:rPr>
            </w:pPr>
            <w:r w:rsidRPr="002D32AE">
              <w:rPr>
                <w:sz w:val="20"/>
                <w:szCs w:val="20"/>
              </w:rPr>
              <w:t xml:space="preserve">§41-42, примеры </w:t>
            </w:r>
          </w:p>
          <w:p w:rsidR="00076B02" w:rsidRPr="002D32AE" w:rsidRDefault="00076B02" w:rsidP="00382A38">
            <w:pPr>
              <w:pStyle w:val="Default"/>
              <w:rPr>
                <w:sz w:val="20"/>
                <w:szCs w:val="20"/>
              </w:rPr>
            </w:pPr>
            <w:r w:rsidRPr="002D32AE">
              <w:rPr>
                <w:sz w:val="20"/>
                <w:szCs w:val="20"/>
              </w:rPr>
              <w:t xml:space="preserve">решения задач </w:t>
            </w:r>
          </w:p>
          <w:p w:rsidR="00076B02" w:rsidRPr="002D32AE" w:rsidRDefault="00076B02" w:rsidP="00382A38">
            <w:pPr>
              <w:pStyle w:val="Default"/>
              <w:rPr>
                <w:sz w:val="20"/>
                <w:szCs w:val="20"/>
              </w:rPr>
            </w:pPr>
            <w:r w:rsidRPr="002D32AE">
              <w:rPr>
                <w:sz w:val="20"/>
                <w:szCs w:val="20"/>
              </w:rPr>
              <w:t xml:space="preserve">(1), упр.8 </w:t>
            </w:r>
          </w:p>
          <w:p w:rsidR="00076B02" w:rsidRPr="002D32AE" w:rsidRDefault="00076B02" w:rsidP="00382A38">
            <w:pPr>
              <w:pStyle w:val="Default"/>
              <w:rPr>
                <w:sz w:val="20"/>
                <w:szCs w:val="20"/>
              </w:rPr>
            </w:pPr>
            <w:r w:rsidRPr="002D32AE">
              <w:rPr>
                <w:sz w:val="20"/>
                <w:szCs w:val="20"/>
              </w:rPr>
              <w:t xml:space="preserve">(1-2).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20</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Реактивное движение. Решение задач (закон сохранения импульса).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424D90">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Реактивное движение. Принцип действия ракеты. Освоение космоса. Решение задач.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приводить примеры практического использования закона сохранения импульса.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достижения отечественной космонавтики. </w:t>
            </w:r>
            <w:r w:rsidRPr="002D32AE">
              <w:rPr>
                <w:b/>
                <w:bCs/>
                <w:sz w:val="20"/>
                <w:szCs w:val="20"/>
              </w:rPr>
              <w:t xml:space="preserve">Уметь </w:t>
            </w:r>
            <w:r w:rsidRPr="002D32AE">
              <w:rPr>
                <w:sz w:val="20"/>
                <w:szCs w:val="20"/>
              </w:rPr>
              <w:t xml:space="preserve">применять знания на практике.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394.</w:t>
            </w:r>
          </w:p>
        </w:tc>
        <w:tc>
          <w:tcPr>
            <w:tcW w:w="1491" w:type="dxa"/>
          </w:tcPr>
          <w:p w:rsidR="00076B02" w:rsidRPr="002D32AE" w:rsidRDefault="00076B02" w:rsidP="00382A38">
            <w:pPr>
              <w:pStyle w:val="Default"/>
              <w:rPr>
                <w:sz w:val="20"/>
                <w:szCs w:val="20"/>
              </w:rPr>
            </w:pPr>
            <w:r w:rsidRPr="002D32AE">
              <w:rPr>
                <w:sz w:val="20"/>
                <w:szCs w:val="20"/>
              </w:rPr>
              <w:t xml:space="preserve">§43-44, примеры решения задач (2), упр.8 </w:t>
            </w:r>
          </w:p>
          <w:p w:rsidR="00076B02" w:rsidRPr="002D32AE" w:rsidRDefault="00076B02" w:rsidP="00382A38">
            <w:pPr>
              <w:pStyle w:val="Default"/>
              <w:rPr>
                <w:sz w:val="20"/>
                <w:szCs w:val="20"/>
              </w:rPr>
            </w:pPr>
            <w:r w:rsidRPr="002D32AE">
              <w:rPr>
                <w:sz w:val="20"/>
                <w:szCs w:val="20"/>
              </w:rPr>
              <w:t xml:space="preserve">(3-7).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21</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Работа силы. Мощность. Механическая энергия тела: потенциальная и кинетическая.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424D90">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Что такое механи-ческая работа? Работа силы, направленной вдоль перемещения и под углом к перемеще-нию тела. Мощность. Выражение мощности через силу и скорость.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физических величин «работа», «механическая энергия».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вычислять работу, потенциальную и кинетическую энергию тела.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333, 342.</w:t>
            </w:r>
          </w:p>
        </w:tc>
        <w:tc>
          <w:tcPr>
            <w:tcW w:w="1491" w:type="dxa"/>
          </w:tcPr>
          <w:p w:rsidR="00076B02" w:rsidRPr="002D32AE" w:rsidRDefault="00076B02" w:rsidP="00382A38">
            <w:pPr>
              <w:pStyle w:val="Default"/>
              <w:rPr>
                <w:sz w:val="20"/>
                <w:szCs w:val="20"/>
              </w:rPr>
            </w:pPr>
            <w:r w:rsidRPr="002D32AE">
              <w:rPr>
                <w:sz w:val="20"/>
                <w:szCs w:val="20"/>
              </w:rPr>
              <w:t xml:space="preserve">§45-48, 51 примеры решения задач (1), упр.9 (2,3,7).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22</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Закон сохранения энергии в механике.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424D90">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Связь между работой и энергией, потенциальная и кинетическая энергии. Закон сохранения энергии.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понятия энергии, виды энергий и закона сохранения энергии.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границы применимости закона сохранения энергии.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Самостоя-тельная работа. Р. № 357.</w:t>
            </w:r>
          </w:p>
        </w:tc>
        <w:tc>
          <w:tcPr>
            <w:tcW w:w="1491" w:type="dxa"/>
          </w:tcPr>
          <w:p w:rsidR="00076B02" w:rsidRPr="002D32AE" w:rsidRDefault="00076B02" w:rsidP="00382A38">
            <w:pPr>
              <w:pStyle w:val="Default"/>
              <w:rPr>
                <w:sz w:val="20"/>
                <w:szCs w:val="20"/>
              </w:rPr>
            </w:pPr>
            <w:r w:rsidRPr="002D32AE">
              <w:rPr>
                <w:sz w:val="20"/>
                <w:szCs w:val="20"/>
              </w:rPr>
              <w:t xml:space="preserve">§52, упр.9 (5), примеры решения задач (2).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23</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Практическая работа №1. «Изучение закона сохранения механической энергии».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pStyle w:val="Default"/>
              <w:rPr>
                <w:sz w:val="20"/>
                <w:szCs w:val="20"/>
              </w:rPr>
            </w:pP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описывать и объяснять процессы изменения кинетической и потенциальной энергии тела при совершении работы. </w:t>
            </w:r>
            <w:r w:rsidRPr="002D32AE">
              <w:rPr>
                <w:b/>
                <w:bCs/>
                <w:sz w:val="20"/>
                <w:szCs w:val="20"/>
              </w:rPr>
              <w:t xml:space="preserve">Уметь </w:t>
            </w:r>
            <w:r w:rsidRPr="002D32AE">
              <w:rPr>
                <w:sz w:val="20"/>
                <w:szCs w:val="20"/>
              </w:rPr>
              <w:t xml:space="preserve">делать выводы на основе экспериментальных данных. </w:t>
            </w:r>
            <w:r w:rsidRPr="002D32AE">
              <w:rPr>
                <w:b/>
                <w:bCs/>
                <w:sz w:val="20"/>
                <w:szCs w:val="20"/>
              </w:rPr>
              <w:t xml:space="preserve">Знать </w:t>
            </w:r>
            <w:r w:rsidRPr="002D32AE">
              <w:rPr>
                <w:sz w:val="20"/>
                <w:szCs w:val="20"/>
              </w:rPr>
              <w:t xml:space="preserve">формулировку закона сохранения механической энергии. Работать с оборудованием и уметь измерять.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Pr>
                <w:sz w:val="20"/>
                <w:szCs w:val="20"/>
              </w:rPr>
              <w:t>Лабора</w:t>
            </w:r>
            <w:r w:rsidRPr="002D32AE">
              <w:rPr>
                <w:sz w:val="20"/>
                <w:szCs w:val="20"/>
              </w:rPr>
              <w:t xml:space="preserve">торная работа. </w:t>
            </w:r>
          </w:p>
        </w:tc>
        <w:tc>
          <w:tcPr>
            <w:tcW w:w="1491" w:type="dxa"/>
          </w:tcPr>
          <w:p w:rsidR="00076B02" w:rsidRPr="002D32AE" w:rsidRDefault="00076B02" w:rsidP="00382A38">
            <w:pPr>
              <w:pStyle w:val="Default"/>
              <w:rPr>
                <w:sz w:val="20"/>
                <w:szCs w:val="20"/>
              </w:rPr>
            </w:pPr>
            <w:r w:rsidRPr="002D32AE">
              <w:rPr>
                <w:sz w:val="20"/>
                <w:szCs w:val="20"/>
              </w:rPr>
              <w:t xml:space="preserve">Задачи по тетради.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24</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Обобщающее занятие.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r>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Законы сохранения в механике.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законов динамики, всемирного тяготения, законов сохранения. Знать вклад российских и зарубежных ученых, оказавших наибольшее влияние на развитие механики, уметь описывать и объяснять движение небесных тел и ИСЗ.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358, 360.</w:t>
            </w:r>
          </w:p>
        </w:tc>
        <w:tc>
          <w:tcPr>
            <w:tcW w:w="1491" w:type="dxa"/>
          </w:tcPr>
          <w:p w:rsidR="00076B02" w:rsidRPr="002D32AE" w:rsidRDefault="00076B02" w:rsidP="00382A38">
            <w:pPr>
              <w:pStyle w:val="Default"/>
              <w:rPr>
                <w:sz w:val="20"/>
                <w:szCs w:val="20"/>
              </w:rPr>
            </w:pPr>
            <w:r w:rsidRPr="002D32AE">
              <w:rPr>
                <w:sz w:val="20"/>
                <w:szCs w:val="20"/>
              </w:rPr>
              <w:t xml:space="preserve">Задачи по тетради.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25</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Контрольная работа № 2. "Динамика. Законы сохранения в механике".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pStyle w:val="Default"/>
              <w:rPr>
                <w:sz w:val="20"/>
                <w:szCs w:val="20"/>
              </w:rPr>
            </w:pPr>
            <w:r w:rsidRPr="002D32AE">
              <w:rPr>
                <w:sz w:val="20"/>
                <w:szCs w:val="20"/>
              </w:rPr>
              <w:t xml:space="preserve">Законы сохранения.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применять полученные знания и умения при решении задач.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Контроль-ная работа. </w:t>
            </w:r>
          </w:p>
        </w:tc>
        <w:tc>
          <w:tcPr>
            <w:tcW w:w="1491" w:type="dxa"/>
          </w:tcPr>
          <w:p w:rsidR="00076B02" w:rsidRPr="002D32AE" w:rsidRDefault="00076B02" w:rsidP="00382A38">
            <w:pPr>
              <w:pStyle w:val="Default"/>
              <w:rPr>
                <w:sz w:val="20"/>
                <w:szCs w:val="20"/>
              </w:rPr>
            </w:pP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26</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sidRPr="002D32AE">
              <w:rPr>
                <w:rFonts w:ascii="Times New Roman" w:hAnsi="Times New Roman" w:cs="Times New Roman"/>
                <w:b/>
                <w:bCs/>
                <w:sz w:val="20"/>
                <w:szCs w:val="20"/>
              </w:rPr>
              <w:t>Основы молекулярно-кинетической теории (6 часов)</w:t>
            </w:r>
          </w:p>
        </w:tc>
        <w:tc>
          <w:tcPr>
            <w:tcW w:w="2076" w:type="dxa"/>
          </w:tcPr>
          <w:p w:rsidR="00076B02" w:rsidRPr="002D32AE" w:rsidRDefault="00076B02" w:rsidP="00382A38">
            <w:pPr>
              <w:pStyle w:val="Default"/>
              <w:rPr>
                <w:sz w:val="20"/>
                <w:szCs w:val="20"/>
              </w:rPr>
            </w:pPr>
            <w:r w:rsidRPr="002D32AE">
              <w:rPr>
                <w:sz w:val="20"/>
                <w:szCs w:val="20"/>
              </w:rPr>
              <w:t xml:space="preserve">Строение </w:t>
            </w:r>
          </w:p>
          <w:p w:rsidR="00076B02" w:rsidRPr="002D32AE" w:rsidRDefault="00076B02" w:rsidP="00382A38">
            <w:pPr>
              <w:pStyle w:val="Default"/>
              <w:rPr>
                <w:sz w:val="20"/>
                <w:szCs w:val="20"/>
              </w:rPr>
            </w:pPr>
            <w:r w:rsidRPr="002D32AE">
              <w:rPr>
                <w:sz w:val="20"/>
                <w:szCs w:val="20"/>
              </w:rPr>
              <w:t xml:space="preserve">вещества. </w:t>
            </w:r>
          </w:p>
          <w:p w:rsidR="00076B02" w:rsidRPr="002D32AE" w:rsidRDefault="00076B02" w:rsidP="00382A38">
            <w:pPr>
              <w:pStyle w:val="Default"/>
              <w:rPr>
                <w:sz w:val="20"/>
                <w:szCs w:val="20"/>
              </w:rPr>
            </w:pPr>
            <w:r w:rsidRPr="002D32AE">
              <w:rPr>
                <w:sz w:val="20"/>
                <w:szCs w:val="20"/>
              </w:rPr>
              <w:t>Молекула. Осн</w:t>
            </w:r>
            <w:r>
              <w:rPr>
                <w:sz w:val="20"/>
                <w:szCs w:val="20"/>
              </w:rPr>
              <w:t>овные положения МКТ. Эксперимен</w:t>
            </w:r>
            <w:r w:rsidRPr="002D32AE">
              <w:rPr>
                <w:sz w:val="20"/>
                <w:szCs w:val="20"/>
              </w:rPr>
              <w:t xml:space="preserve">тальное </w:t>
            </w:r>
          </w:p>
          <w:p w:rsidR="00076B02" w:rsidRPr="002D32AE" w:rsidRDefault="00076B02" w:rsidP="00382A38">
            <w:pPr>
              <w:pStyle w:val="Default"/>
              <w:rPr>
                <w:sz w:val="20"/>
                <w:szCs w:val="20"/>
              </w:rPr>
            </w:pPr>
            <w:r w:rsidRPr="002D32AE">
              <w:rPr>
                <w:sz w:val="20"/>
                <w:szCs w:val="20"/>
              </w:rPr>
              <w:t xml:space="preserve">доказательство основных </w:t>
            </w:r>
          </w:p>
          <w:p w:rsidR="00076B02" w:rsidRPr="002D32AE" w:rsidRDefault="00076B02" w:rsidP="00382A38">
            <w:pPr>
              <w:pStyle w:val="Default"/>
              <w:rPr>
                <w:sz w:val="20"/>
                <w:szCs w:val="20"/>
              </w:rPr>
            </w:pPr>
            <w:r w:rsidRPr="002D32AE">
              <w:rPr>
                <w:sz w:val="20"/>
                <w:szCs w:val="20"/>
              </w:rPr>
              <w:t xml:space="preserve">положений МКТ. Броуновское движение.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Основные </w:t>
            </w:r>
          </w:p>
          <w:p w:rsidR="00076B02" w:rsidRPr="002D32AE" w:rsidRDefault="00076B02" w:rsidP="00382A38">
            <w:pPr>
              <w:pStyle w:val="Default"/>
              <w:rPr>
                <w:sz w:val="20"/>
                <w:szCs w:val="20"/>
              </w:rPr>
            </w:pPr>
            <w:r w:rsidRPr="002D32AE">
              <w:rPr>
                <w:sz w:val="20"/>
                <w:szCs w:val="20"/>
              </w:rPr>
              <w:t xml:space="preserve">положения МКТ. Опытные подтверждения МКТ. Основная задача МКТ.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«вещество», «атом», «молекула», «диффузия», «межмолекулярные силы».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основные положения МКТ и их опытное обоснование; </w:t>
            </w:r>
            <w:r w:rsidRPr="002D32AE">
              <w:rPr>
                <w:b/>
                <w:bCs/>
                <w:sz w:val="20"/>
                <w:szCs w:val="20"/>
              </w:rPr>
              <w:t xml:space="preserve">уметь </w:t>
            </w:r>
            <w:r w:rsidRPr="002D32AE">
              <w:rPr>
                <w:sz w:val="20"/>
                <w:szCs w:val="20"/>
              </w:rPr>
              <w:t xml:space="preserve">объяснять физические явления на основе представлений о строении вещества.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Решение качест-венных задач. </w:t>
            </w:r>
          </w:p>
        </w:tc>
        <w:tc>
          <w:tcPr>
            <w:tcW w:w="1491" w:type="dxa"/>
          </w:tcPr>
          <w:p w:rsidR="00076B02" w:rsidRPr="002D32AE" w:rsidRDefault="00076B02" w:rsidP="00382A38">
            <w:pPr>
              <w:pStyle w:val="Default"/>
              <w:rPr>
                <w:sz w:val="20"/>
                <w:szCs w:val="20"/>
              </w:rPr>
            </w:pPr>
            <w:r w:rsidRPr="002D32AE">
              <w:rPr>
                <w:sz w:val="20"/>
                <w:szCs w:val="20"/>
              </w:rPr>
              <w:t xml:space="preserve">§57-58, 60.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27</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Масса молекул. Количество вещества. </w:t>
            </w:r>
          </w:p>
          <w:p w:rsidR="00076B02" w:rsidRPr="002D32AE" w:rsidRDefault="00076B02" w:rsidP="00382A38">
            <w:pPr>
              <w:pStyle w:val="Default"/>
              <w:rPr>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Оценка размеров молекул, количе-ство вещества, относительная молекулярная масса, молярная масса, число Авогадро.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величин, характеризующих молекулы.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454 – 456.</w:t>
            </w:r>
          </w:p>
        </w:tc>
        <w:tc>
          <w:tcPr>
            <w:tcW w:w="1491" w:type="dxa"/>
          </w:tcPr>
          <w:p w:rsidR="00076B02" w:rsidRPr="002D32AE" w:rsidRDefault="00076B02" w:rsidP="00382A38">
            <w:pPr>
              <w:pStyle w:val="Default"/>
              <w:rPr>
                <w:sz w:val="20"/>
                <w:szCs w:val="20"/>
              </w:rPr>
            </w:pPr>
            <w:r w:rsidRPr="002D32AE">
              <w:rPr>
                <w:sz w:val="20"/>
                <w:szCs w:val="20"/>
              </w:rPr>
              <w:t xml:space="preserve">§59, упр.11 </w:t>
            </w:r>
          </w:p>
          <w:p w:rsidR="00076B02" w:rsidRPr="002D32AE" w:rsidRDefault="00076B02" w:rsidP="00382A38">
            <w:pPr>
              <w:pStyle w:val="Default"/>
              <w:rPr>
                <w:sz w:val="20"/>
                <w:szCs w:val="20"/>
              </w:rPr>
            </w:pPr>
            <w:r w:rsidRPr="002D32AE">
              <w:rPr>
                <w:sz w:val="20"/>
                <w:szCs w:val="20"/>
              </w:rPr>
              <w:t xml:space="preserve">(1-3).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28</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на расчет </w:t>
            </w:r>
          </w:p>
          <w:p w:rsidR="00076B02" w:rsidRPr="002D32AE" w:rsidRDefault="00076B02" w:rsidP="00382A38">
            <w:pPr>
              <w:pStyle w:val="Default"/>
              <w:rPr>
                <w:sz w:val="20"/>
                <w:szCs w:val="20"/>
              </w:rPr>
            </w:pPr>
            <w:r w:rsidRPr="002D32AE">
              <w:rPr>
                <w:sz w:val="20"/>
                <w:szCs w:val="20"/>
              </w:rPr>
              <w:t xml:space="preserve">величин, характеризующих молекулы.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Броуновское движение.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решать задачи на определение числа молекул, количества вещества, массы вещества и массы одной молекулы.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458-460.</w:t>
            </w:r>
          </w:p>
        </w:tc>
        <w:tc>
          <w:tcPr>
            <w:tcW w:w="1491" w:type="dxa"/>
          </w:tcPr>
          <w:p w:rsidR="00076B02" w:rsidRPr="002D32AE" w:rsidRDefault="00076B02" w:rsidP="00382A38">
            <w:pPr>
              <w:pStyle w:val="Default"/>
              <w:rPr>
                <w:sz w:val="20"/>
                <w:szCs w:val="20"/>
              </w:rPr>
            </w:pPr>
            <w:r w:rsidRPr="002D32AE">
              <w:rPr>
                <w:sz w:val="20"/>
                <w:szCs w:val="20"/>
              </w:rPr>
              <w:t xml:space="preserve">§59, 60, упр.11 </w:t>
            </w:r>
          </w:p>
          <w:p w:rsidR="00076B02" w:rsidRPr="002D32AE" w:rsidRDefault="00076B02" w:rsidP="00382A38">
            <w:pPr>
              <w:pStyle w:val="Default"/>
              <w:rPr>
                <w:sz w:val="20"/>
                <w:szCs w:val="20"/>
              </w:rPr>
            </w:pPr>
            <w:r w:rsidRPr="002D32AE">
              <w:rPr>
                <w:sz w:val="20"/>
                <w:szCs w:val="20"/>
              </w:rPr>
              <w:t xml:space="preserve">(4-7).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29</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Силы взаимодействия </w:t>
            </w:r>
          </w:p>
          <w:p w:rsidR="00076B02" w:rsidRPr="002D32AE" w:rsidRDefault="00076B02" w:rsidP="00382A38">
            <w:pPr>
              <w:pStyle w:val="Default"/>
              <w:rPr>
                <w:sz w:val="20"/>
                <w:szCs w:val="20"/>
              </w:rPr>
            </w:pPr>
            <w:r w:rsidRPr="002D32AE">
              <w:rPr>
                <w:sz w:val="20"/>
                <w:szCs w:val="20"/>
              </w:rPr>
              <w:t xml:space="preserve">молекул. </w:t>
            </w:r>
          </w:p>
          <w:p w:rsidR="00076B02" w:rsidRPr="002D32AE" w:rsidRDefault="00076B02" w:rsidP="00382A38">
            <w:pPr>
              <w:pStyle w:val="Default"/>
              <w:rPr>
                <w:sz w:val="20"/>
                <w:szCs w:val="20"/>
              </w:rPr>
            </w:pPr>
            <w:r w:rsidRPr="002D32AE">
              <w:rPr>
                <w:sz w:val="20"/>
                <w:szCs w:val="20"/>
              </w:rPr>
              <w:t>Строение твердых, жидких и газообразных тел</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Взаимодействие молекул. Строение твердых, жидких и газообразных тел.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строение и свойства газов, жидкостей и твердых тел.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объяснять свойства газов, жидкостей, твердых тел на основе их молекулярного строения</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качественных задач. Р. № 459.</w:t>
            </w:r>
          </w:p>
        </w:tc>
        <w:tc>
          <w:tcPr>
            <w:tcW w:w="1491" w:type="dxa"/>
          </w:tcPr>
          <w:p w:rsidR="00076B02" w:rsidRPr="002D32AE" w:rsidRDefault="00076B02" w:rsidP="00382A38">
            <w:pPr>
              <w:pStyle w:val="Default"/>
              <w:rPr>
                <w:sz w:val="20"/>
                <w:szCs w:val="20"/>
              </w:rPr>
            </w:pPr>
            <w:r w:rsidRPr="002D32AE">
              <w:rPr>
                <w:sz w:val="20"/>
                <w:szCs w:val="20"/>
              </w:rPr>
              <w:t xml:space="preserve">§61,62.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Идеальный газ в МКТ. Основное уравнение МКТ.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Идеальный газ. Основное уравнение МКТ. Связь давления со средней кинетической энергией молекул.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описывать основные черты модели «идеальный газ»; уметь объяснять давление, создаваемое газом.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основное уравнение МКТ. </w:t>
            </w:r>
            <w:r w:rsidRPr="002D32AE">
              <w:rPr>
                <w:b/>
                <w:bCs/>
                <w:sz w:val="20"/>
                <w:szCs w:val="20"/>
              </w:rPr>
              <w:t xml:space="preserve">Уметь </w:t>
            </w:r>
            <w:r w:rsidRPr="002D32AE">
              <w:rPr>
                <w:sz w:val="20"/>
                <w:szCs w:val="20"/>
              </w:rPr>
              <w:t xml:space="preserve">объяснять зависимость давления газа от массы, концентрации и скорости движения молекул. </w:t>
            </w:r>
            <w:r w:rsidRPr="002D32AE">
              <w:rPr>
                <w:b/>
                <w:bCs/>
                <w:sz w:val="20"/>
                <w:szCs w:val="20"/>
              </w:rPr>
              <w:t xml:space="preserve">Знать/понимать </w:t>
            </w:r>
            <w:r w:rsidRPr="002D32AE">
              <w:rPr>
                <w:sz w:val="20"/>
                <w:szCs w:val="20"/>
              </w:rPr>
              <w:t xml:space="preserve">смысл понятия «давление газа»; его зависимость от микропараметров.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464, 461</w:t>
            </w:r>
          </w:p>
        </w:tc>
        <w:tc>
          <w:tcPr>
            <w:tcW w:w="1491" w:type="dxa"/>
          </w:tcPr>
          <w:p w:rsidR="00076B02" w:rsidRPr="002D32AE" w:rsidRDefault="00076B02" w:rsidP="00382A38">
            <w:pPr>
              <w:pStyle w:val="Default"/>
              <w:rPr>
                <w:sz w:val="20"/>
                <w:szCs w:val="20"/>
              </w:rPr>
            </w:pPr>
            <w:r w:rsidRPr="002D32AE">
              <w:rPr>
                <w:sz w:val="20"/>
                <w:szCs w:val="20"/>
              </w:rPr>
              <w:t xml:space="preserve">§63-65, упр.11 </w:t>
            </w:r>
          </w:p>
          <w:p w:rsidR="00076B02" w:rsidRPr="002D32AE" w:rsidRDefault="00076B02" w:rsidP="00382A38">
            <w:pPr>
              <w:pStyle w:val="Default"/>
              <w:rPr>
                <w:sz w:val="20"/>
                <w:szCs w:val="20"/>
              </w:rPr>
            </w:pPr>
            <w:r w:rsidRPr="002D32AE">
              <w:rPr>
                <w:sz w:val="20"/>
                <w:szCs w:val="20"/>
              </w:rPr>
              <w:t xml:space="preserve">(9-10).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31</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Тепловое движение молекул.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применять полученные знания для решения задач, указывать причинно-следственные связи между физическими величинами.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Решение задач. </w:t>
            </w:r>
          </w:p>
        </w:tc>
        <w:tc>
          <w:tcPr>
            <w:tcW w:w="1491" w:type="dxa"/>
          </w:tcPr>
          <w:p w:rsidR="00076B02" w:rsidRPr="002D32AE" w:rsidRDefault="00076B02" w:rsidP="00382A38">
            <w:pPr>
              <w:pStyle w:val="Default"/>
              <w:rPr>
                <w:sz w:val="20"/>
                <w:szCs w:val="20"/>
              </w:rPr>
            </w:pPr>
            <w:r w:rsidRPr="002D32AE">
              <w:rPr>
                <w:sz w:val="20"/>
                <w:szCs w:val="20"/>
              </w:rPr>
              <w:t xml:space="preserve">Р. № 462, 463.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32</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Pr>
                <w:rFonts w:ascii="Times New Roman" w:hAnsi="Times New Roman" w:cs="Times New Roman"/>
                <w:b/>
                <w:bCs/>
                <w:sz w:val="20"/>
                <w:szCs w:val="20"/>
              </w:rPr>
              <w:t xml:space="preserve">       </w:t>
            </w:r>
            <w:r w:rsidRPr="002D32AE">
              <w:rPr>
                <w:rFonts w:ascii="Times New Roman" w:hAnsi="Times New Roman" w:cs="Times New Roman"/>
                <w:b/>
                <w:bCs/>
                <w:sz w:val="20"/>
                <w:szCs w:val="20"/>
              </w:rPr>
              <w:t xml:space="preserve">Температура. Энергия теплового движения </w:t>
            </w:r>
            <w:r>
              <w:rPr>
                <w:rFonts w:ascii="Times New Roman" w:hAnsi="Times New Roman" w:cs="Times New Roman"/>
                <w:b/>
                <w:bCs/>
                <w:sz w:val="20"/>
                <w:szCs w:val="20"/>
              </w:rPr>
              <w:t xml:space="preserve">               </w:t>
            </w:r>
            <w:r w:rsidRPr="002D32AE">
              <w:rPr>
                <w:rFonts w:ascii="Times New Roman" w:hAnsi="Times New Roman" w:cs="Times New Roman"/>
                <w:b/>
                <w:bCs/>
                <w:sz w:val="20"/>
                <w:szCs w:val="20"/>
              </w:rPr>
              <w:t>молекул (2 часа)</w:t>
            </w:r>
          </w:p>
        </w:tc>
        <w:tc>
          <w:tcPr>
            <w:tcW w:w="2076" w:type="dxa"/>
          </w:tcPr>
          <w:p w:rsidR="00076B02" w:rsidRPr="002D32AE" w:rsidRDefault="00076B02" w:rsidP="00382A38">
            <w:pPr>
              <w:pStyle w:val="Default"/>
              <w:rPr>
                <w:sz w:val="20"/>
                <w:szCs w:val="20"/>
              </w:rPr>
            </w:pPr>
            <w:r w:rsidRPr="002D32AE">
              <w:rPr>
                <w:sz w:val="20"/>
                <w:szCs w:val="20"/>
              </w:rPr>
              <w:t xml:space="preserve">Температура. Тепловое равновесие. </w:t>
            </w:r>
          </w:p>
          <w:p w:rsidR="00076B02" w:rsidRPr="002D32AE" w:rsidRDefault="00076B02" w:rsidP="00382A38">
            <w:pPr>
              <w:pStyle w:val="Default"/>
              <w:rPr>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Теплопередача. Температура и тепловое равновесие, </w:t>
            </w:r>
          </w:p>
          <w:p w:rsidR="00076B02" w:rsidRPr="002D32AE" w:rsidRDefault="00076B02" w:rsidP="00382A38">
            <w:pPr>
              <w:pStyle w:val="Default"/>
              <w:rPr>
                <w:sz w:val="20"/>
                <w:szCs w:val="20"/>
              </w:rPr>
            </w:pPr>
            <w:r w:rsidRPr="002D32AE">
              <w:rPr>
                <w:sz w:val="20"/>
                <w:szCs w:val="20"/>
              </w:rPr>
              <w:t xml:space="preserve">измерение температуры, термометры.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«температура», «абсолютная температура». </w:t>
            </w:r>
            <w:r w:rsidRPr="002D32AE">
              <w:rPr>
                <w:b/>
                <w:bCs/>
                <w:sz w:val="20"/>
                <w:szCs w:val="20"/>
              </w:rPr>
              <w:t xml:space="preserve">Уметь </w:t>
            </w:r>
            <w:r w:rsidRPr="002D32AE">
              <w:rPr>
                <w:sz w:val="20"/>
                <w:szCs w:val="20"/>
              </w:rPr>
              <w:t xml:space="preserve">объяснять устройство и принцип действия термометров.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качественных задач. Р. № 549, 550.</w:t>
            </w:r>
          </w:p>
        </w:tc>
        <w:tc>
          <w:tcPr>
            <w:tcW w:w="1491" w:type="dxa"/>
          </w:tcPr>
          <w:p w:rsidR="00076B02" w:rsidRPr="002D32AE" w:rsidRDefault="00076B02" w:rsidP="00382A38">
            <w:pPr>
              <w:pStyle w:val="Default"/>
              <w:rPr>
                <w:sz w:val="20"/>
                <w:szCs w:val="20"/>
              </w:rPr>
            </w:pPr>
            <w:r w:rsidRPr="002D32AE">
              <w:rPr>
                <w:sz w:val="20"/>
                <w:szCs w:val="20"/>
              </w:rPr>
              <w:t xml:space="preserve">§66, упр.11 (11-12).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33</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Абсолютная температура. Температура – мера средней кинетической энергии движения молекул.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Абсолютная температура, абсолютная температурная шкала. Соотношение между шкалой Цельсия и Кельвина. Средняя кинетическая энергия движения молекул.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понятия «абсолютная температура»; смысл постоянной Больцмана. </w:t>
            </w:r>
            <w:r w:rsidRPr="002D32AE">
              <w:rPr>
                <w:b/>
                <w:bCs/>
                <w:sz w:val="20"/>
                <w:szCs w:val="20"/>
              </w:rPr>
              <w:t xml:space="preserve">Знать/понимать </w:t>
            </w:r>
            <w:r w:rsidRPr="002D32AE">
              <w:rPr>
                <w:sz w:val="20"/>
                <w:szCs w:val="20"/>
              </w:rPr>
              <w:t xml:space="preserve">связь между абсолютной температурой газа и средней кинетической энергией движения молекул.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вычислять среднюю кинетическую энергию молекул при известной температуре.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478, 479.</w:t>
            </w:r>
          </w:p>
        </w:tc>
        <w:tc>
          <w:tcPr>
            <w:tcW w:w="1491" w:type="dxa"/>
          </w:tcPr>
          <w:p w:rsidR="00076B02" w:rsidRPr="002D32AE" w:rsidRDefault="00076B02" w:rsidP="00382A38">
            <w:pPr>
              <w:pStyle w:val="Default"/>
              <w:rPr>
                <w:sz w:val="20"/>
                <w:szCs w:val="20"/>
              </w:rPr>
            </w:pPr>
            <w:r w:rsidRPr="002D32AE">
              <w:rPr>
                <w:sz w:val="20"/>
                <w:szCs w:val="20"/>
              </w:rPr>
              <w:t xml:space="preserve">§67,68, упр.12 (1,3).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34</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Pr>
                <w:rFonts w:ascii="Times New Roman" w:hAnsi="Times New Roman" w:cs="Times New Roman"/>
                <w:b/>
                <w:bCs/>
                <w:sz w:val="20"/>
                <w:szCs w:val="20"/>
              </w:rPr>
              <w:t xml:space="preserve">    </w:t>
            </w:r>
            <w:r w:rsidRPr="002D32AE">
              <w:rPr>
                <w:rFonts w:ascii="Times New Roman" w:hAnsi="Times New Roman" w:cs="Times New Roman"/>
                <w:b/>
                <w:bCs/>
                <w:sz w:val="20"/>
                <w:szCs w:val="20"/>
              </w:rPr>
              <w:t>Уравнение состояния идеального газа. Газовые законы (2 часа)</w:t>
            </w:r>
          </w:p>
        </w:tc>
        <w:tc>
          <w:tcPr>
            <w:tcW w:w="2076" w:type="dxa"/>
          </w:tcPr>
          <w:p w:rsidR="00076B02" w:rsidRPr="002D32AE" w:rsidRDefault="00076B02" w:rsidP="00382A38">
            <w:pPr>
              <w:pStyle w:val="Default"/>
              <w:rPr>
                <w:sz w:val="20"/>
                <w:szCs w:val="20"/>
              </w:rPr>
            </w:pPr>
            <w:r w:rsidRPr="002D32AE">
              <w:rPr>
                <w:sz w:val="20"/>
                <w:szCs w:val="20"/>
              </w:rPr>
              <w:t xml:space="preserve">Уравнение состояния идеального газа. Газовые законы. </w:t>
            </w:r>
          </w:p>
          <w:p w:rsidR="00076B02" w:rsidRPr="002D32AE" w:rsidRDefault="00076B02" w:rsidP="00382A38">
            <w:pPr>
              <w:pStyle w:val="Default"/>
              <w:rPr>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A4CE9">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Уравнение состояния газа. Уравнение Менделеева - Клапейрона. Закон Авогадро. </w:t>
            </w:r>
          </w:p>
          <w:p w:rsidR="00076B02" w:rsidRPr="002D32AE" w:rsidRDefault="00076B02" w:rsidP="00382A38">
            <w:pPr>
              <w:pStyle w:val="Default"/>
              <w:rPr>
                <w:sz w:val="20"/>
                <w:szCs w:val="20"/>
              </w:rPr>
            </w:pPr>
            <w:r w:rsidRPr="002D32AE">
              <w:rPr>
                <w:sz w:val="20"/>
                <w:szCs w:val="20"/>
              </w:rPr>
              <w:t xml:space="preserve">Изопроцессы изобарный, изохорный, изотермический: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уравнение состояния идеального газа.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зависимость между макроскопическими параметрами (p, V, T), характеризующими состояние газа.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смысл законов Бойля – Мариотта, Гей-Люссака и Шарля</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Построение графиков. Р. № 493, 494, 517, 518.</w:t>
            </w:r>
          </w:p>
        </w:tc>
        <w:tc>
          <w:tcPr>
            <w:tcW w:w="1491" w:type="dxa"/>
          </w:tcPr>
          <w:p w:rsidR="00076B02" w:rsidRPr="002D32AE" w:rsidRDefault="00076B02" w:rsidP="00382A38">
            <w:pPr>
              <w:pStyle w:val="Default"/>
              <w:rPr>
                <w:sz w:val="20"/>
                <w:szCs w:val="20"/>
              </w:rPr>
            </w:pPr>
            <w:r w:rsidRPr="002D32AE">
              <w:rPr>
                <w:sz w:val="20"/>
                <w:szCs w:val="20"/>
              </w:rPr>
              <w:t xml:space="preserve">§70-71, примеры р/з (1,2).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35</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Практическая работа №2. «Опытная проверка закона Гей-Люссака».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pStyle w:val="Default"/>
              <w:rPr>
                <w:sz w:val="20"/>
                <w:szCs w:val="20"/>
              </w:rPr>
            </w:pPr>
            <w:r w:rsidRPr="002D32AE">
              <w:rPr>
                <w:sz w:val="20"/>
                <w:szCs w:val="20"/>
              </w:rPr>
              <w:t xml:space="preserve">Уравнение Менделеева - Клапейрона. Изобарный процесс.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уравнение </w:t>
            </w:r>
          </w:p>
          <w:p w:rsidR="00076B02" w:rsidRPr="002D32AE" w:rsidRDefault="00076B02" w:rsidP="00382A38">
            <w:pPr>
              <w:pStyle w:val="Default"/>
              <w:rPr>
                <w:sz w:val="20"/>
                <w:szCs w:val="20"/>
              </w:rPr>
            </w:pPr>
            <w:r w:rsidRPr="002D32AE">
              <w:rPr>
                <w:sz w:val="20"/>
                <w:szCs w:val="20"/>
              </w:rPr>
              <w:t xml:space="preserve">состояния идеального газа.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закона Гей-Люссака.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выполнять прямые измерения длины, температуры, представлять результаты измерений с учетом их погрешностей.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Умение пользо-ваться приборами. Р. № 532, 533.</w:t>
            </w:r>
          </w:p>
        </w:tc>
        <w:tc>
          <w:tcPr>
            <w:tcW w:w="1491" w:type="dxa"/>
          </w:tcPr>
          <w:p w:rsidR="00076B02" w:rsidRPr="002D32AE" w:rsidRDefault="00076B02" w:rsidP="00382A38">
            <w:pPr>
              <w:pStyle w:val="Default"/>
              <w:rPr>
                <w:sz w:val="20"/>
                <w:szCs w:val="20"/>
              </w:rPr>
            </w:pPr>
            <w:r w:rsidRPr="002D32AE">
              <w:rPr>
                <w:sz w:val="20"/>
                <w:szCs w:val="20"/>
              </w:rPr>
              <w:t xml:space="preserve">упр.13 (10,11, </w:t>
            </w:r>
          </w:p>
          <w:p w:rsidR="00076B02" w:rsidRPr="002D32AE" w:rsidRDefault="00076B02" w:rsidP="00382A38">
            <w:pPr>
              <w:pStyle w:val="Default"/>
              <w:rPr>
                <w:sz w:val="20"/>
                <w:szCs w:val="20"/>
              </w:rPr>
            </w:pPr>
            <w:r w:rsidRPr="002D32AE">
              <w:rPr>
                <w:sz w:val="20"/>
                <w:szCs w:val="20"/>
              </w:rPr>
              <w:t xml:space="preserve">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36</w:t>
            </w:r>
          </w:p>
        </w:tc>
        <w:tc>
          <w:tcPr>
            <w:tcW w:w="900" w:type="dxa"/>
            <w:textDirection w:val="btLr"/>
          </w:tcPr>
          <w:p w:rsidR="00076B02" w:rsidRPr="002D32AE" w:rsidRDefault="00076B02" w:rsidP="00382A38">
            <w:pPr>
              <w:ind w:left="-136" w:right="113"/>
              <w:rPr>
                <w:rFonts w:ascii="Times New Roman" w:hAnsi="Times New Roman" w:cs="Times New Roman"/>
                <w:sz w:val="20"/>
                <w:szCs w:val="20"/>
              </w:rPr>
            </w:pPr>
            <w:r w:rsidRPr="002D32AE">
              <w:rPr>
                <w:rFonts w:ascii="Times New Roman" w:hAnsi="Times New Roman" w:cs="Times New Roman"/>
                <w:b/>
                <w:bCs/>
                <w:sz w:val="20"/>
                <w:szCs w:val="20"/>
              </w:rPr>
              <w:t>Взаимные превращения жидкостей и газов. Твердые тела (3 часа)</w:t>
            </w:r>
          </w:p>
        </w:tc>
        <w:tc>
          <w:tcPr>
            <w:tcW w:w="2076" w:type="dxa"/>
          </w:tcPr>
          <w:p w:rsidR="00076B02" w:rsidRPr="002D32AE" w:rsidRDefault="00076B02" w:rsidP="00382A38">
            <w:pPr>
              <w:pStyle w:val="Default"/>
              <w:rPr>
                <w:sz w:val="20"/>
                <w:szCs w:val="20"/>
              </w:rPr>
            </w:pPr>
            <w:r w:rsidRPr="002D32AE">
              <w:rPr>
                <w:sz w:val="20"/>
                <w:szCs w:val="20"/>
              </w:rPr>
              <w:t xml:space="preserve">Насыщенный пар. Зависимость давления насыщенного пара от температуры. Кипение. Испарение жидкостей. </w:t>
            </w:r>
          </w:p>
          <w:p w:rsidR="00076B02" w:rsidRPr="002D32AE" w:rsidRDefault="00076B02" w:rsidP="00382A38">
            <w:pPr>
              <w:pStyle w:val="Default"/>
              <w:rPr>
                <w:sz w:val="20"/>
                <w:szCs w:val="20"/>
              </w:rPr>
            </w:pP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Агрегатные </w:t>
            </w:r>
          </w:p>
          <w:p w:rsidR="00076B02" w:rsidRPr="002D32AE" w:rsidRDefault="00076B02" w:rsidP="00382A38">
            <w:pPr>
              <w:pStyle w:val="Default"/>
              <w:rPr>
                <w:sz w:val="20"/>
                <w:szCs w:val="20"/>
              </w:rPr>
            </w:pPr>
            <w:r w:rsidRPr="002D32AE">
              <w:rPr>
                <w:sz w:val="20"/>
                <w:szCs w:val="20"/>
              </w:rPr>
              <w:t xml:space="preserve">состояния и фазовые переходы. Испарение и конденсация. Насыщенный и ненасыщенный пар. Кипение. Зависимость температуры кипения от давления.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«кипение», </w:t>
            </w:r>
          </w:p>
          <w:p w:rsidR="00076B02" w:rsidRPr="002D32AE" w:rsidRDefault="00076B02" w:rsidP="00382A38">
            <w:pPr>
              <w:pStyle w:val="Default"/>
              <w:rPr>
                <w:sz w:val="20"/>
                <w:szCs w:val="20"/>
              </w:rPr>
            </w:pPr>
            <w:r w:rsidRPr="002D32AE">
              <w:rPr>
                <w:sz w:val="20"/>
                <w:szCs w:val="20"/>
              </w:rPr>
              <w:t xml:space="preserve">«испарение», «парообразование», «насыщенный пар».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описывать и объяснять процессы испарения, кипения и конденсации. </w:t>
            </w:r>
            <w:r w:rsidRPr="002D32AE">
              <w:rPr>
                <w:b/>
                <w:bCs/>
                <w:sz w:val="20"/>
                <w:szCs w:val="20"/>
              </w:rPr>
              <w:t xml:space="preserve">Уметь </w:t>
            </w:r>
            <w:r w:rsidRPr="002D32AE">
              <w:rPr>
                <w:sz w:val="20"/>
                <w:szCs w:val="20"/>
              </w:rPr>
              <w:t xml:space="preserve">объяснять зависимость температуры кипения от давления.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Экспери-ментальные задачи. Р. № 497, 564, 562.</w:t>
            </w:r>
          </w:p>
        </w:tc>
        <w:tc>
          <w:tcPr>
            <w:tcW w:w="1491" w:type="dxa"/>
          </w:tcPr>
          <w:p w:rsidR="00076B02" w:rsidRPr="002D32AE" w:rsidRDefault="00076B02" w:rsidP="00382A38">
            <w:pPr>
              <w:pStyle w:val="Default"/>
              <w:rPr>
                <w:sz w:val="20"/>
                <w:szCs w:val="20"/>
              </w:rPr>
            </w:pPr>
            <w:r w:rsidRPr="002D32AE">
              <w:rPr>
                <w:sz w:val="20"/>
                <w:szCs w:val="20"/>
              </w:rPr>
              <w:t xml:space="preserve">§72, 73.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2536"/>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37</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Влажность воздуха и ее измерение.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Парциальное давление. Абсолютная и относительная влажность воздуха. </w:t>
            </w:r>
          </w:p>
          <w:p w:rsidR="00076B02" w:rsidRPr="002D32AE" w:rsidRDefault="00076B02" w:rsidP="00382A38">
            <w:pPr>
              <w:pStyle w:val="Default"/>
              <w:rPr>
                <w:sz w:val="20"/>
                <w:szCs w:val="20"/>
              </w:rPr>
            </w:pPr>
            <w:r w:rsidRPr="002D32AE">
              <w:rPr>
                <w:sz w:val="20"/>
                <w:szCs w:val="20"/>
              </w:rPr>
              <w:t xml:space="preserve">Зависимость влажности от температуры, способы определения влажности.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«относительная влажность», «парциальное давление».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измерять относительную влажность воздуха.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устройство и принцип действия гигрометра и психрометра.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 № 574-576. </w:t>
            </w:r>
          </w:p>
        </w:tc>
        <w:tc>
          <w:tcPr>
            <w:tcW w:w="1491" w:type="dxa"/>
          </w:tcPr>
          <w:p w:rsidR="00076B02" w:rsidRPr="002D32AE" w:rsidRDefault="00076B02" w:rsidP="00382A38">
            <w:pPr>
              <w:pStyle w:val="Default"/>
              <w:rPr>
                <w:sz w:val="20"/>
                <w:szCs w:val="20"/>
              </w:rPr>
            </w:pPr>
            <w:r w:rsidRPr="002D32AE">
              <w:rPr>
                <w:sz w:val="20"/>
                <w:szCs w:val="20"/>
              </w:rPr>
              <w:t xml:space="preserve">§74, упр.14 (6-7).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38</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Кристаллические и аморфные тела.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Кристаллические тела. Анизотропия. Аморфные тела. Плавление и отвердевание.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свойства кристаллических и аморфных тел.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различие строения и свойств кристаллических и аморфных тел.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Решение качественных задач. </w:t>
            </w:r>
          </w:p>
        </w:tc>
        <w:tc>
          <w:tcPr>
            <w:tcW w:w="1491" w:type="dxa"/>
          </w:tcPr>
          <w:p w:rsidR="00076B02" w:rsidRPr="002D32AE" w:rsidRDefault="00076B02" w:rsidP="00382A38">
            <w:pPr>
              <w:pStyle w:val="Default"/>
              <w:rPr>
                <w:sz w:val="20"/>
                <w:szCs w:val="20"/>
              </w:rPr>
            </w:pPr>
            <w:r w:rsidRPr="002D32AE">
              <w:rPr>
                <w:sz w:val="20"/>
                <w:szCs w:val="20"/>
              </w:rPr>
              <w:t xml:space="preserve">§75-76.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134"/>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39</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sidRPr="002D32AE">
              <w:rPr>
                <w:rFonts w:ascii="Times New Roman" w:hAnsi="Times New Roman" w:cs="Times New Roman"/>
                <w:b/>
                <w:bCs/>
                <w:sz w:val="20"/>
                <w:szCs w:val="20"/>
              </w:rPr>
              <w:t>Основы термодинамики ( 7 часов)</w:t>
            </w:r>
          </w:p>
        </w:tc>
        <w:tc>
          <w:tcPr>
            <w:tcW w:w="2076" w:type="dxa"/>
          </w:tcPr>
          <w:p w:rsidR="00076B02" w:rsidRPr="002D32AE" w:rsidRDefault="00076B02" w:rsidP="00382A38">
            <w:pPr>
              <w:pStyle w:val="Default"/>
              <w:rPr>
                <w:sz w:val="20"/>
                <w:szCs w:val="20"/>
              </w:rPr>
            </w:pPr>
            <w:r w:rsidRPr="002D32AE">
              <w:rPr>
                <w:sz w:val="20"/>
                <w:szCs w:val="20"/>
              </w:rPr>
              <w:t xml:space="preserve">Внутренняя энергия. </w:t>
            </w:r>
          </w:p>
          <w:p w:rsidR="00076B02" w:rsidRPr="002D32AE" w:rsidRDefault="00076B02" w:rsidP="00382A38">
            <w:pPr>
              <w:ind w:left="-502"/>
              <w:rPr>
                <w:rFonts w:ascii="Times New Roman" w:hAnsi="Times New Roman" w:cs="Times New Roman"/>
                <w:sz w:val="20"/>
                <w:szCs w:val="20"/>
              </w:rPr>
            </w:pPr>
            <w:r w:rsidRPr="002D32AE">
              <w:rPr>
                <w:rFonts w:ascii="Times New Roman" w:hAnsi="Times New Roman" w:cs="Times New Roman"/>
                <w:sz w:val="20"/>
                <w:szCs w:val="20"/>
              </w:rPr>
              <w:t xml:space="preserve">Работа в термодинамике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Внутренняя энергия. Способы измерения внутренней энергии. Внутренняя энергия идеального газа. Вычисление Работы при изобарном процессе. Геометрическое толкование работы. Физический смысл молярной газовой постоянной.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величины «внутренняя энергия». Знать формулу для вычисления внутренней энергии.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«термодина-мическая система».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вычислять работу газа при изобарном расширении/сжатии.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графический способ вычисления работы газа.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 № 621, 623, 624. </w:t>
            </w:r>
          </w:p>
        </w:tc>
        <w:tc>
          <w:tcPr>
            <w:tcW w:w="1491" w:type="dxa"/>
          </w:tcPr>
          <w:p w:rsidR="00076B02" w:rsidRPr="002D32AE" w:rsidRDefault="00076B02" w:rsidP="00382A38">
            <w:pPr>
              <w:pStyle w:val="Default"/>
              <w:rPr>
                <w:sz w:val="20"/>
                <w:szCs w:val="20"/>
              </w:rPr>
            </w:pPr>
            <w:r w:rsidRPr="002D32AE">
              <w:rPr>
                <w:sz w:val="20"/>
                <w:szCs w:val="20"/>
              </w:rPr>
              <w:t xml:space="preserve">§77, 78, примеры решения задач </w:t>
            </w:r>
          </w:p>
          <w:p w:rsidR="00076B02" w:rsidRPr="002D32AE" w:rsidRDefault="00076B02" w:rsidP="00382A38">
            <w:pPr>
              <w:pStyle w:val="Default"/>
              <w:rPr>
                <w:sz w:val="20"/>
                <w:szCs w:val="20"/>
              </w:rPr>
            </w:pPr>
            <w:r w:rsidRPr="002D32AE">
              <w:rPr>
                <w:sz w:val="20"/>
                <w:szCs w:val="20"/>
              </w:rPr>
              <w:t xml:space="preserve">(2-3), упр.15 </w:t>
            </w:r>
          </w:p>
          <w:p w:rsidR="00076B02" w:rsidRPr="002D32AE" w:rsidRDefault="00076B02" w:rsidP="00382A38">
            <w:pPr>
              <w:pStyle w:val="Default"/>
              <w:rPr>
                <w:sz w:val="20"/>
                <w:szCs w:val="20"/>
              </w:rPr>
            </w:pPr>
            <w:r w:rsidRPr="002D32AE">
              <w:rPr>
                <w:sz w:val="20"/>
                <w:szCs w:val="20"/>
              </w:rPr>
              <w:t xml:space="preserve">(2-3).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40</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Количество теплоты. Удельная теплоемкость.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Количество теплоты. Удельная теплоемкость.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«количество теплоты», «удельная теплоемкость».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Экспери-ментальные задачи. Р. № 637, 638.</w:t>
            </w:r>
          </w:p>
        </w:tc>
        <w:tc>
          <w:tcPr>
            <w:tcW w:w="1491" w:type="dxa"/>
          </w:tcPr>
          <w:p w:rsidR="00076B02" w:rsidRPr="002D32AE" w:rsidRDefault="00076B02" w:rsidP="00382A38">
            <w:pPr>
              <w:pStyle w:val="Default"/>
              <w:rPr>
                <w:sz w:val="20"/>
                <w:szCs w:val="20"/>
              </w:rPr>
            </w:pPr>
            <w:r w:rsidRPr="002D32AE">
              <w:rPr>
                <w:sz w:val="20"/>
                <w:szCs w:val="20"/>
              </w:rPr>
              <w:t xml:space="preserve">§79, примеры решения задач (1), упр.15 (1,13).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41</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Первый закон термодинамики.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Закон сохранения энергии, </w:t>
            </w:r>
          </w:p>
          <w:p w:rsidR="00076B02" w:rsidRPr="002D32AE" w:rsidRDefault="00076B02" w:rsidP="00382A38">
            <w:pPr>
              <w:pStyle w:val="Default"/>
              <w:rPr>
                <w:sz w:val="20"/>
                <w:szCs w:val="20"/>
              </w:rPr>
            </w:pPr>
            <w:r w:rsidRPr="002D32AE">
              <w:rPr>
                <w:sz w:val="20"/>
                <w:szCs w:val="20"/>
              </w:rPr>
              <w:t xml:space="preserve">первый закон термодинамики.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первого закона термодинамики. </w:t>
            </w:r>
            <w:r w:rsidRPr="002D32AE">
              <w:rPr>
                <w:b/>
                <w:bCs/>
                <w:sz w:val="20"/>
                <w:szCs w:val="20"/>
              </w:rPr>
              <w:t xml:space="preserve">Уметь </w:t>
            </w:r>
            <w:r w:rsidRPr="002D32AE">
              <w:rPr>
                <w:sz w:val="20"/>
                <w:szCs w:val="20"/>
              </w:rPr>
              <w:t xml:space="preserve">решать задачи с вычислением количества теплоты, работы и изменения внутренней энергии газа.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формулировку первого закона термодинамики для изопроцессов.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652.</w:t>
            </w:r>
          </w:p>
        </w:tc>
        <w:tc>
          <w:tcPr>
            <w:tcW w:w="1491" w:type="dxa"/>
          </w:tcPr>
          <w:p w:rsidR="00076B02" w:rsidRPr="002D32AE" w:rsidRDefault="00076B02" w:rsidP="00382A38">
            <w:pPr>
              <w:pStyle w:val="Default"/>
              <w:rPr>
                <w:sz w:val="20"/>
                <w:szCs w:val="20"/>
              </w:rPr>
            </w:pPr>
            <w:r w:rsidRPr="002D32AE">
              <w:rPr>
                <w:sz w:val="20"/>
                <w:szCs w:val="20"/>
              </w:rPr>
              <w:t xml:space="preserve">§80, упр.15 (4).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42</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Необратимость процессов в природе.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Примеры необратимых процессов. Понятие необратимого процесса. Второй закон термо-динамики. Границы применимости второго закона термодинамики.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«обратимые и необратимые процессы»; смысл второго закона термодинамики.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приводить примеры действия второго закона термодинамики.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качественных задач. Р. № 655.</w:t>
            </w:r>
          </w:p>
        </w:tc>
        <w:tc>
          <w:tcPr>
            <w:tcW w:w="1491" w:type="dxa"/>
          </w:tcPr>
          <w:p w:rsidR="00076B02" w:rsidRPr="002D32AE" w:rsidRDefault="00076B02" w:rsidP="00382A38">
            <w:pPr>
              <w:pStyle w:val="Default"/>
              <w:rPr>
                <w:sz w:val="20"/>
                <w:szCs w:val="20"/>
              </w:rPr>
            </w:pPr>
            <w:r w:rsidRPr="002D32AE">
              <w:rPr>
                <w:sz w:val="20"/>
                <w:szCs w:val="20"/>
              </w:rPr>
              <w:t xml:space="preserve">§82, 83.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43</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Принцип действия и КПД тепловых двигателей.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Принцип действия тепловых двигателей. Роль холодильника. КПД теплового двигателя. Максимальное значение КПД тепловых двигателей.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устройство и принцип действия теплового двигателя, формулу для вычисления КПД.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основные виды тепловых двигателей: ДВС, паровая и газовая турбины, реактивный двигатель.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677, 678.</w:t>
            </w:r>
          </w:p>
        </w:tc>
        <w:tc>
          <w:tcPr>
            <w:tcW w:w="1491" w:type="dxa"/>
          </w:tcPr>
          <w:p w:rsidR="00076B02" w:rsidRPr="002D32AE" w:rsidRDefault="00076B02" w:rsidP="00382A38">
            <w:pPr>
              <w:pStyle w:val="Default"/>
              <w:rPr>
                <w:sz w:val="20"/>
                <w:szCs w:val="20"/>
              </w:rPr>
            </w:pPr>
            <w:r w:rsidRPr="002D32AE">
              <w:rPr>
                <w:sz w:val="20"/>
                <w:szCs w:val="20"/>
              </w:rPr>
              <w:t xml:space="preserve">§84, упр.15 (15-16).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44</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Повторительно-обобщающий урок по темам «Молекулярная физика. Термодинамика».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8851F1">
              <w:rPr>
                <w:rFonts w:ascii="Times New Roman" w:hAnsi="Times New Roman" w:cs="Times New Roman"/>
                <w:sz w:val="20"/>
                <w:szCs w:val="20"/>
              </w:rPr>
              <w:t>комб</w:t>
            </w:r>
          </w:p>
        </w:tc>
        <w:tc>
          <w:tcPr>
            <w:tcW w:w="2228" w:type="dxa"/>
          </w:tcPr>
          <w:p w:rsidR="00076B02" w:rsidRPr="002D32AE" w:rsidRDefault="00076B02" w:rsidP="00382A38">
            <w:pPr>
              <w:ind w:left="-502"/>
              <w:rPr>
                <w:rFonts w:ascii="Times New Roman" w:hAnsi="Times New Roman" w:cs="Times New Roman"/>
                <w:sz w:val="20"/>
                <w:szCs w:val="20"/>
              </w:rPr>
            </w:pPr>
          </w:p>
        </w:tc>
        <w:tc>
          <w:tcPr>
            <w:tcW w:w="2452" w:type="dxa"/>
          </w:tcPr>
          <w:p w:rsidR="00076B02" w:rsidRPr="002D32AE" w:rsidRDefault="00076B02" w:rsidP="00382A38">
            <w:pPr>
              <w:pStyle w:val="Default"/>
              <w:rPr>
                <w:sz w:val="20"/>
                <w:szCs w:val="20"/>
              </w:rPr>
            </w:pPr>
            <w:r w:rsidRPr="002D32AE">
              <w:rPr>
                <w:b/>
                <w:bCs/>
                <w:sz w:val="20"/>
                <w:szCs w:val="20"/>
              </w:rPr>
              <w:t xml:space="preserve">Знать / понимать </w:t>
            </w:r>
            <w:r w:rsidRPr="002D32AE">
              <w:rPr>
                <w:sz w:val="20"/>
                <w:szCs w:val="20"/>
              </w:rPr>
              <w:t>основные положения МКТ</w:t>
            </w:r>
            <w:r w:rsidRPr="002D32AE">
              <w:rPr>
                <w:b/>
                <w:bCs/>
                <w:sz w:val="20"/>
                <w:szCs w:val="20"/>
              </w:rPr>
              <w:t xml:space="preserve">, уметь </w:t>
            </w:r>
            <w:r w:rsidRPr="002D32AE">
              <w:rPr>
                <w:sz w:val="20"/>
                <w:szCs w:val="20"/>
              </w:rPr>
              <w:t xml:space="preserve">объяснять свойства газов, жидкостей и твердых тел на основе представлений о строении вещества. </w:t>
            </w:r>
            <w:r w:rsidRPr="002D32AE">
              <w:rPr>
                <w:b/>
                <w:bCs/>
                <w:sz w:val="20"/>
                <w:szCs w:val="20"/>
              </w:rPr>
              <w:t xml:space="preserve">Знать и уметь </w:t>
            </w:r>
            <w:r w:rsidRPr="002D32AE">
              <w:rPr>
                <w:sz w:val="20"/>
                <w:szCs w:val="20"/>
              </w:rPr>
              <w:t xml:space="preserve">использовать при решении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Тест. </w:t>
            </w:r>
          </w:p>
        </w:tc>
        <w:tc>
          <w:tcPr>
            <w:tcW w:w="1491" w:type="dxa"/>
          </w:tcPr>
          <w:p w:rsidR="00076B02" w:rsidRPr="002D32AE" w:rsidRDefault="00076B02" w:rsidP="00382A38">
            <w:pPr>
              <w:ind w:left="-502"/>
              <w:rPr>
                <w:rFonts w:ascii="Times New Roman" w:hAnsi="Times New Roman" w:cs="Times New Roman"/>
                <w:sz w:val="20"/>
                <w:szCs w:val="20"/>
              </w:rPr>
            </w:pP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45</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Контрольная работа № 3. «Молекулярная физика. Основы термодинамики».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ind w:left="-502"/>
              <w:rPr>
                <w:rFonts w:ascii="Times New Roman" w:hAnsi="Times New Roman" w:cs="Times New Roman"/>
                <w:sz w:val="20"/>
                <w:szCs w:val="20"/>
              </w:rPr>
            </w:pPr>
          </w:p>
        </w:tc>
        <w:tc>
          <w:tcPr>
            <w:tcW w:w="2452" w:type="dxa"/>
          </w:tcPr>
          <w:p w:rsidR="00076B02" w:rsidRPr="002D32AE" w:rsidRDefault="00076B02" w:rsidP="00382A38">
            <w:pPr>
              <w:pStyle w:val="Default"/>
              <w:rPr>
                <w:sz w:val="20"/>
                <w:szCs w:val="20"/>
              </w:rPr>
            </w:pPr>
            <w:r w:rsidRPr="002D32AE">
              <w:rPr>
                <w:sz w:val="20"/>
                <w:szCs w:val="20"/>
              </w:rPr>
              <w:t xml:space="preserve">задач законы Бойля-Мариотта, Гей-Люссака, Шарля, уравнение состояния идеального газа.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первый и второй законы термодинамики; уметь вычислять работу газа, количество теплоты, изменение внутренней энергии, КПД тепловых двигателей, относительную влажность воздуха. </w:t>
            </w:r>
            <w:r w:rsidRPr="002D32AE">
              <w:rPr>
                <w:b/>
                <w:bCs/>
                <w:sz w:val="20"/>
                <w:szCs w:val="20"/>
              </w:rPr>
              <w:t xml:space="preserve">Знать/понимать </w:t>
            </w:r>
            <w:r w:rsidRPr="002D32AE">
              <w:rPr>
                <w:sz w:val="20"/>
                <w:szCs w:val="20"/>
              </w:rPr>
              <w:t xml:space="preserve">строение и свойства газов, жидкостей и твердых тел, уметь объяснять физические явления и процессы с применением основных положений МКТ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Контрольная работа. </w:t>
            </w:r>
          </w:p>
        </w:tc>
        <w:tc>
          <w:tcPr>
            <w:tcW w:w="1491" w:type="dxa"/>
          </w:tcPr>
          <w:p w:rsidR="00076B02" w:rsidRPr="002D32AE" w:rsidRDefault="00076B02" w:rsidP="00382A38">
            <w:pPr>
              <w:ind w:left="-502"/>
              <w:rPr>
                <w:rFonts w:ascii="Times New Roman" w:hAnsi="Times New Roman" w:cs="Times New Roman"/>
                <w:sz w:val="20"/>
                <w:szCs w:val="20"/>
              </w:rPr>
            </w:pP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cantSplit/>
          <w:trHeight w:val="1632"/>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46</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sidRPr="002D32AE">
              <w:rPr>
                <w:rFonts w:ascii="Times New Roman" w:hAnsi="Times New Roman" w:cs="Times New Roman"/>
                <w:b/>
                <w:bCs/>
                <w:sz w:val="20"/>
                <w:szCs w:val="20"/>
              </w:rPr>
              <w:t>Электростатика (9 часов)</w:t>
            </w:r>
          </w:p>
        </w:tc>
        <w:tc>
          <w:tcPr>
            <w:tcW w:w="2076" w:type="dxa"/>
          </w:tcPr>
          <w:p w:rsidR="00076B02" w:rsidRPr="002D32AE" w:rsidRDefault="00076B02" w:rsidP="00382A38">
            <w:pPr>
              <w:pStyle w:val="Default"/>
              <w:rPr>
                <w:sz w:val="20"/>
                <w:szCs w:val="20"/>
              </w:rPr>
            </w:pPr>
            <w:r w:rsidRPr="002D32AE">
              <w:rPr>
                <w:sz w:val="20"/>
                <w:szCs w:val="20"/>
              </w:rPr>
              <w:t xml:space="preserve">Что такое электродинамика. Строение атома. Электрон. Электрический заряд и элементарные частицы.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Электродинамика. Электростатика. Электрический заряд, два знака зарядов. Элементарный заряд. Электризация тел и ее применение в технике.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физических величин: «электрический заряд», «элементарный электрический заряд»;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объяснять процесс электризации тел.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Фронтальный опрос </w:t>
            </w:r>
          </w:p>
        </w:tc>
        <w:tc>
          <w:tcPr>
            <w:tcW w:w="1491" w:type="dxa"/>
          </w:tcPr>
          <w:p w:rsidR="00076B02" w:rsidRPr="002D32AE" w:rsidRDefault="00076B02" w:rsidP="00382A38">
            <w:pPr>
              <w:pStyle w:val="Default"/>
              <w:rPr>
                <w:sz w:val="20"/>
                <w:szCs w:val="20"/>
              </w:rPr>
            </w:pPr>
            <w:r w:rsidRPr="002D32AE">
              <w:rPr>
                <w:sz w:val="20"/>
                <w:szCs w:val="20"/>
              </w:rPr>
              <w:t xml:space="preserve">§85-87.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47</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Закон сохранения электрического заряда. Закон Кулона.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Замкнутая система. Закон сохранения электрического заряда. Опыты Кулона. Взаимодействие электрических зарядов. Закон Кулона – основной закон электростатики. Единица электрического заряда.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смысл закона сохранения заряда. </w:t>
            </w:r>
          </w:p>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физический смысл закона Кулона и границы его применимости, уметь вычислять силу кулоновского взаимодействия.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682, 683.</w:t>
            </w:r>
          </w:p>
        </w:tc>
        <w:tc>
          <w:tcPr>
            <w:tcW w:w="1491" w:type="dxa"/>
          </w:tcPr>
          <w:p w:rsidR="00076B02" w:rsidRPr="002D32AE" w:rsidRDefault="00076B02" w:rsidP="00382A38">
            <w:pPr>
              <w:pStyle w:val="Default"/>
              <w:rPr>
                <w:sz w:val="20"/>
                <w:szCs w:val="20"/>
              </w:rPr>
            </w:pPr>
            <w:r w:rsidRPr="002D32AE">
              <w:rPr>
                <w:sz w:val="20"/>
                <w:szCs w:val="20"/>
              </w:rPr>
              <w:t xml:space="preserve">§88-90, примеры решения задач </w:t>
            </w:r>
          </w:p>
          <w:p w:rsidR="00076B02" w:rsidRPr="002D32AE" w:rsidRDefault="00076B02" w:rsidP="00382A38">
            <w:pPr>
              <w:pStyle w:val="Default"/>
              <w:rPr>
                <w:sz w:val="20"/>
                <w:szCs w:val="20"/>
              </w:rPr>
            </w:pPr>
            <w:r w:rsidRPr="002D32AE">
              <w:rPr>
                <w:sz w:val="20"/>
                <w:szCs w:val="20"/>
              </w:rPr>
              <w:t xml:space="preserve">(1-2).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48</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Закон сохранения электрического заряда и закон Кулона.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Решение задач с применением закона Кулона, принципа суперпозиции, закона сохранения электрического заряда.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 и уметь </w:t>
            </w:r>
            <w:r w:rsidRPr="002D32AE">
              <w:rPr>
                <w:sz w:val="20"/>
                <w:szCs w:val="20"/>
              </w:rPr>
              <w:t xml:space="preserve">применять при решении задач закон сохранения электрического заряда, закон Кулона.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686, 689.</w:t>
            </w:r>
          </w:p>
        </w:tc>
        <w:tc>
          <w:tcPr>
            <w:tcW w:w="1491" w:type="dxa"/>
          </w:tcPr>
          <w:p w:rsidR="00076B02" w:rsidRPr="002D32AE" w:rsidRDefault="00076B02" w:rsidP="00382A38">
            <w:pPr>
              <w:pStyle w:val="Default"/>
              <w:rPr>
                <w:sz w:val="20"/>
                <w:szCs w:val="20"/>
              </w:rPr>
            </w:pPr>
            <w:r w:rsidRPr="002D32AE">
              <w:rPr>
                <w:sz w:val="20"/>
                <w:szCs w:val="20"/>
              </w:rPr>
              <w:t xml:space="preserve">§88-90, упр.16 </w:t>
            </w:r>
          </w:p>
          <w:p w:rsidR="00076B02" w:rsidRPr="002D32AE" w:rsidRDefault="00076B02" w:rsidP="00382A38">
            <w:pPr>
              <w:pStyle w:val="Default"/>
              <w:rPr>
                <w:sz w:val="20"/>
                <w:szCs w:val="20"/>
              </w:rPr>
            </w:pPr>
            <w:r w:rsidRPr="002D32AE">
              <w:rPr>
                <w:sz w:val="20"/>
                <w:szCs w:val="20"/>
              </w:rPr>
              <w:t xml:space="preserve">(1-5).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49</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Электрическое поле. Напряженность электрического поля. Принцип суперпозиции полей.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Электрическое поле. Основные свойства электрического поля. Напряженность электрического поля. Принцип суперпозиции полей. </w:t>
            </w:r>
          </w:p>
        </w:tc>
        <w:tc>
          <w:tcPr>
            <w:tcW w:w="2452" w:type="dxa"/>
          </w:tcPr>
          <w:p w:rsidR="00076B02" w:rsidRPr="002D32AE" w:rsidRDefault="00076B02" w:rsidP="00382A38">
            <w:pPr>
              <w:pStyle w:val="Default"/>
              <w:rPr>
                <w:sz w:val="20"/>
                <w:szCs w:val="20"/>
              </w:rPr>
            </w:pPr>
            <w:r w:rsidRPr="002D32AE">
              <w:rPr>
                <w:b/>
                <w:bCs/>
                <w:sz w:val="20"/>
                <w:szCs w:val="20"/>
              </w:rPr>
              <w:t xml:space="preserve">Знать/ понимать </w:t>
            </w:r>
            <w:r w:rsidRPr="002D32AE">
              <w:rPr>
                <w:sz w:val="20"/>
                <w:szCs w:val="20"/>
              </w:rPr>
              <w:t xml:space="preserve">смысл </w:t>
            </w:r>
          </w:p>
          <w:p w:rsidR="00076B02" w:rsidRPr="002D32AE" w:rsidRDefault="00076B02" w:rsidP="00382A38">
            <w:pPr>
              <w:pStyle w:val="Default"/>
              <w:rPr>
                <w:sz w:val="20"/>
                <w:szCs w:val="20"/>
              </w:rPr>
            </w:pPr>
            <w:r w:rsidRPr="002D32AE">
              <w:rPr>
                <w:sz w:val="20"/>
                <w:szCs w:val="20"/>
              </w:rPr>
              <w:t xml:space="preserve">понятий: «материя», «вещество», «поле». </w:t>
            </w:r>
            <w:r w:rsidRPr="002D32AE">
              <w:rPr>
                <w:b/>
                <w:bCs/>
                <w:sz w:val="20"/>
                <w:szCs w:val="20"/>
              </w:rPr>
              <w:t xml:space="preserve">Знать/понимать </w:t>
            </w:r>
            <w:r w:rsidRPr="002D32AE">
              <w:rPr>
                <w:sz w:val="20"/>
                <w:szCs w:val="20"/>
              </w:rPr>
              <w:t xml:space="preserve">смысл величины «напряженность», </w:t>
            </w:r>
            <w:r w:rsidRPr="002D32AE">
              <w:rPr>
                <w:b/>
                <w:bCs/>
                <w:sz w:val="20"/>
                <w:szCs w:val="20"/>
              </w:rPr>
              <w:t xml:space="preserve">уметь </w:t>
            </w:r>
            <w:r w:rsidRPr="002D32AE">
              <w:rPr>
                <w:sz w:val="20"/>
                <w:szCs w:val="20"/>
              </w:rPr>
              <w:t xml:space="preserve">определять величину и направление напряжен-ности электрического поля точечного заряда.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применять принцип суперпозиции электрических полей для расчета напряженности.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703, 705.</w:t>
            </w:r>
          </w:p>
        </w:tc>
        <w:tc>
          <w:tcPr>
            <w:tcW w:w="1491" w:type="dxa"/>
          </w:tcPr>
          <w:p w:rsidR="00076B02" w:rsidRPr="002D32AE" w:rsidRDefault="00076B02" w:rsidP="00382A38">
            <w:pPr>
              <w:pStyle w:val="Default"/>
              <w:rPr>
                <w:sz w:val="20"/>
                <w:szCs w:val="20"/>
              </w:rPr>
            </w:pPr>
            <w:r w:rsidRPr="002D32AE">
              <w:rPr>
                <w:sz w:val="20"/>
                <w:szCs w:val="20"/>
              </w:rPr>
              <w:t xml:space="preserve">§92-93.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50</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Силовые линии электрического поля. 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Силовые линии электрического поля. Однородное поле. Поле заряженного шара.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смысл понятия напряжённости силовых линий электрического поля.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682, 698, 706.</w:t>
            </w:r>
          </w:p>
        </w:tc>
        <w:tc>
          <w:tcPr>
            <w:tcW w:w="1491" w:type="dxa"/>
          </w:tcPr>
          <w:p w:rsidR="00076B02" w:rsidRPr="002D32AE" w:rsidRDefault="00076B02" w:rsidP="00382A38">
            <w:pPr>
              <w:pStyle w:val="Default"/>
              <w:rPr>
                <w:sz w:val="20"/>
                <w:szCs w:val="20"/>
              </w:rPr>
            </w:pPr>
            <w:r w:rsidRPr="002D32AE">
              <w:rPr>
                <w:sz w:val="20"/>
                <w:szCs w:val="20"/>
              </w:rPr>
              <w:t xml:space="preserve">§94, примеры решения задач </w:t>
            </w:r>
          </w:p>
          <w:p w:rsidR="00076B02" w:rsidRPr="002D32AE" w:rsidRDefault="00076B02" w:rsidP="00382A38">
            <w:pPr>
              <w:pStyle w:val="Default"/>
              <w:rPr>
                <w:sz w:val="20"/>
                <w:szCs w:val="20"/>
              </w:rPr>
            </w:pPr>
            <w:r w:rsidRPr="002D32AE">
              <w:rPr>
                <w:sz w:val="20"/>
                <w:szCs w:val="20"/>
              </w:rPr>
              <w:t xml:space="preserve">(1-2).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51</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Решение задач с </w:t>
            </w:r>
          </w:p>
          <w:p w:rsidR="00076B02" w:rsidRPr="002D32AE" w:rsidRDefault="00076B02" w:rsidP="00382A38">
            <w:pPr>
              <w:pStyle w:val="Default"/>
              <w:rPr>
                <w:sz w:val="20"/>
                <w:szCs w:val="20"/>
              </w:rPr>
            </w:pPr>
            <w:r w:rsidRPr="002D32AE">
              <w:rPr>
                <w:sz w:val="20"/>
                <w:szCs w:val="20"/>
              </w:rPr>
              <w:t xml:space="preserve">применением закона </w:t>
            </w:r>
          </w:p>
          <w:p w:rsidR="00076B02" w:rsidRPr="002D32AE" w:rsidRDefault="00076B02" w:rsidP="00382A38">
            <w:pPr>
              <w:pStyle w:val="Default"/>
              <w:rPr>
                <w:sz w:val="20"/>
                <w:szCs w:val="20"/>
              </w:rPr>
            </w:pPr>
            <w:r w:rsidRPr="002D32AE">
              <w:rPr>
                <w:sz w:val="20"/>
                <w:szCs w:val="20"/>
              </w:rPr>
              <w:t xml:space="preserve">Кулона, принципа суперпозиции, закона сохранения электрического заряда. Вычисление напряженности.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применять полученные знания и умения при решении экспериментальных, графических, качественных и расчетных задач.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747.</w:t>
            </w:r>
          </w:p>
        </w:tc>
        <w:tc>
          <w:tcPr>
            <w:tcW w:w="1491" w:type="dxa"/>
          </w:tcPr>
          <w:p w:rsidR="00076B02" w:rsidRPr="002D32AE" w:rsidRDefault="00076B02" w:rsidP="00382A38">
            <w:pPr>
              <w:pStyle w:val="Default"/>
              <w:rPr>
                <w:sz w:val="20"/>
                <w:szCs w:val="20"/>
              </w:rPr>
            </w:pPr>
            <w:r w:rsidRPr="002D32AE">
              <w:rPr>
                <w:sz w:val="20"/>
                <w:szCs w:val="20"/>
              </w:rPr>
              <w:t xml:space="preserve">Задачи по тетради.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52</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Потенциальная энергия заряженного тела в однородном электростатическом поле.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Работа при перемещении заряда в однородном электро-статическом поле. Потенциальная энергия поля. </w:t>
            </w:r>
          </w:p>
        </w:tc>
        <w:tc>
          <w:tcPr>
            <w:tcW w:w="2452" w:type="dxa"/>
          </w:tcPr>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физический смысл энергетической характеристики электростатического поля.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733, 735.</w:t>
            </w:r>
          </w:p>
        </w:tc>
        <w:tc>
          <w:tcPr>
            <w:tcW w:w="1491" w:type="dxa"/>
          </w:tcPr>
          <w:p w:rsidR="00076B02" w:rsidRPr="002D32AE" w:rsidRDefault="00076B02" w:rsidP="00382A38">
            <w:pPr>
              <w:pStyle w:val="Default"/>
              <w:rPr>
                <w:sz w:val="20"/>
                <w:szCs w:val="20"/>
              </w:rPr>
            </w:pPr>
            <w:r w:rsidRPr="002D32AE">
              <w:rPr>
                <w:sz w:val="20"/>
                <w:szCs w:val="20"/>
              </w:rPr>
              <w:t xml:space="preserve">§98, упр.17 </w:t>
            </w:r>
          </w:p>
          <w:p w:rsidR="00076B02" w:rsidRPr="002D32AE" w:rsidRDefault="00076B02" w:rsidP="00382A38">
            <w:pPr>
              <w:pStyle w:val="Default"/>
              <w:rPr>
                <w:sz w:val="20"/>
                <w:szCs w:val="20"/>
              </w:rPr>
            </w:pPr>
            <w:r w:rsidRPr="002D32AE">
              <w:rPr>
                <w:sz w:val="20"/>
                <w:szCs w:val="20"/>
              </w:rPr>
              <w:t xml:space="preserve">(1-3).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Потенциал электростатического поля. Разность потенциалов. Связь между напряженностью поля и напряжением.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Потенциал поля. Потенциал. Эквипотенциальная поверхность. Разность потенциалов. Связь между напряженностью и разностью потенциалов.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физических величин «потенциал», «работа электрического поля»; </w:t>
            </w:r>
            <w:r w:rsidRPr="002D32AE">
              <w:rPr>
                <w:b/>
                <w:bCs/>
                <w:sz w:val="20"/>
                <w:szCs w:val="20"/>
              </w:rPr>
              <w:t xml:space="preserve">уметь </w:t>
            </w:r>
            <w:r w:rsidRPr="002D32AE">
              <w:rPr>
                <w:sz w:val="20"/>
                <w:szCs w:val="20"/>
              </w:rPr>
              <w:t xml:space="preserve">вычислять работу поля и потенциал поля точечного заряда.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задач. Р. № 741</w:t>
            </w:r>
          </w:p>
        </w:tc>
        <w:tc>
          <w:tcPr>
            <w:tcW w:w="1491" w:type="dxa"/>
          </w:tcPr>
          <w:p w:rsidR="00076B02" w:rsidRPr="002D32AE" w:rsidRDefault="00076B02" w:rsidP="00382A38">
            <w:pPr>
              <w:pStyle w:val="Default"/>
              <w:rPr>
                <w:sz w:val="20"/>
                <w:szCs w:val="20"/>
              </w:rPr>
            </w:pPr>
            <w:r w:rsidRPr="002D32AE">
              <w:rPr>
                <w:sz w:val="20"/>
                <w:szCs w:val="20"/>
              </w:rPr>
              <w:t xml:space="preserve">§99-100, упр.17 </w:t>
            </w:r>
          </w:p>
          <w:p w:rsidR="00076B02" w:rsidRPr="002D32AE" w:rsidRDefault="00076B02" w:rsidP="00382A38">
            <w:pPr>
              <w:pStyle w:val="Default"/>
              <w:rPr>
                <w:sz w:val="20"/>
                <w:szCs w:val="20"/>
              </w:rPr>
            </w:pPr>
            <w:r w:rsidRPr="002D32AE">
              <w:rPr>
                <w:sz w:val="20"/>
                <w:szCs w:val="20"/>
              </w:rPr>
              <w:t xml:space="preserve">(6-7).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54</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Конденсаторы. Назначение, устройство и виды.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Электрическая емкость проводника. Конденсатор. Виды конденсаторов. Емкость плоского конденсатора. Энергия заряженного конденсатора. Применение конденсаторов.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величины «электрическая емкость». </w:t>
            </w:r>
          </w:p>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вычислять емкость плоского конденсатора.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750, 711</w:t>
            </w:r>
          </w:p>
        </w:tc>
        <w:tc>
          <w:tcPr>
            <w:tcW w:w="1491" w:type="dxa"/>
          </w:tcPr>
          <w:p w:rsidR="00076B02" w:rsidRPr="002D32AE" w:rsidRDefault="00076B02" w:rsidP="00382A38">
            <w:pPr>
              <w:pStyle w:val="Default"/>
              <w:rPr>
                <w:sz w:val="20"/>
                <w:szCs w:val="20"/>
              </w:rPr>
            </w:pPr>
            <w:r w:rsidRPr="002D32AE">
              <w:rPr>
                <w:sz w:val="20"/>
                <w:szCs w:val="20"/>
              </w:rPr>
              <w:t xml:space="preserve">§101-103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55</w:t>
            </w:r>
          </w:p>
        </w:tc>
        <w:tc>
          <w:tcPr>
            <w:tcW w:w="900" w:type="dxa"/>
            <w:vMerge w:val="restart"/>
            <w:textDirection w:val="btLr"/>
          </w:tcPr>
          <w:p w:rsidR="00076B02" w:rsidRPr="002D32AE" w:rsidRDefault="00076B02" w:rsidP="00382A38">
            <w:pPr>
              <w:ind w:left="-136" w:right="113"/>
              <w:rPr>
                <w:rFonts w:ascii="Times New Roman" w:hAnsi="Times New Roman" w:cs="Times New Roman"/>
                <w:sz w:val="20"/>
                <w:szCs w:val="20"/>
              </w:rPr>
            </w:pPr>
            <w:r w:rsidRPr="002D32AE">
              <w:rPr>
                <w:rFonts w:ascii="Times New Roman" w:hAnsi="Times New Roman" w:cs="Times New Roman"/>
                <w:b/>
                <w:bCs/>
                <w:sz w:val="20"/>
                <w:szCs w:val="20"/>
              </w:rPr>
              <w:t>Законы постоянного тока (8 часов)</w:t>
            </w:r>
          </w:p>
        </w:tc>
        <w:tc>
          <w:tcPr>
            <w:tcW w:w="2076" w:type="dxa"/>
          </w:tcPr>
          <w:p w:rsidR="00076B02" w:rsidRPr="002D32AE" w:rsidRDefault="00076B02" w:rsidP="00382A38">
            <w:pPr>
              <w:pStyle w:val="Default"/>
              <w:rPr>
                <w:sz w:val="20"/>
                <w:szCs w:val="20"/>
              </w:rPr>
            </w:pPr>
            <w:r w:rsidRPr="002D32AE">
              <w:rPr>
                <w:sz w:val="20"/>
                <w:szCs w:val="20"/>
              </w:rPr>
              <w:t xml:space="preserve">Электрический ток. Условия, необходимые </w:t>
            </w:r>
          </w:p>
          <w:p w:rsidR="00076B02" w:rsidRPr="002D32AE" w:rsidRDefault="00076B02" w:rsidP="00382A38">
            <w:pPr>
              <w:ind w:left="-502"/>
              <w:rPr>
                <w:rFonts w:ascii="Times New Roman" w:hAnsi="Times New Roman" w:cs="Times New Roman"/>
                <w:sz w:val="20"/>
                <w:szCs w:val="20"/>
              </w:rPr>
            </w:pPr>
            <w:r w:rsidRPr="002D32AE">
              <w:rPr>
                <w:rFonts w:ascii="Times New Roman" w:hAnsi="Times New Roman" w:cs="Times New Roman"/>
                <w:sz w:val="20"/>
                <w:szCs w:val="20"/>
              </w:rPr>
              <w:t xml:space="preserve">для его существования.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Электрический ток. Условия существования электрического тока. Сила тока. Действие тока.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«электрический ток», «источник тока».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условия существо-вания электрического тока; </w:t>
            </w:r>
            <w:r w:rsidRPr="002D32AE">
              <w:rPr>
                <w:b/>
                <w:bCs/>
                <w:sz w:val="20"/>
                <w:szCs w:val="20"/>
              </w:rPr>
              <w:t xml:space="preserve">знать/понимать </w:t>
            </w:r>
            <w:r w:rsidRPr="002D32AE">
              <w:rPr>
                <w:sz w:val="20"/>
                <w:szCs w:val="20"/>
              </w:rPr>
              <w:t xml:space="preserve">смысл величин «сила тока», «напряжение».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Тест. Р. № 688, 776, 778, 780, 781.</w:t>
            </w:r>
          </w:p>
        </w:tc>
        <w:tc>
          <w:tcPr>
            <w:tcW w:w="1491" w:type="dxa"/>
          </w:tcPr>
          <w:p w:rsidR="00076B02" w:rsidRPr="002D32AE" w:rsidRDefault="00076B02" w:rsidP="00382A38">
            <w:pPr>
              <w:pStyle w:val="Default"/>
              <w:rPr>
                <w:sz w:val="20"/>
                <w:szCs w:val="20"/>
              </w:rPr>
            </w:pPr>
            <w:r w:rsidRPr="002D32AE">
              <w:rPr>
                <w:sz w:val="20"/>
                <w:szCs w:val="20"/>
              </w:rPr>
              <w:t xml:space="preserve">§104-105, упр.19 (1).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56</w:t>
            </w:r>
          </w:p>
        </w:tc>
        <w:tc>
          <w:tcPr>
            <w:tcW w:w="900" w:type="dxa"/>
            <w:vMerge/>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Закон Ома для участка цепи. Последовательное и параллельное соединение проводников.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7D4C51">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Сопротивление. Закон Ома для участка цепи. Единица сопротивления, удельное сопротивление. </w:t>
            </w:r>
          </w:p>
          <w:p w:rsidR="00076B02" w:rsidRPr="002D32AE" w:rsidRDefault="00076B02" w:rsidP="00382A38">
            <w:pPr>
              <w:pStyle w:val="Default"/>
              <w:rPr>
                <w:sz w:val="20"/>
                <w:szCs w:val="20"/>
              </w:rPr>
            </w:pPr>
            <w:r w:rsidRPr="002D32AE">
              <w:rPr>
                <w:sz w:val="20"/>
                <w:szCs w:val="20"/>
              </w:rPr>
              <w:t xml:space="preserve">Последовательное и параллельное соединение проводников.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закона Ома для участка цепи, уметь определять сопротивление проводников.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формулу зависимости сопротивления проводника от его геометрических размеров и рода вещества, из которого он изготовлен. </w:t>
            </w:r>
          </w:p>
          <w:p w:rsidR="00076B02" w:rsidRPr="002D32AE" w:rsidRDefault="00076B02" w:rsidP="00382A38">
            <w:pPr>
              <w:pStyle w:val="Default"/>
              <w:rPr>
                <w:sz w:val="20"/>
                <w:szCs w:val="20"/>
              </w:rPr>
            </w:pPr>
            <w:r w:rsidRPr="002D32AE">
              <w:rPr>
                <w:b/>
                <w:bCs/>
                <w:sz w:val="20"/>
                <w:szCs w:val="20"/>
              </w:rPr>
              <w:t xml:space="preserve">Знать </w:t>
            </w:r>
            <w:r w:rsidRPr="002D32AE">
              <w:rPr>
                <w:sz w:val="20"/>
                <w:szCs w:val="20"/>
              </w:rPr>
              <w:t xml:space="preserve">закономерности в цепях с последовательным и параллельным соединением проводников.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Решение экспери-ментальных задач. Р. № 785, 786</w:t>
            </w:r>
          </w:p>
        </w:tc>
        <w:tc>
          <w:tcPr>
            <w:tcW w:w="1491" w:type="dxa"/>
          </w:tcPr>
          <w:p w:rsidR="00076B02" w:rsidRPr="002D32AE" w:rsidRDefault="00076B02" w:rsidP="00382A38">
            <w:pPr>
              <w:pStyle w:val="Default"/>
              <w:rPr>
                <w:sz w:val="20"/>
                <w:szCs w:val="20"/>
              </w:rPr>
            </w:pPr>
            <w:r w:rsidRPr="002D32AE">
              <w:rPr>
                <w:sz w:val="20"/>
                <w:szCs w:val="20"/>
              </w:rPr>
              <w:t xml:space="preserve">§106-107, упр.19 (2-3), примеры решения задач (1).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Практическая работа №3: «Изучение последовательного и параллельного соединения проводников».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pStyle w:val="Default"/>
              <w:rPr>
                <w:sz w:val="20"/>
                <w:szCs w:val="20"/>
              </w:rPr>
            </w:pPr>
            <w:r w:rsidRPr="002D32AE">
              <w:rPr>
                <w:sz w:val="20"/>
                <w:szCs w:val="20"/>
              </w:rPr>
              <w:t xml:space="preserve">Закономерности в цепях с последовательным и параллельным соединением проводников.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собирать электрические цепи с последовательным и параллельным соединением проводников. </w:t>
            </w:r>
          </w:p>
          <w:p w:rsidR="00076B02" w:rsidRPr="002D32AE" w:rsidRDefault="00076B02" w:rsidP="00382A38">
            <w:pPr>
              <w:pStyle w:val="Default"/>
              <w:rPr>
                <w:sz w:val="20"/>
                <w:szCs w:val="20"/>
              </w:rPr>
            </w:pPr>
            <w:r w:rsidRPr="002D32AE">
              <w:rPr>
                <w:b/>
                <w:bCs/>
                <w:sz w:val="20"/>
                <w:szCs w:val="20"/>
              </w:rPr>
              <w:t xml:space="preserve">Знать и уметь </w:t>
            </w:r>
            <w:r w:rsidRPr="002D32AE">
              <w:rPr>
                <w:sz w:val="20"/>
                <w:szCs w:val="20"/>
              </w:rPr>
              <w:t xml:space="preserve">применять при решении задач законы последовательного и параллельного соединения проводников.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Лабораторная работа. </w:t>
            </w:r>
          </w:p>
        </w:tc>
        <w:tc>
          <w:tcPr>
            <w:tcW w:w="1491" w:type="dxa"/>
          </w:tcPr>
          <w:p w:rsidR="00076B02" w:rsidRPr="002D32AE" w:rsidRDefault="00076B02" w:rsidP="00382A38">
            <w:pPr>
              <w:pStyle w:val="Default"/>
              <w:rPr>
                <w:sz w:val="20"/>
                <w:szCs w:val="20"/>
              </w:rPr>
            </w:pPr>
            <w:r w:rsidRPr="002D32AE">
              <w:rPr>
                <w:sz w:val="20"/>
                <w:szCs w:val="20"/>
              </w:rPr>
              <w:t xml:space="preserve">§106-107, задачи по тетради.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58</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Работа и мощность постоянного тока.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4877BC">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Работа тока. Закон Джоуля – Ленца. Мощность тока. </w:t>
            </w:r>
          </w:p>
        </w:tc>
        <w:tc>
          <w:tcPr>
            <w:tcW w:w="2452" w:type="dxa"/>
          </w:tcPr>
          <w:p w:rsidR="00076B02" w:rsidRPr="002D32AE" w:rsidRDefault="00076B02" w:rsidP="00382A38">
            <w:pPr>
              <w:pStyle w:val="Default"/>
              <w:rPr>
                <w:sz w:val="20"/>
                <w:szCs w:val="20"/>
              </w:rPr>
            </w:pPr>
            <w:r w:rsidRPr="002D32AE">
              <w:rPr>
                <w:b/>
                <w:bCs/>
                <w:sz w:val="20"/>
                <w:szCs w:val="20"/>
              </w:rPr>
              <w:t xml:space="preserve">Знать/понимать </w:t>
            </w:r>
            <w:r w:rsidRPr="002D32AE">
              <w:rPr>
                <w:sz w:val="20"/>
                <w:szCs w:val="20"/>
              </w:rPr>
              <w:t xml:space="preserve">смысл понятий «мощность тока», «работа тока». </w:t>
            </w:r>
            <w:r w:rsidRPr="002D32AE">
              <w:rPr>
                <w:b/>
                <w:bCs/>
                <w:sz w:val="20"/>
                <w:szCs w:val="20"/>
              </w:rPr>
              <w:t xml:space="preserve">Знать и уметь </w:t>
            </w:r>
            <w:r w:rsidRPr="002D32AE">
              <w:rPr>
                <w:sz w:val="20"/>
                <w:szCs w:val="20"/>
              </w:rPr>
              <w:t xml:space="preserve">применять при решении задач формул для вычисления работы и мощности электрического тока.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Тест. Р. № </w:t>
            </w:r>
          </w:p>
          <w:p w:rsidR="00076B02" w:rsidRPr="002D32AE" w:rsidRDefault="00076B02" w:rsidP="00382A38">
            <w:pPr>
              <w:pStyle w:val="Default"/>
              <w:rPr>
                <w:sz w:val="20"/>
                <w:szCs w:val="20"/>
              </w:rPr>
            </w:pPr>
            <w:r w:rsidRPr="002D32AE">
              <w:rPr>
                <w:sz w:val="20"/>
                <w:szCs w:val="20"/>
              </w:rPr>
              <w:t>803, 805</w:t>
            </w:r>
          </w:p>
        </w:tc>
        <w:tc>
          <w:tcPr>
            <w:tcW w:w="1491" w:type="dxa"/>
          </w:tcPr>
          <w:p w:rsidR="00076B02" w:rsidRPr="002D32AE" w:rsidRDefault="00076B02" w:rsidP="00382A38">
            <w:pPr>
              <w:pStyle w:val="Default"/>
              <w:rPr>
                <w:sz w:val="20"/>
                <w:szCs w:val="20"/>
              </w:rPr>
            </w:pPr>
            <w:r w:rsidRPr="002D32AE">
              <w:rPr>
                <w:sz w:val="20"/>
                <w:szCs w:val="20"/>
              </w:rPr>
              <w:t xml:space="preserve">§108, упр.19 (4).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59</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Электродвижущая сила. </w:t>
            </w:r>
          </w:p>
          <w:p w:rsidR="00076B02" w:rsidRPr="002D32AE" w:rsidRDefault="00076B02" w:rsidP="00382A38">
            <w:pPr>
              <w:pStyle w:val="Default"/>
              <w:rPr>
                <w:sz w:val="20"/>
                <w:szCs w:val="20"/>
              </w:rPr>
            </w:pPr>
            <w:r w:rsidRPr="002D32AE">
              <w:rPr>
                <w:sz w:val="20"/>
                <w:szCs w:val="20"/>
              </w:rPr>
              <w:t xml:space="preserve">Закон Ома для полной цепи.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4877BC">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Источник тока. Сторонние силы. Природа сторонних сил. ЭДС. Закон Ома для полной цепи.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измерять ЭДС и внутреннее сопротивление источника тока, знать формулировку закона Ома для полной цепи.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Решение задач. Р. № </w:t>
            </w:r>
          </w:p>
          <w:p w:rsidR="00076B02" w:rsidRPr="002D32AE" w:rsidRDefault="00076B02" w:rsidP="00382A38">
            <w:pPr>
              <w:pStyle w:val="Default"/>
              <w:rPr>
                <w:sz w:val="20"/>
                <w:szCs w:val="20"/>
              </w:rPr>
            </w:pPr>
            <w:r w:rsidRPr="002D32AE">
              <w:rPr>
                <w:sz w:val="20"/>
                <w:szCs w:val="20"/>
              </w:rPr>
              <w:t>875 – 878, 881.</w:t>
            </w:r>
          </w:p>
        </w:tc>
        <w:tc>
          <w:tcPr>
            <w:tcW w:w="1491" w:type="dxa"/>
          </w:tcPr>
          <w:p w:rsidR="00076B02" w:rsidRPr="002D32AE" w:rsidRDefault="00076B02" w:rsidP="00382A38">
            <w:pPr>
              <w:pStyle w:val="Default"/>
              <w:rPr>
                <w:sz w:val="20"/>
                <w:szCs w:val="20"/>
              </w:rPr>
            </w:pPr>
            <w:r w:rsidRPr="002D32AE">
              <w:rPr>
                <w:sz w:val="20"/>
                <w:szCs w:val="20"/>
              </w:rPr>
              <w:t xml:space="preserve">§109-110, упр.19 </w:t>
            </w:r>
          </w:p>
          <w:p w:rsidR="00076B02" w:rsidRPr="002D32AE" w:rsidRDefault="00076B02" w:rsidP="00382A38">
            <w:pPr>
              <w:pStyle w:val="Default"/>
              <w:rPr>
                <w:sz w:val="20"/>
                <w:szCs w:val="20"/>
              </w:rPr>
            </w:pPr>
            <w:r w:rsidRPr="002D32AE">
              <w:rPr>
                <w:sz w:val="20"/>
                <w:szCs w:val="20"/>
              </w:rPr>
              <w:t xml:space="preserve">(6-8), примеры решения задач (2-3).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60</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Практическая работа №4. «Измерение ЭДС и внутреннего сопротивления источника тока».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ind w:left="-502"/>
              <w:rPr>
                <w:rFonts w:ascii="Times New Roman" w:hAnsi="Times New Roman" w:cs="Times New Roman"/>
                <w:sz w:val="20"/>
                <w:szCs w:val="20"/>
              </w:rPr>
            </w:pP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измерять ЭДС и внутреннее сопротивление источника тока, знать </w:t>
            </w:r>
          </w:p>
          <w:p w:rsidR="00076B02" w:rsidRPr="002D32AE" w:rsidRDefault="00076B02" w:rsidP="00382A38">
            <w:pPr>
              <w:pStyle w:val="Default"/>
              <w:rPr>
                <w:sz w:val="20"/>
                <w:szCs w:val="20"/>
              </w:rPr>
            </w:pPr>
            <w:r w:rsidRPr="002D32AE">
              <w:rPr>
                <w:sz w:val="20"/>
                <w:szCs w:val="20"/>
              </w:rPr>
              <w:t xml:space="preserve">формулировку закона Ома для полной цепи, планировать эксперимент и выполнять измерения и вычисления.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Лабораторная работа. Р. № 822, 823</w:t>
            </w:r>
          </w:p>
        </w:tc>
        <w:tc>
          <w:tcPr>
            <w:tcW w:w="1491" w:type="dxa"/>
          </w:tcPr>
          <w:p w:rsidR="00076B02" w:rsidRPr="002D32AE" w:rsidRDefault="00076B02" w:rsidP="00382A38">
            <w:pPr>
              <w:pStyle w:val="Default"/>
              <w:rPr>
                <w:sz w:val="20"/>
                <w:szCs w:val="20"/>
              </w:rPr>
            </w:pPr>
            <w:r w:rsidRPr="002D32AE">
              <w:rPr>
                <w:sz w:val="20"/>
                <w:szCs w:val="20"/>
              </w:rPr>
              <w:t xml:space="preserve">упр.19 (5,9,10).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61</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Решение задач (законы постоянного тока).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r>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Расчет электрических цепей.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решать задачи с применением закона Ома для участка цепи и полной цепи; уметь определять работу и мощность электрического тока.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Решение задач. </w:t>
            </w:r>
          </w:p>
        </w:tc>
        <w:tc>
          <w:tcPr>
            <w:tcW w:w="1491" w:type="dxa"/>
          </w:tcPr>
          <w:p w:rsidR="00076B02" w:rsidRPr="002D32AE" w:rsidRDefault="00076B02" w:rsidP="00382A38">
            <w:pPr>
              <w:pStyle w:val="Default"/>
              <w:rPr>
                <w:sz w:val="20"/>
                <w:szCs w:val="20"/>
              </w:rPr>
            </w:pPr>
            <w:r w:rsidRPr="002D32AE">
              <w:rPr>
                <w:sz w:val="20"/>
                <w:szCs w:val="20"/>
              </w:rPr>
              <w:t xml:space="preserve">Задачи по тетради.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62</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b/>
                <w:bCs/>
                <w:sz w:val="20"/>
                <w:szCs w:val="20"/>
              </w:rPr>
              <w:t xml:space="preserve">Контрольная работа № 4. "Законы постоянного тока».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ind w:left="-502"/>
              <w:rPr>
                <w:rFonts w:ascii="Times New Roman" w:hAnsi="Times New Roman" w:cs="Times New Roman"/>
                <w:sz w:val="20"/>
                <w:szCs w:val="20"/>
              </w:rPr>
            </w:pP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Контрольная работа </w:t>
            </w:r>
          </w:p>
        </w:tc>
        <w:tc>
          <w:tcPr>
            <w:tcW w:w="1491" w:type="dxa"/>
          </w:tcPr>
          <w:p w:rsidR="00076B02" w:rsidRPr="002D32AE" w:rsidRDefault="00076B02" w:rsidP="00382A38">
            <w:pPr>
              <w:ind w:left="-502"/>
              <w:rPr>
                <w:rFonts w:ascii="Times New Roman" w:hAnsi="Times New Roman" w:cs="Times New Roman"/>
                <w:sz w:val="20"/>
                <w:szCs w:val="20"/>
              </w:rPr>
            </w:pP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63</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Электрическая проводимость различных веществ. Зависимость сопротивления проводника от температуры. Сверхпроводимость.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615F1D">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Проводники электрического тока. Природа электрического тока в металлах. Зависимость сопротивления металлов от температуры. Сверхпроводимость.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w:t>
            </w:r>
          </w:p>
          <w:p w:rsidR="00076B02" w:rsidRPr="002D32AE" w:rsidRDefault="00076B02" w:rsidP="00382A38">
            <w:pPr>
              <w:pStyle w:val="Default"/>
              <w:rPr>
                <w:sz w:val="20"/>
                <w:szCs w:val="20"/>
              </w:rPr>
            </w:pPr>
            <w:r w:rsidRPr="002D32AE">
              <w:rPr>
                <w:b/>
                <w:bCs/>
                <w:sz w:val="20"/>
                <w:szCs w:val="20"/>
              </w:rPr>
              <w:t xml:space="preserve">Знать /понимать </w:t>
            </w:r>
            <w:r w:rsidRPr="002D32AE">
              <w:rPr>
                <w:sz w:val="20"/>
                <w:szCs w:val="20"/>
              </w:rPr>
              <w:t xml:space="preserve">значение сверхпроводников в современных технологиях.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 xml:space="preserve">Решение качественных задач Р. № 864, 865. </w:t>
            </w:r>
          </w:p>
        </w:tc>
        <w:tc>
          <w:tcPr>
            <w:tcW w:w="1491" w:type="dxa"/>
          </w:tcPr>
          <w:p w:rsidR="00076B02" w:rsidRPr="002D32AE" w:rsidRDefault="00076B02" w:rsidP="00382A38">
            <w:pPr>
              <w:pStyle w:val="Default"/>
              <w:rPr>
                <w:sz w:val="20"/>
                <w:szCs w:val="20"/>
              </w:rPr>
            </w:pPr>
            <w:r w:rsidRPr="002D32AE">
              <w:rPr>
                <w:sz w:val="20"/>
                <w:szCs w:val="20"/>
              </w:rPr>
              <w:t xml:space="preserve">§111, 113, 114.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64</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Электрический ток в полупроводниках. Применение полу-проводниковых приборов.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615F1D">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Полупроводники, их строение. Электронная и дырочная проводимость.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описывать и объяснять условия и процесс протекания электрического разряда в полупроводниках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Фронтальный опрос. Р. № 872, 873</w:t>
            </w:r>
          </w:p>
        </w:tc>
        <w:tc>
          <w:tcPr>
            <w:tcW w:w="1491" w:type="dxa"/>
          </w:tcPr>
          <w:p w:rsidR="00076B02" w:rsidRPr="002D32AE" w:rsidRDefault="00076B02" w:rsidP="00382A38">
            <w:pPr>
              <w:pStyle w:val="Default"/>
              <w:rPr>
                <w:sz w:val="20"/>
                <w:szCs w:val="20"/>
              </w:rPr>
            </w:pPr>
            <w:r w:rsidRPr="002D32AE">
              <w:rPr>
                <w:sz w:val="20"/>
                <w:szCs w:val="20"/>
              </w:rPr>
              <w:t xml:space="preserve">§115.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65</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Электрический ток в вакууме. Электронно-лучевая трубка.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615F1D">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Термоэлектронная эмиссия. Односторонняя проводимость. Диод. Электронно-лучевая трубка.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описывать и объяснять условия и процесс протекания электрического разряда в вакууме.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Проект. Р. № 884, 885.</w:t>
            </w:r>
          </w:p>
        </w:tc>
        <w:tc>
          <w:tcPr>
            <w:tcW w:w="1491" w:type="dxa"/>
          </w:tcPr>
          <w:p w:rsidR="00076B02" w:rsidRPr="002D32AE" w:rsidRDefault="00076B02" w:rsidP="00382A38">
            <w:pPr>
              <w:pStyle w:val="Default"/>
              <w:rPr>
                <w:sz w:val="20"/>
                <w:szCs w:val="20"/>
              </w:rPr>
            </w:pPr>
            <w:r w:rsidRPr="002D32AE">
              <w:rPr>
                <w:sz w:val="20"/>
                <w:szCs w:val="20"/>
              </w:rPr>
              <w:t xml:space="preserve">§120-121.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t>66</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Электрический ток в жидкостях. Закон электролиза.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615F1D">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Растворы и расплавы электролитов. Электролиз. Закон Фарадея. </w:t>
            </w:r>
          </w:p>
        </w:tc>
        <w:tc>
          <w:tcPr>
            <w:tcW w:w="2452" w:type="dxa"/>
          </w:tcPr>
          <w:p w:rsidR="00076B02" w:rsidRPr="002D32AE" w:rsidRDefault="00076B02" w:rsidP="00382A38">
            <w:pPr>
              <w:pStyle w:val="Default"/>
              <w:rPr>
                <w:sz w:val="20"/>
                <w:szCs w:val="20"/>
              </w:rPr>
            </w:pPr>
            <w:r w:rsidRPr="002D32AE">
              <w:rPr>
                <w:b/>
                <w:bCs/>
                <w:sz w:val="20"/>
                <w:szCs w:val="20"/>
              </w:rPr>
              <w:t xml:space="preserve">Знать /понимать </w:t>
            </w:r>
            <w:r w:rsidRPr="002D32AE">
              <w:rPr>
                <w:sz w:val="20"/>
                <w:szCs w:val="20"/>
              </w:rPr>
              <w:t xml:space="preserve">законы Фарадея, процесс электролиза и его техническое применение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Проект. Р. № 891, 890</w:t>
            </w:r>
          </w:p>
        </w:tc>
        <w:tc>
          <w:tcPr>
            <w:tcW w:w="1491" w:type="dxa"/>
          </w:tcPr>
          <w:p w:rsidR="00076B02" w:rsidRPr="002D32AE" w:rsidRDefault="00076B02" w:rsidP="00382A38">
            <w:pPr>
              <w:pStyle w:val="Default"/>
              <w:rPr>
                <w:sz w:val="20"/>
                <w:szCs w:val="20"/>
              </w:rPr>
            </w:pPr>
            <w:r w:rsidRPr="002D32AE">
              <w:rPr>
                <w:sz w:val="20"/>
                <w:szCs w:val="20"/>
              </w:rPr>
              <w:t xml:space="preserve">§122-123, упр.19 </w:t>
            </w:r>
          </w:p>
          <w:p w:rsidR="00076B02" w:rsidRPr="002D32AE" w:rsidRDefault="00076B02" w:rsidP="00382A38">
            <w:pPr>
              <w:pStyle w:val="Default"/>
              <w:rPr>
                <w:sz w:val="20"/>
                <w:szCs w:val="20"/>
              </w:rPr>
            </w:pPr>
            <w:r w:rsidRPr="002D32AE">
              <w:rPr>
                <w:sz w:val="20"/>
                <w:szCs w:val="20"/>
              </w:rPr>
              <w:t xml:space="preserve">(6-8), примеры решения задач (2-3).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Pr="002D32AE" w:rsidRDefault="00076B02" w:rsidP="00382A38">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sidRPr="002D32AE">
              <w:rPr>
                <w:sz w:val="20"/>
                <w:szCs w:val="20"/>
              </w:rPr>
              <w:t xml:space="preserve">Электрический ток в газах. Несамостоя-тельный и самостоятельный разряды.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Default="00076B02" w:rsidP="00382A38">
            <w:r w:rsidRPr="00615F1D">
              <w:rPr>
                <w:rFonts w:ascii="Times New Roman" w:hAnsi="Times New Roman" w:cs="Times New Roman"/>
                <w:sz w:val="20"/>
                <w:szCs w:val="20"/>
              </w:rPr>
              <w:t>комб</w:t>
            </w:r>
          </w:p>
        </w:tc>
        <w:tc>
          <w:tcPr>
            <w:tcW w:w="2228" w:type="dxa"/>
          </w:tcPr>
          <w:p w:rsidR="00076B02" w:rsidRPr="002D32AE" w:rsidRDefault="00076B02" w:rsidP="00382A38">
            <w:pPr>
              <w:pStyle w:val="Default"/>
              <w:rPr>
                <w:sz w:val="20"/>
                <w:szCs w:val="20"/>
              </w:rPr>
            </w:pPr>
            <w:r w:rsidRPr="002D32AE">
              <w:rPr>
                <w:sz w:val="20"/>
                <w:szCs w:val="20"/>
              </w:rPr>
              <w:t xml:space="preserve">Электрический разряд в газе. Ионизация газа. Проводимость газов. Несамостоятельный разряд. Виды самостоятельного электрического разряда. </w:t>
            </w:r>
          </w:p>
        </w:tc>
        <w:tc>
          <w:tcPr>
            <w:tcW w:w="2452" w:type="dxa"/>
          </w:tcPr>
          <w:p w:rsidR="00076B02" w:rsidRPr="002D32AE" w:rsidRDefault="00076B02" w:rsidP="00382A38">
            <w:pPr>
              <w:pStyle w:val="Default"/>
              <w:rPr>
                <w:sz w:val="20"/>
                <w:szCs w:val="20"/>
              </w:rPr>
            </w:pPr>
            <w:r w:rsidRPr="002D32AE">
              <w:rPr>
                <w:b/>
                <w:bCs/>
                <w:sz w:val="20"/>
                <w:szCs w:val="20"/>
              </w:rPr>
              <w:t xml:space="preserve">Уметь </w:t>
            </w:r>
            <w:r w:rsidRPr="002D32AE">
              <w:rPr>
                <w:sz w:val="20"/>
                <w:szCs w:val="20"/>
              </w:rPr>
              <w:t xml:space="preserve">описывать и объяснять условия и процесс протекания электрического разряда в газах. </w:t>
            </w: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r w:rsidRPr="002D32AE">
              <w:rPr>
                <w:sz w:val="20"/>
                <w:szCs w:val="20"/>
              </w:rPr>
              <w:t>Фронтальный опрос. Р. № 899, 903</w:t>
            </w:r>
          </w:p>
        </w:tc>
        <w:tc>
          <w:tcPr>
            <w:tcW w:w="1491" w:type="dxa"/>
          </w:tcPr>
          <w:p w:rsidR="00076B02" w:rsidRPr="002D32AE" w:rsidRDefault="00076B02" w:rsidP="00382A38">
            <w:pPr>
              <w:pStyle w:val="Default"/>
              <w:rPr>
                <w:sz w:val="20"/>
                <w:szCs w:val="20"/>
              </w:rPr>
            </w:pPr>
            <w:r w:rsidRPr="002D32AE">
              <w:rPr>
                <w:sz w:val="20"/>
                <w:szCs w:val="20"/>
              </w:rPr>
              <w:t xml:space="preserve">§124-126. </w:t>
            </w: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r w:rsidR="00076B02" w:rsidRPr="002D32AE" w:rsidTr="00382A38">
        <w:trPr>
          <w:trHeight w:val="520"/>
          <w:tblHeader/>
        </w:trPr>
        <w:tc>
          <w:tcPr>
            <w:tcW w:w="534" w:type="dxa"/>
          </w:tcPr>
          <w:p w:rsidR="00076B02" w:rsidRDefault="00076B02" w:rsidP="00382A38">
            <w:pPr>
              <w:rPr>
                <w:rFonts w:ascii="Times New Roman" w:hAnsi="Times New Roman" w:cs="Times New Roman"/>
                <w:sz w:val="20"/>
                <w:szCs w:val="20"/>
              </w:rPr>
            </w:pPr>
            <w:r>
              <w:rPr>
                <w:rFonts w:ascii="Times New Roman" w:hAnsi="Times New Roman" w:cs="Times New Roman"/>
                <w:sz w:val="20"/>
                <w:szCs w:val="20"/>
              </w:rPr>
              <w:t>68</w:t>
            </w:r>
          </w:p>
        </w:tc>
        <w:tc>
          <w:tcPr>
            <w:tcW w:w="900" w:type="dxa"/>
          </w:tcPr>
          <w:p w:rsidR="00076B02" w:rsidRPr="002D32AE" w:rsidRDefault="00076B02" w:rsidP="00382A38">
            <w:pPr>
              <w:ind w:left="-502"/>
              <w:rPr>
                <w:rFonts w:ascii="Times New Roman" w:hAnsi="Times New Roman" w:cs="Times New Roman"/>
                <w:sz w:val="20"/>
                <w:szCs w:val="20"/>
              </w:rPr>
            </w:pPr>
          </w:p>
        </w:tc>
        <w:tc>
          <w:tcPr>
            <w:tcW w:w="2076" w:type="dxa"/>
          </w:tcPr>
          <w:p w:rsidR="00076B02" w:rsidRPr="002D32AE" w:rsidRDefault="00076B02" w:rsidP="00382A38">
            <w:pPr>
              <w:pStyle w:val="Default"/>
              <w:rPr>
                <w:sz w:val="20"/>
                <w:szCs w:val="20"/>
              </w:rPr>
            </w:pPr>
            <w:r>
              <w:rPr>
                <w:sz w:val="20"/>
                <w:szCs w:val="20"/>
              </w:rPr>
              <w:t xml:space="preserve">Повторение </w:t>
            </w:r>
          </w:p>
        </w:tc>
        <w:tc>
          <w:tcPr>
            <w:tcW w:w="690" w:type="dxa"/>
          </w:tcPr>
          <w:p w:rsidR="00076B02" w:rsidRPr="002D32AE" w:rsidRDefault="00076B02" w:rsidP="00382A38">
            <w:pPr>
              <w:ind w:left="-502"/>
              <w:jc w:val="center"/>
              <w:rPr>
                <w:rFonts w:ascii="Times New Roman" w:hAnsi="Times New Roman" w:cs="Times New Roman"/>
                <w:sz w:val="20"/>
                <w:szCs w:val="20"/>
              </w:rPr>
            </w:pPr>
            <w:r>
              <w:rPr>
                <w:rFonts w:ascii="Times New Roman" w:hAnsi="Times New Roman" w:cs="Times New Roman"/>
                <w:sz w:val="20"/>
                <w:szCs w:val="20"/>
              </w:rPr>
              <w:t>1</w:t>
            </w:r>
          </w:p>
        </w:tc>
        <w:tc>
          <w:tcPr>
            <w:tcW w:w="719" w:type="dxa"/>
          </w:tcPr>
          <w:p w:rsidR="00076B02" w:rsidRPr="002D32AE" w:rsidRDefault="00076B02" w:rsidP="00382A38">
            <w:pPr>
              <w:ind w:left="-502"/>
              <w:jc w:val="right"/>
              <w:rPr>
                <w:rFonts w:ascii="Times New Roman" w:hAnsi="Times New Roman" w:cs="Times New Roman"/>
                <w:sz w:val="20"/>
                <w:szCs w:val="20"/>
              </w:rPr>
            </w:pPr>
          </w:p>
        </w:tc>
        <w:tc>
          <w:tcPr>
            <w:tcW w:w="2228" w:type="dxa"/>
          </w:tcPr>
          <w:p w:rsidR="00076B02" w:rsidRPr="002D32AE" w:rsidRDefault="00076B02" w:rsidP="00382A38">
            <w:pPr>
              <w:pStyle w:val="Default"/>
              <w:rPr>
                <w:sz w:val="20"/>
                <w:szCs w:val="20"/>
              </w:rPr>
            </w:pPr>
          </w:p>
        </w:tc>
        <w:tc>
          <w:tcPr>
            <w:tcW w:w="2452" w:type="dxa"/>
          </w:tcPr>
          <w:p w:rsidR="00076B02" w:rsidRPr="002D32AE" w:rsidRDefault="00076B02" w:rsidP="00382A38">
            <w:pPr>
              <w:pStyle w:val="Default"/>
              <w:rPr>
                <w:b/>
                <w:bCs/>
                <w:sz w:val="20"/>
                <w:szCs w:val="20"/>
              </w:rPr>
            </w:pPr>
          </w:p>
        </w:tc>
        <w:tc>
          <w:tcPr>
            <w:tcW w:w="1980" w:type="dxa"/>
          </w:tcPr>
          <w:p w:rsidR="00076B02" w:rsidRPr="002D32AE" w:rsidRDefault="00076B02" w:rsidP="00382A38">
            <w:pPr>
              <w:ind w:left="-502"/>
              <w:rPr>
                <w:rFonts w:ascii="Times New Roman" w:hAnsi="Times New Roman" w:cs="Times New Roman"/>
                <w:sz w:val="20"/>
                <w:szCs w:val="20"/>
              </w:rPr>
            </w:pPr>
          </w:p>
        </w:tc>
        <w:tc>
          <w:tcPr>
            <w:tcW w:w="1620" w:type="dxa"/>
          </w:tcPr>
          <w:p w:rsidR="00076B02" w:rsidRPr="002D32AE" w:rsidRDefault="00076B02" w:rsidP="00382A38">
            <w:pPr>
              <w:pStyle w:val="Default"/>
              <w:rPr>
                <w:sz w:val="20"/>
                <w:szCs w:val="20"/>
              </w:rPr>
            </w:pPr>
          </w:p>
        </w:tc>
        <w:tc>
          <w:tcPr>
            <w:tcW w:w="1491" w:type="dxa"/>
          </w:tcPr>
          <w:p w:rsidR="00076B02" w:rsidRPr="002D32AE" w:rsidRDefault="00076B02" w:rsidP="00382A38">
            <w:pPr>
              <w:pStyle w:val="Default"/>
              <w:rPr>
                <w:sz w:val="20"/>
                <w:szCs w:val="20"/>
              </w:rPr>
            </w:pPr>
          </w:p>
        </w:tc>
        <w:tc>
          <w:tcPr>
            <w:tcW w:w="864" w:type="dxa"/>
          </w:tcPr>
          <w:p w:rsidR="00076B02" w:rsidRPr="002D32AE" w:rsidRDefault="00076B02" w:rsidP="00382A38">
            <w:pPr>
              <w:rPr>
                <w:rFonts w:ascii="Times New Roman" w:hAnsi="Times New Roman" w:cs="Times New Roman"/>
                <w:b/>
                <w:sz w:val="20"/>
                <w:szCs w:val="20"/>
              </w:rPr>
            </w:pPr>
          </w:p>
        </w:tc>
        <w:tc>
          <w:tcPr>
            <w:tcW w:w="627" w:type="dxa"/>
          </w:tcPr>
          <w:p w:rsidR="00076B02" w:rsidRPr="002D32AE" w:rsidRDefault="00076B02" w:rsidP="00382A38">
            <w:pPr>
              <w:rPr>
                <w:rFonts w:ascii="Times New Roman" w:hAnsi="Times New Roman" w:cs="Times New Roman"/>
                <w:b/>
                <w:sz w:val="20"/>
                <w:szCs w:val="20"/>
              </w:rPr>
            </w:pPr>
          </w:p>
        </w:tc>
      </w:tr>
    </w:tbl>
    <w:p w:rsidR="00076B02" w:rsidRPr="00CB384A" w:rsidRDefault="00076B02" w:rsidP="00076B02">
      <w:pPr>
        <w:ind w:left="-567"/>
        <w:rPr>
          <w:rFonts w:ascii="Times New Roman" w:hAnsi="Times New Roman" w:cs="Times New Roman"/>
          <w:sz w:val="18"/>
          <w:szCs w:val="18"/>
        </w:rPr>
      </w:pPr>
    </w:p>
    <w:p w:rsidR="00076B02" w:rsidRPr="00CB384A" w:rsidRDefault="00076B02" w:rsidP="00076B02">
      <w:pPr>
        <w:ind w:left="-567"/>
        <w:rPr>
          <w:rFonts w:ascii="Times New Roman" w:hAnsi="Times New Roman" w:cs="Times New Roman"/>
          <w:sz w:val="18"/>
          <w:szCs w:val="18"/>
        </w:rPr>
      </w:pPr>
    </w:p>
    <w:p w:rsidR="009D5569" w:rsidRDefault="009D5569"/>
    <w:sectPr w:rsidR="009D5569" w:rsidSect="00CB384A">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076B02"/>
    <w:rsid w:val="00076B02"/>
    <w:rsid w:val="00303310"/>
    <w:rsid w:val="009D5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6B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76B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5731</Words>
  <Characters>32668</Characters>
  <Application>Microsoft Office Word</Application>
  <DocSecurity>0</DocSecurity>
  <Lines>272</Lines>
  <Paragraphs>76</Paragraphs>
  <ScaleCrop>false</ScaleCrop>
  <Company/>
  <LinksUpToDate>false</LinksUpToDate>
  <CharactersWithSpaces>38323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1</cp:revision>
  <dcterms:created xsi:type="dcterms:W3CDTF">2014-08-16T19:21:00Z</dcterms:created>
  <dcterms:modified xsi:type="dcterms:W3CDTF">2014-08-16T19:21:00Z</dcterms:modified>
</cp:coreProperties>
</file>