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6" w:rsidRPr="00F773EA" w:rsidRDefault="00243BB5" w:rsidP="00243BB5">
      <w:pPr>
        <w:jc w:val="center"/>
        <w:rPr>
          <w:b/>
          <w:sz w:val="32"/>
          <w:szCs w:val="32"/>
        </w:rPr>
      </w:pPr>
      <w:r w:rsidRPr="00F773EA">
        <w:rPr>
          <w:b/>
          <w:sz w:val="32"/>
          <w:szCs w:val="32"/>
        </w:rPr>
        <w:t>Контрольная работа за 3 четверть (7класс)</w:t>
      </w:r>
    </w:p>
    <w:p w:rsidR="00243BB5" w:rsidRPr="00F773EA" w:rsidRDefault="00243BB5" w:rsidP="00243BB5">
      <w:pPr>
        <w:jc w:val="center"/>
        <w:rPr>
          <w:b/>
          <w:sz w:val="32"/>
          <w:szCs w:val="32"/>
        </w:rPr>
      </w:pPr>
      <w:r w:rsidRPr="00F773EA">
        <w:rPr>
          <w:b/>
          <w:sz w:val="32"/>
          <w:szCs w:val="32"/>
        </w:rPr>
        <w:t>Вариант 1</w:t>
      </w:r>
    </w:p>
    <w:p w:rsidR="00243BB5" w:rsidRPr="00F773EA" w:rsidRDefault="00243BB5" w:rsidP="00243BB5">
      <w:pPr>
        <w:jc w:val="center"/>
        <w:rPr>
          <w:sz w:val="32"/>
          <w:szCs w:val="32"/>
        </w:rPr>
      </w:pPr>
    </w:p>
    <w:p w:rsidR="00243BB5" w:rsidRPr="00F773EA" w:rsidRDefault="00243BB5" w:rsidP="00243B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73EA">
        <w:rPr>
          <w:sz w:val="32"/>
          <w:szCs w:val="32"/>
        </w:rPr>
        <w:t>Приведите дроби к общему знаменателю и сравните их.</w:t>
      </w:r>
    </w:p>
    <w:p w:rsidR="00243BB5" w:rsidRPr="00F773EA" w:rsidRDefault="00243BB5" w:rsidP="00243BB5">
      <w:pPr>
        <w:pStyle w:val="a3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Pr="00F773EA">
        <w:rPr>
          <w:rFonts w:eastAsiaTheme="minorEastAsia"/>
          <w:sz w:val="32"/>
          <w:szCs w:val="32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;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6   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 w:rsidRPr="00F773EA">
        <w:rPr>
          <w:rFonts w:eastAsiaTheme="minorEastAsia"/>
          <w:sz w:val="32"/>
          <w:szCs w:val="32"/>
        </w:rPr>
        <w:t>;</w:t>
      </w:r>
    </w:p>
    <w:p w:rsidR="00243BB5" w:rsidRPr="00F773EA" w:rsidRDefault="00243BB5" w:rsidP="00243BB5">
      <w:pPr>
        <w:pStyle w:val="a3"/>
        <w:rPr>
          <w:sz w:val="32"/>
          <w:szCs w:val="32"/>
        </w:rPr>
      </w:pPr>
    </w:p>
    <w:p w:rsidR="00243BB5" w:rsidRPr="00F773EA" w:rsidRDefault="00243BB5" w:rsidP="00243BB5">
      <w:pPr>
        <w:pStyle w:val="a3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;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243BB5" w:rsidRPr="00F773EA" w:rsidRDefault="00243BB5" w:rsidP="00243B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73EA">
        <w:rPr>
          <w:sz w:val="32"/>
          <w:szCs w:val="32"/>
        </w:rPr>
        <w:t>Решите примеры</w:t>
      </w:r>
    </w:p>
    <w:p w:rsidR="00243BB5" w:rsidRPr="00F773EA" w:rsidRDefault="00243BB5" w:rsidP="00243BB5">
      <w:pPr>
        <w:pStyle w:val="a3"/>
        <w:rPr>
          <w:rFonts w:eastAsiaTheme="minorEastAsia"/>
          <w:sz w:val="32"/>
          <w:szCs w:val="32"/>
        </w:rPr>
      </w:pPr>
      <w:r w:rsidRPr="00F773EA">
        <w:rPr>
          <w:sz w:val="32"/>
          <w:szCs w:val="32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7 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-1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243BB5" w:rsidRPr="00F773EA" w:rsidRDefault="00243BB5" w:rsidP="00243BB5">
      <w:pPr>
        <w:pStyle w:val="a3"/>
        <w:rPr>
          <w:rFonts w:eastAsiaTheme="minorEastAsia"/>
          <w:sz w:val="32"/>
          <w:szCs w:val="32"/>
        </w:rPr>
      </w:pPr>
    </w:p>
    <w:p w:rsidR="00243BB5" w:rsidRPr="00F773EA" w:rsidRDefault="00243BB5" w:rsidP="00243BB5">
      <w:pPr>
        <w:pStyle w:val="a3"/>
        <w:rPr>
          <w:rFonts w:eastAsiaTheme="minorEastAsia"/>
          <w:sz w:val="32"/>
          <w:szCs w:val="32"/>
        </w:rPr>
      </w:pPr>
      <w:r w:rsidRPr="00F773EA">
        <w:rPr>
          <w:rFonts w:eastAsiaTheme="minorEastAsia"/>
          <w:sz w:val="32"/>
          <w:szCs w:val="32"/>
        </w:rPr>
        <w:t xml:space="preserve">6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+4</w:t>
      </w:r>
    </w:p>
    <w:p w:rsidR="00243BB5" w:rsidRPr="00F773EA" w:rsidRDefault="00243BB5" w:rsidP="00243B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73EA">
        <w:rPr>
          <w:rFonts w:eastAsiaTheme="minorEastAsia"/>
          <w:sz w:val="32"/>
          <w:szCs w:val="32"/>
        </w:rPr>
        <w:t>Приведите дроби к общему знаменателю.</w:t>
      </w:r>
    </w:p>
    <w:p w:rsidR="00F773EA" w:rsidRPr="00F773EA" w:rsidRDefault="00F773EA" w:rsidP="00F773EA">
      <w:pPr>
        <w:pStyle w:val="a3"/>
        <w:rPr>
          <w:sz w:val="32"/>
          <w:szCs w:val="32"/>
        </w:rPr>
      </w:pPr>
    </w:p>
    <w:p w:rsidR="00243BB5" w:rsidRPr="00F773EA" w:rsidRDefault="00243BB5" w:rsidP="00243BB5">
      <w:pPr>
        <w:pStyle w:val="a3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F773EA">
        <w:rPr>
          <w:rFonts w:eastAsiaTheme="minorEastAsia"/>
          <w:sz w:val="32"/>
          <w:szCs w:val="32"/>
        </w:rPr>
        <w:t>;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F773EA" w:rsidRPr="00F773EA">
        <w:rPr>
          <w:rFonts w:eastAsiaTheme="minorEastAsia"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F773EA" w:rsidRPr="00F773EA">
        <w:rPr>
          <w:rFonts w:eastAsiaTheme="minorEastAsia"/>
          <w:sz w:val="32"/>
          <w:szCs w:val="32"/>
        </w:rPr>
        <w:t>; 6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F773EA" w:rsidRPr="00F773EA">
        <w:rPr>
          <w:rFonts w:eastAsiaTheme="minorEastAsia"/>
          <w:sz w:val="32"/>
          <w:szCs w:val="32"/>
        </w:rPr>
        <w:t xml:space="preserve"> к общему знаменателю36</w:t>
      </w:r>
    </w:p>
    <w:p w:rsidR="00F773EA" w:rsidRPr="00F773EA" w:rsidRDefault="00F773EA" w:rsidP="00243BB5">
      <w:pPr>
        <w:pStyle w:val="a3"/>
        <w:rPr>
          <w:sz w:val="32"/>
          <w:szCs w:val="32"/>
        </w:rPr>
      </w:pPr>
    </w:p>
    <w:p w:rsidR="00F773EA" w:rsidRDefault="00F773EA" w:rsidP="00243BB5">
      <w:pPr>
        <w:pStyle w:val="a3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F773EA">
        <w:rPr>
          <w:rFonts w:eastAsiaTheme="minorEastAsia"/>
          <w:sz w:val="32"/>
          <w:szCs w:val="32"/>
        </w:rPr>
        <w:t>;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к общему знаменателю 18</w:t>
      </w:r>
    </w:p>
    <w:p w:rsidR="00F773EA" w:rsidRDefault="00F773EA" w:rsidP="00F773EA">
      <w:pPr>
        <w:jc w:val="center"/>
        <w:rPr>
          <w:b/>
          <w:sz w:val="32"/>
          <w:szCs w:val="32"/>
        </w:rPr>
      </w:pPr>
    </w:p>
    <w:p w:rsidR="00F773EA" w:rsidRDefault="00F773EA" w:rsidP="00F773EA">
      <w:pPr>
        <w:jc w:val="center"/>
        <w:rPr>
          <w:b/>
          <w:sz w:val="32"/>
          <w:szCs w:val="32"/>
        </w:rPr>
      </w:pPr>
    </w:p>
    <w:p w:rsidR="00F773EA" w:rsidRPr="00F773EA" w:rsidRDefault="00F773EA" w:rsidP="00F773EA">
      <w:pPr>
        <w:jc w:val="center"/>
        <w:rPr>
          <w:b/>
          <w:sz w:val="32"/>
          <w:szCs w:val="32"/>
        </w:rPr>
      </w:pPr>
      <w:r w:rsidRPr="00F773EA">
        <w:rPr>
          <w:b/>
          <w:sz w:val="32"/>
          <w:szCs w:val="32"/>
        </w:rPr>
        <w:lastRenderedPageBreak/>
        <w:t>Контрольная работа за 3 четверть (7класс)</w:t>
      </w:r>
    </w:p>
    <w:p w:rsidR="00F773EA" w:rsidRPr="00F773EA" w:rsidRDefault="00F773EA" w:rsidP="00F773EA">
      <w:pPr>
        <w:jc w:val="center"/>
        <w:rPr>
          <w:b/>
          <w:sz w:val="32"/>
          <w:szCs w:val="32"/>
        </w:rPr>
      </w:pPr>
      <w:r w:rsidRPr="00F773EA">
        <w:rPr>
          <w:b/>
          <w:sz w:val="32"/>
          <w:szCs w:val="32"/>
        </w:rPr>
        <w:t>Вариант 1</w:t>
      </w:r>
    </w:p>
    <w:p w:rsidR="00F773EA" w:rsidRPr="00F773EA" w:rsidRDefault="00F773EA" w:rsidP="00F773EA">
      <w:pPr>
        <w:jc w:val="center"/>
        <w:rPr>
          <w:sz w:val="32"/>
          <w:szCs w:val="32"/>
        </w:rPr>
      </w:pPr>
    </w:p>
    <w:p w:rsidR="00F773EA" w:rsidRPr="00F773EA" w:rsidRDefault="00F773EA" w:rsidP="00F773EA">
      <w:pPr>
        <w:pStyle w:val="a3"/>
        <w:numPr>
          <w:ilvl w:val="0"/>
          <w:numId w:val="2"/>
        </w:numPr>
        <w:rPr>
          <w:sz w:val="32"/>
          <w:szCs w:val="32"/>
        </w:rPr>
      </w:pPr>
      <w:r w:rsidRPr="00F773EA">
        <w:rPr>
          <w:sz w:val="32"/>
          <w:szCs w:val="32"/>
        </w:rPr>
        <w:t>Приведите дроби к общему знаменателю и сравните их.</w:t>
      </w:r>
    </w:p>
    <w:p w:rsidR="00F773EA" w:rsidRPr="00F773EA" w:rsidRDefault="00F773EA" w:rsidP="00F773EA">
      <w:pPr>
        <w:pStyle w:val="a3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Pr="00F773EA">
        <w:rPr>
          <w:rFonts w:eastAsiaTheme="minorEastAsia"/>
          <w:sz w:val="32"/>
          <w:szCs w:val="32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;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6   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 w:rsidRPr="00F773EA">
        <w:rPr>
          <w:rFonts w:eastAsiaTheme="minorEastAsia"/>
          <w:sz w:val="32"/>
          <w:szCs w:val="32"/>
        </w:rPr>
        <w:t>;</w:t>
      </w:r>
    </w:p>
    <w:p w:rsidR="00F773EA" w:rsidRPr="00F773EA" w:rsidRDefault="00F773EA" w:rsidP="00F773EA">
      <w:pPr>
        <w:pStyle w:val="a3"/>
        <w:rPr>
          <w:sz w:val="32"/>
          <w:szCs w:val="32"/>
        </w:rPr>
      </w:pPr>
    </w:p>
    <w:p w:rsidR="00F773EA" w:rsidRPr="00F773EA" w:rsidRDefault="00F773EA" w:rsidP="00F773EA">
      <w:pPr>
        <w:pStyle w:val="a3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;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Pr="00F773EA">
        <w:rPr>
          <w:rFonts w:eastAsiaTheme="minorEastAsia"/>
          <w:sz w:val="32"/>
          <w:szCs w:val="32"/>
        </w:rPr>
        <w:t xml:space="preserve">  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F773EA" w:rsidRPr="00F773EA" w:rsidRDefault="00F773EA" w:rsidP="00F773EA">
      <w:pPr>
        <w:pStyle w:val="a3"/>
        <w:numPr>
          <w:ilvl w:val="0"/>
          <w:numId w:val="2"/>
        </w:numPr>
        <w:rPr>
          <w:sz w:val="32"/>
          <w:szCs w:val="32"/>
        </w:rPr>
      </w:pPr>
      <w:r w:rsidRPr="00F773EA">
        <w:rPr>
          <w:sz w:val="32"/>
          <w:szCs w:val="32"/>
        </w:rPr>
        <w:t>Решите примеры</w:t>
      </w:r>
    </w:p>
    <w:p w:rsidR="00F773EA" w:rsidRDefault="00F773EA" w:rsidP="00F773EA">
      <w:pPr>
        <w:pStyle w:val="a3"/>
        <w:rPr>
          <w:rFonts w:eastAsiaTheme="minorEastAsia"/>
          <w:sz w:val="32"/>
          <w:szCs w:val="32"/>
        </w:rPr>
      </w:pPr>
      <w:r w:rsidRPr="00F773EA">
        <w:rPr>
          <w:sz w:val="32"/>
          <w:szCs w:val="32"/>
        </w:rPr>
        <w:t>3</w:t>
      </w:r>
      <w:r w:rsidRPr="00F773EA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+ 8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– 9</w:t>
      </w:r>
    </w:p>
    <w:p w:rsidR="00F773EA" w:rsidRDefault="00F773EA" w:rsidP="00F773EA">
      <w:pPr>
        <w:pStyle w:val="a3"/>
        <w:rPr>
          <w:rFonts w:eastAsiaTheme="minorEastAsia"/>
          <w:sz w:val="32"/>
          <w:szCs w:val="32"/>
        </w:rPr>
      </w:pPr>
    </w:p>
    <w:p w:rsidR="00F773EA" w:rsidRPr="00F773EA" w:rsidRDefault="00F773EA" w:rsidP="00F773EA">
      <w:pPr>
        <w:pStyle w:val="a3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den>
        </m:f>
      </m:oMath>
      <w:r>
        <w:rPr>
          <w:rFonts w:eastAsiaTheme="minorEastAsia"/>
          <w:sz w:val="32"/>
          <w:szCs w:val="32"/>
        </w:rPr>
        <w:t xml:space="preserve"> + 7 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den>
        </m:f>
      </m:oMath>
    </w:p>
    <w:p w:rsidR="00F773EA" w:rsidRPr="00F773EA" w:rsidRDefault="00F773EA" w:rsidP="00F773EA">
      <w:pPr>
        <w:pStyle w:val="a3"/>
        <w:numPr>
          <w:ilvl w:val="0"/>
          <w:numId w:val="2"/>
        </w:numPr>
        <w:rPr>
          <w:sz w:val="32"/>
          <w:szCs w:val="32"/>
        </w:rPr>
      </w:pPr>
      <w:r w:rsidRPr="00F773EA">
        <w:rPr>
          <w:rFonts w:eastAsiaTheme="minorEastAsia"/>
          <w:sz w:val="32"/>
          <w:szCs w:val="32"/>
        </w:rPr>
        <w:t>Приведите дроби к общему знаменателю.</w:t>
      </w:r>
    </w:p>
    <w:p w:rsidR="00F773EA" w:rsidRPr="00F773EA" w:rsidRDefault="00F773EA" w:rsidP="00F773EA">
      <w:pPr>
        <w:pStyle w:val="a3"/>
        <w:rPr>
          <w:sz w:val="32"/>
          <w:szCs w:val="32"/>
        </w:rPr>
      </w:pPr>
    </w:p>
    <w:p w:rsidR="00F773EA" w:rsidRPr="00F773EA" w:rsidRDefault="00F773EA" w:rsidP="00F773EA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proofErr w:type="gramStart"/>
      <w:r>
        <w:rPr>
          <w:rFonts w:eastAsiaTheme="minorEastAsia"/>
          <w:sz w:val="32"/>
          <w:szCs w:val="32"/>
        </w:rPr>
        <w:t xml:space="preserve"> ;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 xml:space="preserve">  ; 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к о</w:t>
      </w:r>
      <w:r w:rsidRPr="00F773EA">
        <w:rPr>
          <w:rFonts w:eastAsiaTheme="minorEastAsia"/>
          <w:sz w:val="32"/>
          <w:szCs w:val="32"/>
        </w:rPr>
        <w:t>бщему знаменателю</w:t>
      </w:r>
      <w:r>
        <w:rPr>
          <w:rFonts w:eastAsiaTheme="minorEastAsia"/>
          <w:sz w:val="32"/>
          <w:szCs w:val="32"/>
        </w:rPr>
        <w:t>24</w:t>
      </w:r>
    </w:p>
    <w:p w:rsidR="00F773EA" w:rsidRPr="00F773EA" w:rsidRDefault="00F773EA" w:rsidP="00F773EA">
      <w:pPr>
        <w:pStyle w:val="a3"/>
        <w:rPr>
          <w:sz w:val="32"/>
          <w:szCs w:val="32"/>
        </w:rPr>
      </w:pPr>
    </w:p>
    <w:p w:rsidR="00F773EA" w:rsidRPr="00F773EA" w:rsidRDefault="00F773EA" w:rsidP="00243BB5">
      <w:pPr>
        <w:pStyle w:val="a3"/>
        <w:rPr>
          <w:sz w:val="32"/>
          <w:szCs w:val="32"/>
        </w:rPr>
      </w:pPr>
    </w:p>
    <w:sectPr w:rsidR="00F773EA" w:rsidRPr="00F773EA" w:rsidSect="00243B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2665"/>
    <w:multiLevelType w:val="hybridMultilevel"/>
    <w:tmpl w:val="7530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02E8"/>
    <w:multiLevelType w:val="hybridMultilevel"/>
    <w:tmpl w:val="7530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BB5"/>
    <w:rsid w:val="00213DB3"/>
    <w:rsid w:val="00243BB5"/>
    <w:rsid w:val="00602FF6"/>
    <w:rsid w:val="00AA1D8A"/>
    <w:rsid w:val="00F7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B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3B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2014-03-16T15:22:00Z</dcterms:created>
  <dcterms:modified xsi:type="dcterms:W3CDTF">2014-03-16T15:40:00Z</dcterms:modified>
</cp:coreProperties>
</file>