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20" w:rsidRPr="000130C7" w:rsidRDefault="000130C7" w:rsidP="00175D0D">
      <w:pPr>
        <w:spacing w:after="0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математике</w:t>
      </w:r>
    </w:p>
    <w:p w:rsidR="00872B4F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преподавателе: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proofErr w:type="spellStart"/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Кочерягина</w:t>
      </w:r>
      <w:proofErr w:type="spellEnd"/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Владимировна, </w:t>
      </w:r>
      <w:r w:rsidRPr="00324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 категория, 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Саратовской области «</w:t>
      </w:r>
      <w:proofErr w:type="spellStart"/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лицей» 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математика. </w:t>
      </w:r>
      <w:r w:rsidRPr="00324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:rsidR="00610229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2D" w:rsidRPr="00324044">
        <w:rPr>
          <w:rFonts w:ascii="Times New Roman" w:hAnsi="Times New Roman" w:cs="Times New Roman"/>
          <w:sz w:val="28"/>
          <w:szCs w:val="28"/>
        </w:rPr>
        <w:t>Площадь боковой поверхности цилиндра и конуса.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</w:t>
      </w:r>
      <w:r w:rsidR="0097678A"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055F2D"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</w:t>
      </w:r>
    </w:p>
    <w:p w:rsidR="00055F2D" w:rsidRPr="00324044" w:rsidRDefault="00055F2D" w:rsidP="00324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44">
        <w:rPr>
          <w:rFonts w:ascii="Times New Roman" w:hAnsi="Times New Roman" w:cs="Times New Roman"/>
          <w:b/>
          <w:sz w:val="28"/>
          <w:szCs w:val="28"/>
        </w:rPr>
        <w:t xml:space="preserve">Метод обучения: </w:t>
      </w:r>
      <w:r w:rsidRPr="00324044">
        <w:rPr>
          <w:rFonts w:ascii="Times New Roman" w:hAnsi="Times New Roman" w:cs="Times New Roman"/>
          <w:sz w:val="28"/>
          <w:szCs w:val="28"/>
        </w:rPr>
        <w:t>словесно-иллюстративный, практический, ролевых игр.</w:t>
      </w:r>
    </w:p>
    <w:p w:rsidR="00055F2D" w:rsidRPr="00324044" w:rsidRDefault="00055F2D" w:rsidP="00324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04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24044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324044">
        <w:rPr>
          <w:rFonts w:ascii="Times New Roman" w:hAnsi="Times New Roman" w:cs="Times New Roman"/>
          <w:sz w:val="28"/>
          <w:szCs w:val="28"/>
        </w:rPr>
        <w:t xml:space="preserve">история, технология строительных дел, основы православной культуры. </w:t>
      </w:r>
    </w:p>
    <w:p w:rsidR="00055F2D" w:rsidRPr="00324044" w:rsidRDefault="00010D20" w:rsidP="00324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2D" w:rsidRPr="00324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2D" w:rsidRPr="00324044" w:rsidRDefault="00055F2D" w:rsidP="00324044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324044">
        <w:rPr>
          <w:sz w:val="28"/>
          <w:szCs w:val="28"/>
        </w:rPr>
        <w:t>мультимедийная установка (интерактивная доска), калькулятор, линейки, карандаши, развертка цилиндра и конуса;</w:t>
      </w:r>
    </w:p>
    <w:p w:rsidR="00055F2D" w:rsidRPr="00324044" w:rsidRDefault="00055F2D" w:rsidP="00324044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324044">
        <w:rPr>
          <w:sz w:val="28"/>
          <w:szCs w:val="28"/>
        </w:rPr>
        <w:t>лист достижений,  презентация, карточка с домашним заданием.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учебных</w:t>
      </w:r>
      <w:r w:rsidR="00B325B7"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практических </w:t>
      </w: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возможностей и предшествующих </w:t>
      </w:r>
      <w:proofErr w:type="gramStart"/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229"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610229"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щихся </w:t>
      </w:r>
      <w:r w:rsidR="00610229"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группы, для которой</w:t>
      </w: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проектируется </w:t>
      </w:r>
      <w:r w:rsidR="00610229"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0D20" w:rsidRPr="00324044" w:rsidRDefault="00B325B7" w:rsidP="0032404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</w:t>
      </w:r>
      <w:r w:rsidR="00010D20" w:rsidRPr="00324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</w:t>
      </w:r>
      <w:r w:rsidRPr="00324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872B4F" w:rsidRPr="00324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щиеся владеют: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регулятивными УУД:</w:t>
      </w:r>
    </w:p>
    <w:p w:rsidR="00010D20" w:rsidRPr="00324044" w:rsidRDefault="00010D20" w:rsidP="003240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 по теме на основе опорных (ключевых и вопросительных) слов (2 уровень);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познавательными УУД:</w:t>
      </w:r>
    </w:p>
    <w:p w:rsidR="00010D20" w:rsidRPr="00324044" w:rsidRDefault="00010D20" w:rsidP="00324044">
      <w:pPr>
        <w:pStyle w:val="a3"/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24044">
        <w:rPr>
          <w:sz w:val="28"/>
          <w:szCs w:val="28"/>
        </w:rPr>
        <w:t xml:space="preserve">собирать и выделять информацию, существенную для решения проблемы, под руководством </w:t>
      </w:r>
      <w:r w:rsidR="00610229" w:rsidRPr="00324044">
        <w:rPr>
          <w:sz w:val="28"/>
          <w:szCs w:val="28"/>
        </w:rPr>
        <w:t xml:space="preserve">преподавателя </w:t>
      </w:r>
      <w:r w:rsidRPr="00324044">
        <w:rPr>
          <w:sz w:val="28"/>
          <w:szCs w:val="28"/>
        </w:rPr>
        <w:t>(2 уровень);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коммуникативные УУД:</w:t>
      </w:r>
    </w:p>
    <w:p w:rsidR="00010D20" w:rsidRPr="00324044" w:rsidRDefault="00010D20" w:rsidP="0032404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свою точку зрения по инициативе </w:t>
      </w:r>
      <w:r w:rsidR="00610229"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D20" w:rsidRPr="00324044" w:rsidRDefault="00010D20" w:rsidP="00324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личностные УУД:</w:t>
      </w:r>
    </w:p>
    <w:p w:rsidR="00010D20" w:rsidRPr="00324044" w:rsidRDefault="00010D20" w:rsidP="0032404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рефлексию своего отношения к содержанию темы.</w:t>
      </w:r>
    </w:p>
    <w:p w:rsidR="00872B4F" w:rsidRDefault="00872B4F" w:rsidP="00872B4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4F" w:rsidRDefault="00872B4F" w:rsidP="00872B4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20" w:rsidRPr="00872B4F" w:rsidRDefault="00010D20" w:rsidP="003240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урока как планируемые результаты обучения, планируемый уровень достижения целей: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6573"/>
        <w:gridCol w:w="5550"/>
      </w:tblGrid>
      <w:tr w:rsidR="00010D20" w:rsidRPr="00324044" w:rsidTr="00872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324044" w:rsidRDefault="00010D20" w:rsidP="0001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d713d138fbf576f894d9f62f642ec534a72da522"/>
            <w:bookmarkStart w:id="1" w:name="0"/>
            <w:bookmarkEnd w:id="0"/>
            <w:bookmarkEnd w:id="1"/>
            <w:r w:rsidRPr="0032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01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01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872B4F" w:rsidRPr="00872B4F" w:rsidTr="00872B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0" w:type="auto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 процессе реальной ситуации использовать математические термины и поня</w:t>
            </w:r>
            <w:r w:rsidR="00055F2D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при решении</w:t>
            </w: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</w:t>
            </w:r>
          </w:p>
        </w:tc>
        <w:tc>
          <w:tcPr>
            <w:tcW w:w="0" w:type="auto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3 - 4 уровень — понимание, адекватное употребление в речи, выборочно — воспроизведение </w:t>
            </w:r>
          </w:p>
        </w:tc>
      </w:tr>
      <w:tr w:rsidR="00872B4F" w:rsidRPr="00872B4F" w:rsidTr="00872B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5F2D" w:rsidRPr="00324044" w:rsidRDefault="00055F2D" w:rsidP="00324044">
            <w:pPr>
              <w:pStyle w:val="a6"/>
              <w:ind w:firstLine="0"/>
              <w:jc w:val="both"/>
            </w:pPr>
            <w:r w:rsidRPr="00324044">
              <w:t>организовать деятельность обучающихся по комплексному применению знаний, способов деятельности: решения задач на применение формул</w:t>
            </w:r>
          </w:p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уровень — понимание, адекватное употребление в речи, выборочно — воспроизведение  </w:t>
            </w:r>
          </w:p>
        </w:tc>
      </w:tr>
      <w:tr w:rsidR="00872B4F" w:rsidRPr="00872B4F" w:rsidTr="00872B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0" w:type="auto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ставят новые учебные задачи путем задавания вопросов о неизвестном</w:t>
            </w:r>
          </w:p>
        </w:tc>
        <w:tc>
          <w:tcPr>
            <w:tcW w:w="0" w:type="auto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— самостоятельное действие </w:t>
            </w:r>
            <w:proofErr w:type="gramStart"/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заданному алгоритму</w:t>
            </w:r>
          </w:p>
        </w:tc>
      </w:tr>
      <w:tr w:rsidR="00872B4F" w:rsidRPr="00872B4F" w:rsidTr="00872B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собственную деятельность, определяют средства для ее осуществления</w:t>
            </w:r>
          </w:p>
        </w:tc>
        <w:tc>
          <w:tcPr>
            <w:tcW w:w="0" w:type="auto"/>
            <w:vAlign w:val="center"/>
            <w:hideMark/>
          </w:tcPr>
          <w:p w:rsidR="00872B4F" w:rsidRPr="00324044" w:rsidRDefault="00872B4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уровень— </w:t>
            </w:r>
            <w:proofErr w:type="gramStart"/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вместное с преподавателем действие обучающихся на основе знания видов источников информации и способов работы с ними</w:t>
            </w:r>
          </w:p>
        </w:tc>
      </w:tr>
      <w:tr w:rsidR="00010D20" w:rsidRPr="00872B4F" w:rsidTr="00872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 навыки и умения применять алгоритмы при решении задач на </w:t>
            </w:r>
            <w:r w:rsidR="00373D20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 построение</w:t>
            </w: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систематизируют знан</w:t>
            </w:r>
            <w:r w:rsidR="00055F2D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— самостоятельное действие </w:t>
            </w:r>
            <w:r w:rsidR="00373D20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73D20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применению математических знаний для решения учебно-познавательных и учебно-практических задач</w:t>
            </w:r>
          </w:p>
        </w:tc>
      </w:tr>
      <w:tr w:rsidR="00010D20" w:rsidRPr="00872B4F" w:rsidTr="00872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— совместные действия </w:t>
            </w:r>
            <w:r w:rsidR="00373D20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73D20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условиях взаимопомощи и взаимоконтроля</w:t>
            </w:r>
            <w:proofErr w:type="gramEnd"/>
          </w:p>
        </w:tc>
      </w:tr>
      <w:tr w:rsidR="00010D20" w:rsidRPr="00872B4F" w:rsidTr="00872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внимательность и аккуратность </w:t>
            </w:r>
            <w:r w:rsidR="00D14FF4"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работе</w:t>
            </w: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требовательное отношение к себе и своей работе.</w:t>
            </w:r>
          </w:p>
        </w:tc>
        <w:tc>
          <w:tcPr>
            <w:tcW w:w="0" w:type="auto"/>
            <w:vAlign w:val="center"/>
            <w:hideMark/>
          </w:tcPr>
          <w:p w:rsidR="00010D20" w:rsidRPr="00324044" w:rsidRDefault="00010D20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D14FF4" w:rsidRDefault="00D14FF4" w:rsidP="0010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044" w:rsidRDefault="00324044" w:rsidP="0010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044" w:rsidRDefault="00324044" w:rsidP="0010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044" w:rsidRDefault="00324044" w:rsidP="0010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044" w:rsidRDefault="00324044" w:rsidP="00100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D20" w:rsidRPr="00324044" w:rsidRDefault="00010D20" w:rsidP="00D1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ход урока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467"/>
        <w:gridCol w:w="2433"/>
        <w:gridCol w:w="2643"/>
        <w:gridCol w:w="748"/>
        <w:gridCol w:w="4127"/>
      </w:tblGrid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872B4F" w:rsidRDefault="00010D20" w:rsidP="0087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f644ef8ab5661ff6ea12fe160388a4cb5ccc8fe2"/>
            <w:bookmarkStart w:id="3" w:name="1"/>
            <w:bookmarkEnd w:id="2"/>
            <w:bookmarkEnd w:id="3"/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Align w:val="center"/>
            <w:hideMark/>
          </w:tcPr>
          <w:p w:rsidR="00010D20" w:rsidRPr="00872B4F" w:rsidRDefault="00010D20" w:rsidP="0087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0" w:type="auto"/>
            <w:vAlign w:val="center"/>
            <w:hideMark/>
          </w:tcPr>
          <w:p w:rsidR="00010D20" w:rsidRPr="00872B4F" w:rsidRDefault="00010D20" w:rsidP="0087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D14FF4"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0" w:type="auto"/>
            <w:vAlign w:val="center"/>
            <w:hideMark/>
          </w:tcPr>
          <w:p w:rsidR="00010D20" w:rsidRPr="00872B4F" w:rsidRDefault="00010D20" w:rsidP="0087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D14FF4"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0D20" w:rsidRPr="00872B4F" w:rsidRDefault="00010D20" w:rsidP="0087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(</w:t>
            </w:r>
            <w:proofErr w:type="gramStart"/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0" w:type="auto"/>
            <w:vAlign w:val="center"/>
            <w:hideMark/>
          </w:tcPr>
          <w:p w:rsidR="00010D20" w:rsidRPr="00872B4F" w:rsidRDefault="00010D20" w:rsidP="0087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Организационный этап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подготовленности к учебному</w:t>
            </w:r>
            <w:r w:rsidR="00D14FF4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занятию, организация внимания </w:t>
            </w:r>
            <w:proofErr w:type="gramStart"/>
            <w:r w:rsidR="00D14FF4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Включаются в деловой ритм </w:t>
            </w:r>
            <w:r w:rsidR="00D14FF4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 планирование учебного сотрудничества с </w:t>
            </w:r>
            <w:r w:rsidR="00D14FF4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преподавателем 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сверстниками.</w:t>
            </w:r>
            <w:proofErr w:type="gramEnd"/>
          </w:p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своей учебной деятельности</w:t>
            </w:r>
            <w:proofErr w:type="gramEnd"/>
          </w:p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мотивация учения</w:t>
            </w: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1E163F" w:rsidRDefault="00055F2D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10D20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Постановка цели и задач урока. Мотивация учебной деятельности </w:t>
            </w:r>
            <w:proofErr w:type="gramStart"/>
            <w:r w:rsidR="0012552B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10D20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2552B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10D20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010D20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мотивации учения </w:t>
            </w:r>
            <w:r w:rsidR="0012552B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принятие ими целей урока.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Мотивирует </w:t>
            </w:r>
            <w:proofErr w:type="gramStart"/>
            <w:r w:rsidR="0012552B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2552B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вместе с ними определяет цель урока; акцентирует внимание </w:t>
            </w:r>
            <w:r w:rsidR="0012552B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2552B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на значимость темы. 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дату в </w:t>
            </w:r>
            <w:r w:rsid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достижений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определяют тему и цель урока.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умение осознанно и произвольно строить речевое высказывание в устной форме.</w:t>
            </w:r>
          </w:p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самоопределение.</w:t>
            </w:r>
          </w:p>
          <w:p w:rsidR="00010D20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целеполагание. </w:t>
            </w:r>
          </w:p>
          <w:p w:rsidR="00055F2D" w:rsidRPr="001E163F" w:rsidRDefault="00010D20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умение вступать в диалог, участвовать в коллективном обсуждении вопроса.</w:t>
            </w: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знаний</w:t>
            </w:r>
          </w:p>
        </w:tc>
        <w:tc>
          <w:tcPr>
            <w:tcW w:w="0" w:type="auto"/>
            <w:vAlign w:val="center"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</w:tc>
        <w:tc>
          <w:tcPr>
            <w:tcW w:w="0" w:type="auto"/>
            <w:vAlign w:val="center"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Организация устного счета и повторение </w:t>
            </w:r>
            <w:r w:rsidRPr="001E163F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по знанию формул на нахождение площадей прямоугольника, круга.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работе по повторению: в беседе с преподавателем отвечают на поставленные вопросы.</w:t>
            </w:r>
          </w:p>
        </w:tc>
        <w:tc>
          <w:tcPr>
            <w:tcW w:w="0" w:type="auto"/>
            <w:vAlign w:val="center"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структурирование собственных знаний.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организовывать и планировать учебное сотрудничество с преподавателем и сверстниками. 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контроль и оценка процесса и результатов деятельности. 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оценивание усваиваемого материала.</w:t>
            </w: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78A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8A" w:rsidRPr="001E163F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Сформировать конкретные представления о цилиндре и конусе, формуле нахождения площади боковой поверхности; побуждать стремление детей самих искать решение задачи.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процессом усвоения знаний.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 над поставленными задачами.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интереса к данной теме.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формирование готовности к самообразованию.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уметь оформлять свои мысли в устной форме; слушать и понимать речь других.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Физкультминутка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деятельности.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 студентов.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сменили вид деятельности и готовы продолжить работу.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78A" w:rsidRPr="001E163F" w:rsidRDefault="001E163F" w:rsidP="001E16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78A" w:rsidRPr="001E163F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Установить осознанность восприятия. Первичное обобщение. Учить выбирать рациональные способы решения.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Обобщает </w:t>
            </w:r>
            <w:r w:rsidR="001E163F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знания. Руководит практической работой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по аналогии с преподавателем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построения цилиндра и конуса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самостоятельно</w:t>
            </w:r>
            <w:r w:rsidR="001E163F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группе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правильность выполнения действий и вносить необходимые коррективы.</w:t>
            </w: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</w:tcPr>
          <w:p w:rsidR="001E163F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3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0" w:type="auto"/>
            <w:vAlign w:val="center"/>
          </w:tcPr>
          <w:p w:rsidR="001E163F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применению новых знаний. Обучать работе в мини-коллективе.</w:t>
            </w:r>
          </w:p>
        </w:tc>
        <w:tc>
          <w:tcPr>
            <w:tcW w:w="0" w:type="auto"/>
            <w:vAlign w:val="center"/>
          </w:tcPr>
          <w:p w:rsidR="001E163F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деятельность по созданию </w:t>
            </w: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проетов</w:t>
            </w:r>
            <w:proofErr w:type="spellEnd"/>
          </w:p>
        </w:tc>
        <w:tc>
          <w:tcPr>
            <w:tcW w:w="0" w:type="auto"/>
            <w:vAlign w:val="center"/>
          </w:tcPr>
          <w:p w:rsidR="001E163F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3F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полученные знания, производят самопроверку</w:t>
            </w:r>
          </w:p>
        </w:tc>
        <w:tc>
          <w:tcPr>
            <w:tcW w:w="0" w:type="auto"/>
            <w:vAlign w:val="center"/>
          </w:tcPr>
          <w:p w:rsidR="001E163F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1E163F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умение самостоятельно и в группе анализировать правильность выполнения действий и вносить необходимые коррективы.</w:t>
            </w:r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78A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97678A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 (подведение итогов </w:t>
            </w:r>
            <w:r w:rsidR="0097678A"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урока)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количественную оценку работы </w:t>
            </w: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Выявляет качество и уровень усвоения 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а также устанавливает причины выявленных ошибок. Подводит итоги работы пар и группы в целом.</w:t>
            </w:r>
          </w:p>
          <w:p w:rsidR="001E163F" w:rsidRPr="001E163F" w:rsidRDefault="001E163F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Студенты анализируют свою работу, выражают 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вслух свои затруднения и обсуждают правильность решения задач.</w:t>
            </w:r>
            <w:r w:rsidR="001E163F" w:rsidRPr="001E163F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фразы предложенные преподавателем. Заполняют оценочный блок листа достижений и выставляют отметки</w:t>
            </w: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7678A" w:rsidRPr="001E163F" w:rsidRDefault="0097678A" w:rsidP="001E16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оценивание собственной деятельности на занятие</w:t>
            </w:r>
            <w:proofErr w:type="gramEnd"/>
          </w:p>
        </w:tc>
      </w:tr>
      <w:tr w:rsidR="001E163F" w:rsidRPr="00010D20" w:rsidTr="00D14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78A" w:rsidRPr="00010D20" w:rsidRDefault="001E163F" w:rsidP="0001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97678A" w:rsidRPr="000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домашнем задании</w:t>
            </w:r>
          </w:p>
        </w:tc>
        <w:tc>
          <w:tcPr>
            <w:tcW w:w="0" w:type="auto"/>
            <w:vAlign w:val="center"/>
            <w:hideMark/>
          </w:tcPr>
          <w:p w:rsidR="0097678A" w:rsidRPr="00010D20" w:rsidRDefault="0097678A" w:rsidP="006F5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понимания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0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способов выполнения домашнего задания</w:t>
            </w:r>
          </w:p>
        </w:tc>
        <w:tc>
          <w:tcPr>
            <w:tcW w:w="0" w:type="auto"/>
            <w:vAlign w:val="center"/>
            <w:hideMark/>
          </w:tcPr>
          <w:p w:rsidR="0097678A" w:rsidRPr="00010D20" w:rsidRDefault="0097678A" w:rsidP="0001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комментарий к домашнему заданию</w:t>
            </w:r>
          </w:p>
        </w:tc>
        <w:tc>
          <w:tcPr>
            <w:tcW w:w="0" w:type="auto"/>
            <w:vAlign w:val="center"/>
            <w:hideMark/>
          </w:tcPr>
          <w:p w:rsidR="0097678A" w:rsidRPr="00010D20" w:rsidRDefault="0097678A" w:rsidP="006F5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0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</w:t>
            </w:r>
          </w:p>
        </w:tc>
        <w:tc>
          <w:tcPr>
            <w:tcW w:w="0" w:type="auto"/>
            <w:vAlign w:val="center"/>
            <w:hideMark/>
          </w:tcPr>
          <w:p w:rsidR="0097678A" w:rsidRPr="00010D20" w:rsidRDefault="0097678A" w:rsidP="0087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78A" w:rsidRPr="00010D20" w:rsidRDefault="0097678A" w:rsidP="000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D20" w:rsidRPr="00324044" w:rsidRDefault="00010D20" w:rsidP="00A11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tbl>
      <w:tblPr>
        <w:tblW w:w="14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7674"/>
        <w:gridCol w:w="3625"/>
      </w:tblGrid>
      <w:tr w:rsidR="008A691A" w:rsidRPr="00A11AF6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010D20" w:rsidRPr="00A11AF6" w:rsidRDefault="00010D20" w:rsidP="00A11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14795d4f537bc2d92893e6af3aee5bb5a557612a"/>
            <w:bookmarkStart w:id="5" w:name="2"/>
            <w:bookmarkEnd w:id="4"/>
            <w:bookmarkEnd w:id="5"/>
            <w:r w:rsidRPr="00A11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010D20" w:rsidRPr="00A11AF6" w:rsidRDefault="00010D20" w:rsidP="00D704DA">
            <w:pPr>
              <w:spacing w:before="100" w:beforeAutospacing="1" w:after="100" w:afterAutospacing="1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6F5DF0" w:rsidRPr="00A11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0" w:type="auto"/>
            <w:vAlign w:val="center"/>
            <w:hideMark/>
          </w:tcPr>
          <w:p w:rsidR="00010D20" w:rsidRPr="00A11AF6" w:rsidRDefault="00010D20" w:rsidP="00A11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6F5DF0" w:rsidRPr="00A11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D704DA" w:rsidRPr="00297CE6" w:rsidRDefault="00D704DA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Организационный этап</w:t>
            </w:r>
          </w:p>
        </w:tc>
        <w:tc>
          <w:tcPr>
            <w:tcW w:w="0" w:type="auto"/>
            <w:vAlign w:val="center"/>
            <w:hideMark/>
          </w:tcPr>
          <w:p w:rsidR="00D704DA" w:rsidRPr="00324044" w:rsidRDefault="00D704DA" w:rsidP="00324044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hAnsi="Times New Roman" w:cs="Times New Roman"/>
                <w:sz w:val="24"/>
                <w:szCs w:val="24"/>
              </w:rPr>
              <w:t>Встали, давайте улыбнемся друг другу. Здравс</w:t>
            </w:r>
            <w:r w:rsidR="00175D0D">
              <w:rPr>
                <w:rFonts w:ascii="Times New Roman" w:hAnsi="Times New Roman" w:cs="Times New Roman"/>
                <w:sz w:val="24"/>
                <w:szCs w:val="24"/>
              </w:rPr>
              <w:t>твуйте! Садитесь! Дорогие студенты</w:t>
            </w:r>
            <w:bookmarkStart w:id="6" w:name="_GoBack"/>
            <w:bookmarkEnd w:id="6"/>
            <w:r w:rsidRPr="00324044">
              <w:rPr>
                <w:rFonts w:ascii="Times New Roman" w:hAnsi="Times New Roman" w:cs="Times New Roman"/>
                <w:sz w:val="24"/>
                <w:szCs w:val="24"/>
              </w:rPr>
              <w:t xml:space="preserve">, я надеюсь, что наш урок будет не только обучающим, но и приятным для вас и для меня. </w:t>
            </w:r>
          </w:p>
          <w:p w:rsidR="00D704DA" w:rsidRPr="00324044" w:rsidRDefault="00D704DA" w:rsidP="00324044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04DA" w:rsidRPr="00324044" w:rsidRDefault="00777B3E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слушают преподавателя.</w:t>
            </w:r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D704DA" w:rsidRPr="00297CE6" w:rsidRDefault="001E163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Постановка цели и задач урока. Мотивация учебной деятельности </w:t>
            </w:r>
            <w:proofErr w:type="gramStart"/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E163F" w:rsidRPr="00324044" w:rsidRDefault="001E163F" w:rsidP="00324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hAnsi="Times New Roman" w:cs="Times New Roman"/>
                <w:sz w:val="24"/>
                <w:szCs w:val="24"/>
              </w:rPr>
              <w:t>Прошу посмотрите на экран.</w:t>
            </w:r>
          </w:p>
          <w:p w:rsidR="001E163F" w:rsidRPr="00324044" w:rsidRDefault="001E163F" w:rsidP="003240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044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(Презентация)</w:t>
            </w:r>
          </w:p>
          <w:p w:rsidR="001E163F" w:rsidRPr="00324044" w:rsidRDefault="001E163F" w:rsidP="00324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hAnsi="Times New Roman" w:cs="Times New Roman"/>
                <w:sz w:val="24"/>
                <w:szCs w:val="24"/>
              </w:rPr>
              <w:t>Россия всегда была и есть глубоко религиозным христианским государством. В нашем городе</w:t>
            </w:r>
            <w:r w:rsidR="00777B3E">
              <w:rPr>
                <w:rFonts w:ascii="Times New Roman" w:hAnsi="Times New Roman" w:cs="Times New Roman"/>
                <w:sz w:val="24"/>
                <w:szCs w:val="24"/>
              </w:rPr>
              <w:t xml:space="preserve"> Вольск</w:t>
            </w:r>
            <w:r w:rsidRPr="00324044">
              <w:rPr>
                <w:rFonts w:ascii="Times New Roman" w:hAnsi="Times New Roman" w:cs="Times New Roman"/>
                <w:sz w:val="24"/>
                <w:szCs w:val="24"/>
              </w:rPr>
              <w:t xml:space="preserve"> было большое количество церквей и храмов, но, к сожалению, большинство из них было разрушено в 20-30-е годы. В  наше время активно ведется реставрация имеющихся, и восстановление разрушенных храмов. На слайдах вы видите восстановленные  церкви и храмы и те, которых, к сожалению, уже нет. Я предлагаю на нашем уроке вложить частичку своей души во благо благородного дела, а для этого создать макет возможно будущего храма, а также вычислить количество материала, необходимой для покраски этого храма. Скажите, а что для этого необходимо знать? Действительно, а для </w:t>
            </w:r>
            <w:r w:rsidRPr="0032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мы должны изучить тему: Площадь боковой поверхности цилиндра и конуса.</w:t>
            </w:r>
          </w:p>
          <w:p w:rsidR="00D704DA" w:rsidRPr="00324044" w:rsidRDefault="001E163F" w:rsidP="00324044">
            <w:pPr>
              <w:pStyle w:val="a6"/>
              <w:ind w:firstLine="0"/>
              <w:jc w:val="both"/>
            </w:pPr>
            <w:r w:rsidRPr="00324044">
              <w:t>На уроке вы будете работать в парах, по листу достижений, который лежит у вас на столе, там предложена работа по блокам. Оценивать свою работу будете сами. Каждая пара создаст свой фрагмент храма, в итоге все фрагменты соединим воедино. Сейчас прошу всех взять листы достижений и записать свою фамилию, имя. Обратите внимание, что группа, в которой вы будете работать, уже указана, то есть это номер вашей пары. Запишем тему урока.</w:t>
            </w:r>
          </w:p>
        </w:tc>
        <w:tc>
          <w:tcPr>
            <w:tcW w:w="0" w:type="auto"/>
            <w:vAlign w:val="center"/>
            <w:hideMark/>
          </w:tcPr>
          <w:p w:rsidR="00D704DA" w:rsidRPr="00324044" w:rsidRDefault="001E163F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дату в лист достижений, определяют тему и цель урока.</w:t>
            </w:r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</w:tcPr>
          <w:p w:rsidR="00D704DA" w:rsidRPr="00297CE6" w:rsidRDefault="006D78FB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Актуализация знаний</w:t>
            </w:r>
            <w:r w:rsidR="00D704DA"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8A691A" w:rsidRPr="00324044" w:rsidRDefault="006D78FB" w:rsidP="00324044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найти площадь прямоугольника?</w:t>
            </w:r>
          </w:p>
          <w:p w:rsidR="006D78FB" w:rsidRPr="00324044" w:rsidRDefault="006D78FB" w:rsidP="00324044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предложите задачу на нахождение площади прямоугольника.</w:t>
            </w:r>
          </w:p>
          <w:p w:rsidR="006D78FB" w:rsidRPr="00324044" w:rsidRDefault="006D78FB" w:rsidP="00324044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найти площадь круга?</w:t>
            </w:r>
          </w:p>
          <w:p w:rsidR="00D704DA" w:rsidRPr="00324044" w:rsidRDefault="006D78FB" w:rsidP="00324044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предложите задачу на нахождение площади круга.</w:t>
            </w:r>
          </w:p>
        </w:tc>
        <w:tc>
          <w:tcPr>
            <w:tcW w:w="0" w:type="auto"/>
            <w:vAlign w:val="center"/>
          </w:tcPr>
          <w:p w:rsidR="00D704DA" w:rsidRPr="00324044" w:rsidRDefault="006D78FB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отвечают на поставленные вопросы</w:t>
            </w:r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D704DA" w:rsidRPr="00297CE6" w:rsidRDefault="006D78FB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усвоение новых знаний</w:t>
            </w:r>
          </w:p>
        </w:tc>
        <w:tc>
          <w:tcPr>
            <w:tcW w:w="0" w:type="auto"/>
            <w:vAlign w:val="center"/>
          </w:tcPr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 xml:space="preserve">Посмотрите, что изображено на рисунке? </w:t>
            </w:r>
          </w:p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 xml:space="preserve">Действительно, цилиндр. Цилиндр состоит из боковой поверхности и двух оснований. Чем является боковая поверхность цилиндра? Правильно, прямоугольник. ( Демонстрация прямоугольника), а основание? Правильно, круг. Обратите внимание, что стороны прямоугольника АВ и В1В2 представляют собой два края разреза боковой поверхности цилиндра, по образующей АВ и этот прямоугольник называется разверткой боковой поверхности, а основание прямоугольника является разверткой окружности основания цилиндра. Скажите, чем будет являться высота? </w:t>
            </w:r>
            <w:proofErr w:type="gramStart"/>
            <w:r w:rsidRPr="00324044">
              <w:t>АВ. А</w:t>
            </w:r>
            <w:proofErr w:type="gramEnd"/>
            <w:r w:rsidRPr="00324044">
              <w:t xml:space="preserve"> радиус цилиндра? Верно, он будет являться радиусом основания. С помощью этих величин сможем найти площадь боковой поверхности цилиндра S=</w:t>
            </w:r>
            <m:oMath>
              <m:r>
                <w:rPr>
                  <w:rFonts w:ascii="Cambria Math" w:hAnsi="Cambria Math"/>
                </w:rPr>
                <m:t>2πRH</m:t>
              </m:r>
            </m:oMath>
          </w:p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>Давайте с вами это запишем в 1 блок листа достижений.</w:t>
            </w:r>
          </w:p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 xml:space="preserve">Боковая поверхность конуса, как и боковую поверхность цилиндра, можно развернуть на плоскость, разрезав ее по одной из образующих. </w:t>
            </w:r>
          </w:p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>И чем же является развертка боковой поверхности?</w:t>
            </w:r>
          </w:p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>Вы действительно правы, разверткой боковой поверхности конуса является круговой сектор, радиус которого равен образующей конуса – это отрезок соединяющий вершину конуса и точку окружности основания.</w:t>
            </w:r>
          </w:p>
          <w:p w:rsidR="008A691A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 xml:space="preserve">И формулой нахождения площади боковой поверхности конуса </w:t>
            </w:r>
            <w:r w:rsidRPr="00324044">
              <w:lastRenderedPageBreak/>
              <w:t>является S=πRL.</w:t>
            </w:r>
          </w:p>
        </w:tc>
        <w:tc>
          <w:tcPr>
            <w:tcW w:w="0" w:type="auto"/>
            <w:vAlign w:val="center"/>
          </w:tcPr>
          <w:p w:rsidR="00D704DA" w:rsidRPr="00324044" w:rsidRDefault="006D78FB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Усваивают новый материал, делают пометки в листе </w:t>
            </w:r>
            <w:proofErr w:type="spellStart"/>
            <w:r w:rsidRPr="00324044">
              <w:rPr>
                <w:rFonts w:ascii="Times New Roman" w:hAnsi="Times New Roman" w:cs="Times New Roman"/>
                <w:sz w:val="24"/>
                <w:szCs w:val="24"/>
              </w:rPr>
              <w:t>достежений</w:t>
            </w:r>
            <w:proofErr w:type="spellEnd"/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D704DA" w:rsidRPr="00297CE6" w:rsidRDefault="00D704DA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Физкультминутка</w:t>
            </w:r>
          </w:p>
        </w:tc>
        <w:tc>
          <w:tcPr>
            <w:tcW w:w="0" w:type="auto"/>
            <w:vAlign w:val="center"/>
          </w:tcPr>
          <w:p w:rsidR="00D704DA" w:rsidRPr="00324044" w:rsidRDefault="00D704DA" w:rsidP="00324044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04DA" w:rsidRPr="00324044" w:rsidRDefault="00D704DA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D704DA" w:rsidRPr="00297CE6" w:rsidRDefault="006D78FB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hAnsi="Times New Roman" w:cs="Times New Roman"/>
                <w:b/>
                <w:sz w:val="24"/>
                <w:szCs w:val="24"/>
              </w:rPr>
              <w:t>6.Первичная проверка понимания</w:t>
            </w:r>
            <w:r w:rsidR="00D704DA"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>Сейчас ребята мы создадим фундамент нашего храма, по аналогии вы выполните свое построение и расчет.</w:t>
            </w:r>
          </w:p>
          <w:p w:rsidR="006D78FB" w:rsidRPr="008D370C" w:rsidRDefault="006D78FB" w:rsidP="00324044">
            <w:pPr>
              <w:pStyle w:val="a6"/>
              <w:ind w:firstLine="720"/>
              <w:jc w:val="both"/>
              <w:rPr>
                <w:i/>
              </w:rPr>
            </w:pPr>
            <w:r w:rsidRPr="008D370C">
              <w:rPr>
                <w:i/>
              </w:rPr>
              <w:t xml:space="preserve">(создание </w:t>
            </w:r>
            <w:proofErr w:type="gramStart"/>
            <w:r w:rsidRPr="008D370C">
              <w:rPr>
                <w:i/>
              </w:rPr>
              <w:t>цилиндра-</w:t>
            </w:r>
            <w:r w:rsidR="008D370C" w:rsidRPr="008D370C">
              <w:rPr>
                <w:i/>
              </w:rPr>
              <w:t>демонстрация</w:t>
            </w:r>
            <w:proofErr w:type="gramEnd"/>
            <w:r w:rsidRPr="008D370C">
              <w:rPr>
                <w:i/>
              </w:rPr>
              <w:t>)</w:t>
            </w:r>
          </w:p>
          <w:p w:rsidR="008A691A" w:rsidRPr="00324044" w:rsidRDefault="006D78FB" w:rsidP="00324044">
            <w:pPr>
              <w:pStyle w:val="a6"/>
              <w:ind w:firstLine="709"/>
              <w:jc w:val="both"/>
            </w:pPr>
            <w:r w:rsidRPr="00324044">
              <w:t xml:space="preserve">В начале урока была поставлена цель: построить макет храма, а также рассчитать количество затрат краски на окрашивание поверхности нашего храма. Для этого вы сейчас  работаете со 2 блоком самостоятельно, чтобы работа не вызывала затруднений справа от блока записана Инструкционная карта по выполнению данного задания. Работу в паре распределяйте рационально.  На работу даю 6-7 минут. </w:t>
            </w:r>
          </w:p>
        </w:tc>
        <w:tc>
          <w:tcPr>
            <w:tcW w:w="0" w:type="auto"/>
            <w:vAlign w:val="center"/>
          </w:tcPr>
          <w:p w:rsidR="00D704DA" w:rsidRPr="00324044" w:rsidRDefault="006D78FB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по аналогии с преподавателем</w:t>
            </w:r>
          </w:p>
        </w:tc>
      </w:tr>
      <w:tr w:rsidR="006D78FB" w:rsidRPr="00010D20" w:rsidTr="00D704DA">
        <w:trPr>
          <w:tblCellSpacing w:w="0" w:type="dxa"/>
        </w:trPr>
        <w:tc>
          <w:tcPr>
            <w:tcW w:w="3271" w:type="dxa"/>
            <w:vAlign w:val="center"/>
          </w:tcPr>
          <w:p w:rsidR="006D78FB" w:rsidRPr="00297CE6" w:rsidRDefault="006D78FB" w:rsidP="003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E6">
              <w:rPr>
                <w:rFonts w:ascii="Times New Roman" w:hAnsi="Times New Roman" w:cs="Times New Roman"/>
                <w:b/>
                <w:sz w:val="24"/>
                <w:szCs w:val="24"/>
              </w:rPr>
              <w:t>7. Первичное закрепление</w:t>
            </w:r>
          </w:p>
        </w:tc>
        <w:tc>
          <w:tcPr>
            <w:tcW w:w="0" w:type="auto"/>
            <w:vAlign w:val="center"/>
          </w:tcPr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 xml:space="preserve">А теперь посмотрите на блок 3, давайте </w:t>
            </w:r>
            <w:proofErr w:type="gramStart"/>
            <w:r w:rsidRPr="00324044">
              <w:t>проверим</w:t>
            </w:r>
            <w:proofErr w:type="gramEnd"/>
            <w:r w:rsidRPr="00324044">
              <w:t xml:space="preserve"> как вы усвоили. Ваша задача установить соответствие стрелочками и дополнить фразы. На работу отвожу 1-2 минуты. Консультируйте и помогайте друг другу. Чья пара закончит, покажите посадкой. Приступаем.</w:t>
            </w:r>
          </w:p>
          <w:p w:rsidR="006D78FB" w:rsidRPr="00324044" w:rsidRDefault="006D78FB" w:rsidP="00324044">
            <w:pPr>
              <w:pStyle w:val="a6"/>
              <w:ind w:firstLine="720"/>
              <w:jc w:val="both"/>
            </w:pPr>
            <w:r w:rsidRPr="00324044">
              <w:t>Проверим. Сравните ответы с ответами на экране и поставьте по одному баллу за каждый правильный ответ. Поднимите руки у кого все правильно. У кого одна ошибка, две. У кого все не правильно. Молодцы ребята.</w:t>
            </w:r>
          </w:p>
        </w:tc>
        <w:tc>
          <w:tcPr>
            <w:tcW w:w="0" w:type="auto"/>
            <w:vAlign w:val="center"/>
          </w:tcPr>
          <w:p w:rsidR="006D78FB" w:rsidRPr="00324044" w:rsidRDefault="006D78FB" w:rsidP="003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D704DA" w:rsidRPr="00297CE6" w:rsidRDefault="00D704DA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Рефлексия (подведение итогов урока)</w:t>
            </w:r>
          </w:p>
        </w:tc>
        <w:tc>
          <w:tcPr>
            <w:tcW w:w="0" w:type="auto"/>
            <w:vAlign w:val="center"/>
          </w:tcPr>
          <w:p w:rsidR="006D78FB" w:rsidRPr="00324044" w:rsidRDefault="006D78FB" w:rsidP="00324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044">
              <w:rPr>
                <w:rFonts w:ascii="Times New Roman" w:hAnsi="Times New Roman" w:cs="Times New Roman"/>
                <w:sz w:val="24"/>
                <w:szCs w:val="24"/>
              </w:rPr>
              <w:t>Итак, подведем итог урока, предлагаю проанализировать наши достижения на уроке.</w:t>
            </w:r>
          </w:p>
          <w:p w:rsidR="006D78FB" w:rsidRPr="00324044" w:rsidRDefault="006D78FB" w:rsidP="00324044">
            <w:pPr>
              <w:pStyle w:val="a3"/>
              <w:ind w:left="1080"/>
              <w:jc w:val="both"/>
            </w:pPr>
            <w:r w:rsidRPr="00324044">
              <w:t>Для этого посмотрим на экран и продолжим фразы</w:t>
            </w:r>
          </w:p>
          <w:p w:rsidR="006D78FB" w:rsidRPr="00324044" w:rsidRDefault="006D78FB" w:rsidP="00324044">
            <w:pPr>
              <w:pStyle w:val="a6"/>
              <w:ind w:left="1080" w:firstLine="0"/>
              <w:jc w:val="both"/>
              <w:rPr>
                <w:b/>
              </w:rPr>
            </w:pPr>
            <w:r w:rsidRPr="00324044">
              <w:rPr>
                <w:b/>
                <w:i/>
                <w:iCs/>
              </w:rPr>
              <w:t>сегодня я узнал…</w:t>
            </w:r>
            <w:r w:rsidRPr="00324044">
              <w:rPr>
                <w:b/>
              </w:rPr>
              <w:t xml:space="preserve"> </w:t>
            </w:r>
          </w:p>
          <w:p w:rsidR="006D78FB" w:rsidRPr="00324044" w:rsidRDefault="006D78FB" w:rsidP="00324044">
            <w:pPr>
              <w:pStyle w:val="a6"/>
              <w:ind w:left="1080" w:firstLine="0"/>
              <w:jc w:val="both"/>
              <w:rPr>
                <w:b/>
              </w:rPr>
            </w:pPr>
            <w:r w:rsidRPr="00324044">
              <w:rPr>
                <w:b/>
                <w:i/>
                <w:iCs/>
              </w:rPr>
              <w:t>было интересно…</w:t>
            </w:r>
            <w:r w:rsidRPr="00324044">
              <w:rPr>
                <w:b/>
              </w:rPr>
              <w:t xml:space="preserve"> </w:t>
            </w:r>
          </w:p>
          <w:p w:rsidR="006D78FB" w:rsidRPr="00324044" w:rsidRDefault="006D78FB" w:rsidP="00324044">
            <w:pPr>
              <w:pStyle w:val="a6"/>
              <w:ind w:left="1080" w:firstLine="0"/>
              <w:jc w:val="both"/>
              <w:rPr>
                <w:b/>
              </w:rPr>
            </w:pPr>
            <w:r w:rsidRPr="00324044">
              <w:rPr>
                <w:b/>
                <w:i/>
                <w:iCs/>
              </w:rPr>
              <w:t>было трудно…</w:t>
            </w:r>
            <w:r w:rsidRPr="00324044">
              <w:rPr>
                <w:b/>
              </w:rPr>
              <w:t xml:space="preserve"> </w:t>
            </w:r>
          </w:p>
          <w:p w:rsidR="008A691A" w:rsidRPr="00324044" w:rsidRDefault="006D78FB" w:rsidP="00324044">
            <w:pPr>
              <w:pStyle w:val="a6"/>
              <w:jc w:val="both"/>
            </w:pPr>
            <w:r w:rsidRPr="00324044">
              <w:t>На нашем уроке мы изучили формулы площади боковой поверхности цилиндра и конуса.</w:t>
            </w:r>
          </w:p>
        </w:tc>
        <w:tc>
          <w:tcPr>
            <w:tcW w:w="0" w:type="auto"/>
            <w:vAlign w:val="center"/>
          </w:tcPr>
          <w:p w:rsidR="00D704DA" w:rsidRPr="00324044" w:rsidRDefault="00324044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hAnsi="Times New Roman" w:cs="Times New Roman"/>
                <w:sz w:val="24"/>
                <w:szCs w:val="24"/>
              </w:rPr>
              <w:t>Дополняют фразы предложенные преподавателем. Заполняют оценочный блок листа достижений и выставляют отметки</w:t>
            </w:r>
          </w:p>
        </w:tc>
      </w:tr>
      <w:tr w:rsidR="008A691A" w:rsidRPr="00010D20" w:rsidTr="00D704DA">
        <w:trPr>
          <w:tblCellSpacing w:w="0" w:type="dxa"/>
        </w:trPr>
        <w:tc>
          <w:tcPr>
            <w:tcW w:w="3271" w:type="dxa"/>
            <w:vAlign w:val="center"/>
            <w:hideMark/>
          </w:tcPr>
          <w:p w:rsidR="00D704DA" w:rsidRPr="00297CE6" w:rsidRDefault="00D704DA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Информация о домашнем задании</w:t>
            </w:r>
          </w:p>
        </w:tc>
        <w:tc>
          <w:tcPr>
            <w:tcW w:w="0" w:type="auto"/>
            <w:vAlign w:val="center"/>
          </w:tcPr>
          <w:p w:rsidR="00D704DA" w:rsidRPr="00324044" w:rsidRDefault="00D704DA" w:rsidP="00324044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91A" w:rsidRPr="00324044" w:rsidRDefault="00324044" w:rsidP="00324044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 работой будет оригинальное оформление нашего макета храма</w:t>
            </w:r>
          </w:p>
        </w:tc>
        <w:tc>
          <w:tcPr>
            <w:tcW w:w="0" w:type="auto"/>
            <w:vAlign w:val="center"/>
          </w:tcPr>
          <w:p w:rsidR="00D704DA" w:rsidRPr="00324044" w:rsidRDefault="00D704DA" w:rsidP="0032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0C7" w:rsidRDefault="000130C7" w:rsidP="00010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0C" w:rsidRDefault="008D370C" w:rsidP="00010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4488"/>
        <w:gridCol w:w="4743"/>
        <w:gridCol w:w="3901"/>
      </w:tblGrid>
      <w:tr w:rsidR="009C2CE7" w:rsidRPr="00010D20" w:rsidTr="00BD242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C2CE7" w:rsidRPr="009C2CE7" w:rsidRDefault="009C2CE7" w:rsidP="009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fe2de6c13dc4af98bc03170f1ec000fe5992ae32"/>
            <w:bookmarkStart w:id="8" w:name="6"/>
            <w:bookmarkEnd w:id="7"/>
            <w:bookmarkEnd w:id="8"/>
            <w:r w:rsidRPr="009C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Самоанализ</w:t>
            </w:r>
          </w:p>
        </w:tc>
      </w:tr>
      <w:tr w:rsidR="00297CE6" w:rsidRPr="00010D20" w:rsidTr="008D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9C2CE7" w:rsidRDefault="00010D20" w:rsidP="009C2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010D20" w:rsidRPr="009C2CE7" w:rsidRDefault="00010D20" w:rsidP="009C2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достижения планируемого результата</w:t>
            </w:r>
          </w:p>
        </w:tc>
        <w:tc>
          <w:tcPr>
            <w:tcW w:w="0" w:type="auto"/>
            <w:vAlign w:val="center"/>
            <w:hideMark/>
          </w:tcPr>
          <w:p w:rsidR="00010D20" w:rsidRPr="009C2CE7" w:rsidRDefault="00010D20" w:rsidP="009C2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0" w:type="auto"/>
            <w:vAlign w:val="center"/>
            <w:hideMark/>
          </w:tcPr>
          <w:p w:rsidR="00010D20" w:rsidRPr="009C2CE7" w:rsidRDefault="00010D20" w:rsidP="009C2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297CE6" w:rsidRPr="00010D20" w:rsidTr="008D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Вызова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 как способность соотносить то, что уже известно и усвоено, и то, что еще неизвестно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как определение последовательности промежуточных целей с учетом конечного результата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выделение и формулирование познавательной цели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наиболее важной информации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цепочки вопросов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Включаемость в коллективное обсуждение вопросов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вопросов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интересов, учебных мотивов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-Воспроизведение (актуализация) знаний о 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площадях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-Воспроизведение основных видов задач на 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площадей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основных направлений в изучении темы</w:t>
            </w:r>
          </w:p>
        </w:tc>
        <w:tc>
          <w:tcPr>
            <w:tcW w:w="0" w:type="auto"/>
            <w:vAlign w:val="center"/>
            <w:hideMark/>
          </w:tcPr>
          <w:p w:rsidR="00010D20" w:rsidRPr="00297CE6" w:rsidRDefault="009C2CE7" w:rsidP="00297C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назвать  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нахождения площадей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9C2CE7" w:rsidP="00297CE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ответить на вопрос, где в жизни встречаются 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задачи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9C2CE7" w:rsidP="00297CE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сформулировать цель и задачи урока</w:t>
            </w:r>
          </w:p>
        </w:tc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примерах помогает вспомнить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приводит самый «яркий» пример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Помогает с помощью опорных слов: вспомнить, повторить…</w:t>
            </w:r>
          </w:p>
        </w:tc>
      </w:tr>
      <w:tr w:rsidR="00297CE6" w:rsidRPr="00010D20" w:rsidTr="008D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Содержания</w:t>
            </w:r>
          </w:p>
        </w:tc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Волевая </w:t>
            </w:r>
            <w:proofErr w:type="spellStart"/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способа действия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осознанно применять полученные знания на практике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Инициативное сотрудничество в поиске и сборе информации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интересов, учебных мотивов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действия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Построение нового знания о 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боковой поверхности цилиндра и конуса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жизненных задач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информации по теме «</w:t>
            </w:r>
            <w:r w:rsidR="009C2CE7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боковой поверхности цилиндра и конуса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10D20" w:rsidRPr="00297CE6" w:rsidRDefault="009C2CE7" w:rsidP="00297C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затрудняются 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 задач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соответственно возникают трудности при решении</w:t>
            </w:r>
          </w:p>
          <w:p w:rsidR="00010D20" w:rsidRPr="00297CE6" w:rsidRDefault="009C2CE7" w:rsidP="00297C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работать в паре, возникают трудности в общении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9C2CE7" w:rsidP="00297CE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отказывается работать в паре.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знают, как применять полученные знания на практике.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индивидуально подойти и помочь тем, у кого возникли трудности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заранее подбирает 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пары или пересаживает 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так, чтобы им было более удобно работать 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может протекать индивидуально, со стороны 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преподавателя 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поддержка и необходимая помощь.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Еще раз обсудить задание, вспомнить правила и разобрать один из примеров.</w:t>
            </w:r>
          </w:p>
        </w:tc>
      </w:tr>
      <w:tr w:rsidR="00297CE6" w:rsidRPr="00010D20" w:rsidTr="008D3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Рефлексии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действия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и формулирование познавательной цели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Включаемость в коллективное обсуждение вопросов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Постановка вопросов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аргументировать свою точку зрения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действий человека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познавательных интересов, учебных мотивов</w:t>
            </w:r>
          </w:p>
        </w:tc>
        <w:tc>
          <w:tcPr>
            <w:tcW w:w="0" w:type="auto"/>
            <w:vAlign w:val="center"/>
            <w:hideMark/>
          </w:tcPr>
          <w:p w:rsidR="00010D20" w:rsidRPr="00297CE6" w:rsidRDefault="00297CE6" w:rsidP="00297CE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1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</w:t>
            </w:r>
            <w:r w:rsidR="00010D20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 оценить свою работу.</w:t>
            </w:r>
          </w:p>
          <w:p w:rsidR="00010D20" w:rsidRPr="00297CE6" w:rsidRDefault="00010D20" w:rsidP="00297CE6">
            <w:pPr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знают, где именно искать информацию по данной теме, если возникнут затруднения при выполнении домашней  работы</w:t>
            </w:r>
          </w:p>
        </w:tc>
        <w:tc>
          <w:tcPr>
            <w:tcW w:w="0" w:type="auto"/>
            <w:vAlign w:val="center"/>
            <w:hideMark/>
          </w:tcPr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еще раз разобрать критерии оценивания как </w:t>
            </w:r>
            <w:proofErr w:type="gramStart"/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proofErr w:type="gramEnd"/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на </w:t>
            </w:r>
            <w:r w:rsidR="00297CE6"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группу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возможность послушать остальных, либо сдать в письменной форме</w:t>
            </w:r>
          </w:p>
          <w:p w:rsidR="00010D20" w:rsidRPr="00297CE6" w:rsidRDefault="00010D20" w:rsidP="0029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AEC" w:rsidRDefault="00033AEC"/>
    <w:sectPr w:rsidR="00033AEC" w:rsidSect="008A691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26B4"/>
      </v:shape>
    </w:pict>
  </w:numPicBullet>
  <w:abstractNum w:abstractNumId="0">
    <w:nsid w:val="158F4E7D"/>
    <w:multiLevelType w:val="hybridMultilevel"/>
    <w:tmpl w:val="AEAC8BB2"/>
    <w:lvl w:ilvl="0" w:tplc="9820A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A54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69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4D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B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6C2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43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615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CD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337470"/>
    <w:multiLevelType w:val="hybridMultilevel"/>
    <w:tmpl w:val="9BCAFA84"/>
    <w:lvl w:ilvl="0" w:tplc="58C29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8D4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009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96E2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03D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4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4CD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ED3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A58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6D203C"/>
    <w:multiLevelType w:val="hybridMultilevel"/>
    <w:tmpl w:val="B2D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553E"/>
    <w:multiLevelType w:val="hybridMultilevel"/>
    <w:tmpl w:val="5C2EB96A"/>
    <w:lvl w:ilvl="0" w:tplc="BD6A441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51517"/>
    <w:multiLevelType w:val="multilevel"/>
    <w:tmpl w:val="B1989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26140"/>
    <w:multiLevelType w:val="multilevel"/>
    <w:tmpl w:val="5CC0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77F0C"/>
    <w:multiLevelType w:val="hybridMultilevel"/>
    <w:tmpl w:val="6274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52E23"/>
    <w:multiLevelType w:val="multilevel"/>
    <w:tmpl w:val="5EE4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501E5"/>
    <w:multiLevelType w:val="hybridMultilevel"/>
    <w:tmpl w:val="E4CC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78F0"/>
    <w:multiLevelType w:val="hybridMultilevel"/>
    <w:tmpl w:val="9ED49F0C"/>
    <w:lvl w:ilvl="0" w:tplc="28FA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4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E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C8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E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0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C7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8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E53073"/>
    <w:multiLevelType w:val="multilevel"/>
    <w:tmpl w:val="EF8C7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D1FD1"/>
    <w:multiLevelType w:val="multilevel"/>
    <w:tmpl w:val="7F5C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7504"/>
    <w:multiLevelType w:val="multilevel"/>
    <w:tmpl w:val="B4FA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448F3"/>
    <w:multiLevelType w:val="multilevel"/>
    <w:tmpl w:val="BC16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7476D"/>
    <w:multiLevelType w:val="hybridMultilevel"/>
    <w:tmpl w:val="13343594"/>
    <w:lvl w:ilvl="0" w:tplc="CC3E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94EE7"/>
    <w:multiLevelType w:val="multilevel"/>
    <w:tmpl w:val="8D6CF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C4ECA"/>
    <w:multiLevelType w:val="multilevel"/>
    <w:tmpl w:val="C7440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906D3"/>
    <w:multiLevelType w:val="hybridMultilevel"/>
    <w:tmpl w:val="FEF00468"/>
    <w:lvl w:ilvl="0" w:tplc="5E045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633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2E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408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412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8FE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64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077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78B4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4A0027"/>
    <w:multiLevelType w:val="multilevel"/>
    <w:tmpl w:val="20165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F6445"/>
    <w:multiLevelType w:val="multilevel"/>
    <w:tmpl w:val="4562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D6357"/>
    <w:multiLevelType w:val="multilevel"/>
    <w:tmpl w:val="90D27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E458A"/>
    <w:multiLevelType w:val="hybridMultilevel"/>
    <w:tmpl w:val="06C87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0"/>
  </w:num>
  <w:num w:numId="5">
    <w:abstractNumId w:val="12"/>
  </w:num>
  <w:num w:numId="6">
    <w:abstractNumId w:val="7"/>
  </w:num>
  <w:num w:numId="7">
    <w:abstractNumId w:val="16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2"/>
  </w:num>
  <w:num w:numId="16">
    <w:abstractNumId w:val="8"/>
  </w:num>
  <w:num w:numId="17">
    <w:abstractNumId w:val="1"/>
  </w:num>
  <w:num w:numId="18">
    <w:abstractNumId w:val="17"/>
  </w:num>
  <w:num w:numId="19">
    <w:abstractNumId w:val="0"/>
  </w:num>
  <w:num w:numId="20">
    <w:abstractNumId w:val="2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20"/>
    <w:rsid w:val="00010D20"/>
    <w:rsid w:val="000130C7"/>
    <w:rsid w:val="00033AEC"/>
    <w:rsid w:val="00055F2D"/>
    <w:rsid w:val="00056B5C"/>
    <w:rsid w:val="0010065C"/>
    <w:rsid w:val="0012552B"/>
    <w:rsid w:val="00175D0D"/>
    <w:rsid w:val="001E163F"/>
    <w:rsid w:val="00297CE6"/>
    <w:rsid w:val="00324044"/>
    <w:rsid w:val="00373D20"/>
    <w:rsid w:val="003A6835"/>
    <w:rsid w:val="004D620B"/>
    <w:rsid w:val="00561E59"/>
    <w:rsid w:val="00606BB7"/>
    <w:rsid w:val="00610229"/>
    <w:rsid w:val="006D78FB"/>
    <w:rsid w:val="006F5DF0"/>
    <w:rsid w:val="00777B3E"/>
    <w:rsid w:val="007E5DCC"/>
    <w:rsid w:val="008428B2"/>
    <w:rsid w:val="00872B4F"/>
    <w:rsid w:val="008A691A"/>
    <w:rsid w:val="008D370C"/>
    <w:rsid w:val="00931A6D"/>
    <w:rsid w:val="0097678A"/>
    <w:rsid w:val="009C2CE7"/>
    <w:rsid w:val="00A11AF6"/>
    <w:rsid w:val="00B325B7"/>
    <w:rsid w:val="00B56890"/>
    <w:rsid w:val="00B766A4"/>
    <w:rsid w:val="00D14FF4"/>
    <w:rsid w:val="00D704DA"/>
    <w:rsid w:val="00E9194C"/>
    <w:rsid w:val="00EC1358"/>
    <w:rsid w:val="00EE0381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0D20"/>
  </w:style>
  <w:style w:type="paragraph" w:customStyle="1" w:styleId="c1">
    <w:name w:val="c1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0D20"/>
  </w:style>
  <w:style w:type="character" w:customStyle="1" w:styleId="c0">
    <w:name w:val="c0"/>
    <w:basedOn w:val="a0"/>
    <w:rsid w:val="00010D20"/>
  </w:style>
  <w:style w:type="paragraph" w:customStyle="1" w:styleId="c8">
    <w:name w:val="c8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0D20"/>
  </w:style>
  <w:style w:type="paragraph" w:customStyle="1" w:styleId="c10">
    <w:name w:val="c10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10D20"/>
  </w:style>
  <w:style w:type="character" w:customStyle="1" w:styleId="c55">
    <w:name w:val="c55"/>
    <w:basedOn w:val="a0"/>
    <w:rsid w:val="00010D20"/>
  </w:style>
  <w:style w:type="character" w:customStyle="1" w:styleId="c34">
    <w:name w:val="c34"/>
    <w:basedOn w:val="a0"/>
    <w:rsid w:val="00010D20"/>
  </w:style>
  <w:style w:type="paragraph" w:styleId="a3">
    <w:name w:val="List Paragraph"/>
    <w:basedOn w:val="a"/>
    <w:uiPriority w:val="34"/>
    <w:qFormat/>
    <w:rsid w:val="00373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1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55F2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5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0D20"/>
  </w:style>
  <w:style w:type="paragraph" w:customStyle="1" w:styleId="c1">
    <w:name w:val="c1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0D20"/>
  </w:style>
  <w:style w:type="character" w:customStyle="1" w:styleId="c0">
    <w:name w:val="c0"/>
    <w:basedOn w:val="a0"/>
    <w:rsid w:val="00010D20"/>
  </w:style>
  <w:style w:type="paragraph" w:customStyle="1" w:styleId="c8">
    <w:name w:val="c8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0D20"/>
  </w:style>
  <w:style w:type="paragraph" w:customStyle="1" w:styleId="c10">
    <w:name w:val="c10"/>
    <w:basedOn w:val="a"/>
    <w:rsid w:val="000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10D20"/>
  </w:style>
  <w:style w:type="character" w:customStyle="1" w:styleId="c55">
    <w:name w:val="c55"/>
    <w:basedOn w:val="a0"/>
    <w:rsid w:val="00010D20"/>
  </w:style>
  <w:style w:type="character" w:customStyle="1" w:styleId="c34">
    <w:name w:val="c34"/>
    <w:basedOn w:val="a0"/>
    <w:rsid w:val="00010D20"/>
  </w:style>
  <w:style w:type="paragraph" w:styleId="a3">
    <w:name w:val="List Paragraph"/>
    <w:basedOn w:val="a"/>
    <w:uiPriority w:val="34"/>
    <w:qFormat/>
    <w:rsid w:val="00373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1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55F2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5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5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3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56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6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1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4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8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2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9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1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4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8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8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6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267F-1FD3-4567-9CEE-8BD98FC5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cp:lastPrinted>2014-11-19T07:02:00Z</cp:lastPrinted>
  <dcterms:created xsi:type="dcterms:W3CDTF">2014-11-12T12:38:00Z</dcterms:created>
  <dcterms:modified xsi:type="dcterms:W3CDTF">2014-11-24T09:04:00Z</dcterms:modified>
</cp:coreProperties>
</file>