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1DE4" w:rsidRDefault="00041DE4" w:rsidP="00041DE4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041DE4" w:rsidRPr="00B607D1" w:rsidRDefault="00041DE4" w:rsidP="00041DE4">
      <w:pPr>
        <w:ind w:left="-1134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</w:pPr>
      <w:r w:rsidRPr="00B607D1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  <w:t xml:space="preserve">Открытый урок </w:t>
      </w:r>
    </w:p>
    <w:p w:rsidR="00041DE4" w:rsidRPr="00B607D1" w:rsidRDefault="00041DE4" w:rsidP="00041DE4">
      <w:pPr>
        <w:ind w:left="-1134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</w:pPr>
      <w:r w:rsidRPr="00B607D1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  <w:t xml:space="preserve">по русскому языку </w:t>
      </w:r>
    </w:p>
    <w:p w:rsidR="00041DE4" w:rsidRPr="00B607D1" w:rsidRDefault="00041DE4" w:rsidP="00041DE4">
      <w:pPr>
        <w:ind w:left="-1134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</w:pPr>
      <w:r w:rsidRPr="00B607D1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:lang w:val="ru-RU"/>
        </w:rPr>
        <w:t>на тему</w:t>
      </w:r>
    </w:p>
    <w:p w:rsidR="00041DE4" w:rsidRDefault="00634EA8" w:rsidP="00041DE4">
      <w:pPr>
        <w:ind w:left="-1134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634EA8">
        <w:rPr>
          <w:rFonts w:ascii="Times New Roman" w:hAnsi="Times New Roman" w:cs="Times New Roman"/>
          <w:sz w:val="40"/>
          <w:szCs w:val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8pt;height:171.6pt" fillcolor="#9400ed" strokecolor="#00b0f0" strokeweight="1.5pt">
            <v:fill color2="blue" angle="-90" colors="0 #a603ab;13763f #0819fb;22938f #1a8d48;34079f yellow;47841f #ee3f17;57672f #e81766;1 #a603ab" method="none" type="gradient"/>
            <v:shadow on="t" type="double" color="silver" opacity=".5" color2="shadow add(102)" offset="-3pt,-3pt" offset2="-6pt,-6pt"/>
            <v:textpath style="font-family:&quot;Arial Black&quot;;v-text-kern:t" trim="t" fitpath="t" string="&quot;Образование слов при&#10; помощи приставки и суффикса&quot;"/>
          </v:shape>
        </w:pict>
      </w:r>
    </w:p>
    <w:p w:rsidR="00E46276" w:rsidRPr="00E46276" w:rsidRDefault="00E46276" w:rsidP="00041DE4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276">
        <w:rPr>
          <w:rFonts w:ascii="Times New Roman" w:hAnsi="Times New Roman" w:cs="Times New Roman"/>
          <w:b/>
          <w:sz w:val="40"/>
          <w:szCs w:val="40"/>
          <w:lang w:val="ru-RU"/>
        </w:rPr>
        <w:t xml:space="preserve">во 2 классе </w:t>
      </w:r>
    </w:p>
    <w:p w:rsidR="00E46276" w:rsidRPr="00E46276" w:rsidRDefault="00E46276" w:rsidP="00041DE4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276">
        <w:rPr>
          <w:rFonts w:ascii="Times New Roman" w:hAnsi="Times New Roman" w:cs="Times New Roman"/>
          <w:b/>
          <w:sz w:val="40"/>
          <w:szCs w:val="40"/>
          <w:lang w:val="ru-RU"/>
        </w:rPr>
        <w:t>МБОУ СОШ п. Жилино</w:t>
      </w:r>
    </w:p>
    <w:p w:rsidR="00E46276" w:rsidRPr="00E46276" w:rsidRDefault="00E46276" w:rsidP="00041DE4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276">
        <w:rPr>
          <w:rFonts w:ascii="Times New Roman" w:hAnsi="Times New Roman" w:cs="Times New Roman"/>
          <w:b/>
          <w:sz w:val="40"/>
          <w:szCs w:val="40"/>
          <w:lang w:val="ru-RU"/>
        </w:rPr>
        <w:t>2013 - 2014 учебный год</w:t>
      </w: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Учитель: Сергеева М.К.</w:t>
      </w:r>
    </w:p>
    <w:p w:rsidR="00E46276" w:rsidRPr="00E46276" w:rsidRDefault="00E46276" w:rsidP="00041DE4">
      <w:pPr>
        <w:ind w:left="-1134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46276" w:rsidRPr="00E46276" w:rsidRDefault="00E46276" w:rsidP="00E46276">
      <w:pPr>
        <w:ind w:left="-567"/>
        <w:jc w:val="both"/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lastRenderedPageBreak/>
        <w:t xml:space="preserve">Тема урока: </w:t>
      </w:r>
    </w:p>
    <w:p w:rsidR="00E46276" w:rsidRPr="00E46276" w:rsidRDefault="00E46276" w:rsidP="00E46276">
      <w:pPr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Образование слов при помощи приставки и суффикса</w:t>
      </w:r>
    </w:p>
    <w:p w:rsidR="00E46276" w:rsidRPr="00E46276" w:rsidRDefault="00E46276" w:rsidP="00E46276">
      <w:pPr>
        <w:ind w:left="-567"/>
        <w:jc w:val="both"/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>Цели урока:</w:t>
      </w:r>
      <w:r w:rsidRPr="00E46276"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 xml:space="preserve"> 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1.Обобщение у учащихся представления о родственных словах и разных формах одного и того же слова.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2.Закреплять умение находить родственные слова на основе общего корня; 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3.Умение работать с Обратным словарем, вести поиск нужных слов, ориентируясь на последние буквосочетания в начальной форме слова. 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46276" w:rsidRPr="00E46276" w:rsidRDefault="00E46276" w:rsidP="00E46276">
      <w:pPr>
        <w:ind w:left="-567"/>
        <w:jc w:val="both"/>
        <w:rPr>
          <w:rStyle w:val="apple-converted-space"/>
          <w:rFonts w:ascii="Times New Roman" w:hAnsi="Times New Roman" w:cs="Times New Roman"/>
          <w:b/>
          <w:i w:val="0"/>
          <w:color w:val="FF0000"/>
          <w:sz w:val="32"/>
          <w:szCs w:val="32"/>
          <w:shd w:val="clear" w:color="auto" w:fill="FFFFFF"/>
          <w:lang w:val="ru-RU"/>
        </w:rPr>
      </w:pPr>
      <w:r w:rsidRPr="00E46276">
        <w:rPr>
          <w:rStyle w:val="apple-converted-space"/>
          <w:rFonts w:ascii="Times New Roman" w:hAnsi="Times New Roman" w:cs="Times New Roman"/>
          <w:b/>
          <w:i w:val="0"/>
          <w:color w:val="FF0000"/>
          <w:sz w:val="32"/>
          <w:szCs w:val="32"/>
          <w:shd w:val="clear" w:color="auto" w:fill="FFFFFF"/>
          <w:lang w:val="ru-RU"/>
        </w:rPr>
        <w:t>Задачи урока: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1. Образовательные: 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*различать родственные слова и формы слова, 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*подбор родственных слов и деление на группы родственных слов,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*совершенствовать умение работать в паре, </w:t>
      </w:r>
    </w:p>
    <w:p w:rsidR="00E46276" w:rsidRPr="00E46276" w:rsidRDefault="00E46276" w:rsidP="00E46276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*сравнивать и анализировать родственные слова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u w:val="single"/>
          <w:shd w:val="clear" w:color="auto" w:fill="FFFFFF"/>
          <w:lang w:val="ru-RU"/>
        </w:rPr>
        <w:t>2. Развивающие: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*развивать умение вести диало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г, отстаивая свою точку зрения;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*способность формулировать свои мысли в процессе под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ведения итогов;</w:t>
      </w:r>
    </w:p>
    <w:p w:rsidR="00E46276" w:rsidRPr="00E46276" w:rsidRDefault="00E46276" w:rsidP="00E46276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*развивать представления об исторических родственниках слова (о происхождении слов)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u w:val="single"/>
          <w:shd w:val="clear" w:color="auto" w:fill="FFFFFF"/>
          <w:lang w:val="ru-RU"/>
        </w:rPr>
        <w:t>3. Воспитательные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 : 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*воспиты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вать уверенность в своих силах;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чувство взаимопомощи;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интерес к русскому языку.</w:t>
      </w: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46276" w:rsidRP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>Оборудование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</w:pPr>
    </w:p>
    <w:p w:rsidR="00E46276" w:rsidRPr="00E46276" w:rsidRDefault="00E46276" w:rsidP="00E46276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учебник Русский язык 1,2 части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;</w:t>
      </w:r>
    </w:p>
    <w:p w:rsidR="00E46276" w:rsidRDefault="00E46276" w:rsidP="00E46276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тетрадь для самостоятельной работы №1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;</w:t>
      </w:r>
    </w:p>
    <w:p w:rsidR="00E46276" w:rsidRDefault="00E46276" w:rsidP="00E46276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презентация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 xml:space="preserve"> для проведения физминутки для глаз (слайд 1);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</w:t>
      </w:r>
      <w:r w:rsidRPr="00E46276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карточки с заданием для проверки знаний учащихся по данной теме</w:t>
      </w: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*интерактивная доска;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*магнитно - маркерная доска;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*портрет поэта В.А.Жуковского;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*рабочая тетрадь;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*ручки, простые карандаши, линейки;</w:t>
      </w:r>
    </w:p>
    <w:p w:rsidR="00E46276" w:rsidRDefault="00E46276" w:rsidP="00E46276">
      <w:pPr>
        <w:spacing w:after="0" w:line="240" w:lineRule="auto"/>
        <w:ind w:left="-567"/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  <w:lang w:val="ru-RU"/>
        </w:rPr>
        <w:t>*предложения для подведения итога урока (слайд 2).</w:t>
      </w:r>
    </w:p>
    <w:p w:rsidR="00E46276" w:rsidRDefault="00E46276" w:rsidP="00E4627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color w:val="C0504D" w:themeColor="accent2"/>
          <w:sz w:val="32"/>
          <w:szCs w:val="32"/>
          <w:shd w:val="clear" w:color="auto" w:fill="FFFFFF"/>
          <w:lang w:val="ru-RU"/>
        </w:rPr>
      </w:pPr>
      <w:r w:rsidRPr="00E46276">
        <w:rPr>
          <w:rFonts w:ascii="Times New Roman" w:hAnsi="Times New Roman" w:cs="Times New Roman"/>
          <w:b/>
          <w:i w:val="0"/>
          <w:color w:val="C0504D" w:themeColor="accent2"/>
          <w:sz w:val="32"/>
          <w:szCs w:val="32"/>
          <w:shd w:val="clear" w:color="auto" w:fill="FFFFFF"/>
          <w:lang w:val="ru-RU"/>
        </w:rPr>
        <w:lastRenderedPageBreak/>
        <w:t>Ход урока:</w:t>
      </w:r>
    </w:p>
    <w:p w:rsidR="00E46276" w:rsidRDefault="00E46276" w:rsidP="00E4627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color w:val="C0504D" w:themeColor="accent2"/>
          <w:sz w:val="32"/>
          <w:szCs w:val="32"/>
          <w:shd w:val="clear" w:color="auto" w:fill="FFFFFF"/>
          <w:lang w:val="ru-RU"/>
        </w:rPr>
      </w:pP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I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. Организационный момент.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Прозвенел и смолк звонок,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Начинается урок.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Мы за парты тихо сели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на доску посмотрели.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Ручку в руку все мы взяли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красиво написали.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У: Записали "число" и "классная работа"чисто, правильно, красиво.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II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Мы должны с вами пройти путь подготовки к теме урока. Для этого посмотрите пожалуйста на доску. На интерактивной доске вы видите портрет известного русского поэта Жуковского В.А., который написал чудесное стихотворение "Жаворонок". Первое четверостишие написано на доске: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На солнце тёмный лес зардел.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 долине пар белеет тонкий.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И песню раннюю запел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В лазури жаворонок звонкий.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Словарная работа: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зардел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, </w:t>
      </w: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долина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-Сколько предложений в этом отрывке?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-Докажите. (5 доказательств)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-Найдите грамматическую основу в каждом предложении.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-Чем выражены главные члены предложений?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-Какие это предложения по цели высказывания и по интонации?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III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. Физминутка.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Вот мы руки развели,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Словно удивились.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И друг другу до земли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В пояс поклонились!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Наклонились, выпрямились,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Наклонились, выпрямились.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Ниже, ниже, не лен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ю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сь,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Поклон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ю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сь и улыбнусь.</w:t>
      </w:r>
    </w:p>
    <w:p w:rsidR="00E46276" w:rsidRPr="00E46276" w:rsidRDefault="00E46276" w:rsidP="00E46276">
      <w:pPr>
        <w:pStyle w:val="c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>
        <w:rPr>
          <w:rStyle w:val="c4"/>
          <w:rFonts w:eastAsiaTheme="majorEastAsia"/>
          <w:color w:val="000000"/>
          <w:sz w:val="32"/>
          <w:szCs w:val="32"/>
        </w:rPr>
        <w:t xml:space="preserve">У.: </w:t>
      </w:r>
      <w:r w:rsidRPr="00E46276">
        <w:rPr>
          <w:rStyle w:val="c4"/>
          <w:rFonts w:eastAsiaTheme="majorEastAsia"/>
          <w:color w:val="000000"/>
          <w:sz w:val="32"/>
          <w:szCs w:val="32"/>
        </w:rPr>
        <w:t>Настроение каково? Во!</w:t>
      </w:r>
    </w:p>
    <w:p w:rsidR="00E46276" w:rsidRPr="00E46276" w:rsidRDefault="00E46276" w:rsidP="00E46276">
      <w:pPr>
        <w:pStyle w:val="c8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32"/>
          <w:szCs w:val="32"/>
        </w:rPr>
      </w:pPr>
      <w:r>
        <w:rPr>
          <w:rStyle w:val="c4"/>
          <w:rFonts w:eastAsiaTheme="majorEastAsia"/>
          <w:color w:val="000000"/>
          <w:sz w:val="32"/>
          <w:szCs w:val="32"/>
        </w:rPr>
        <w:t xml:space="preserve">У.: </w:t>
      </w:r>
      <w:r w:rsidRPr="00E46276">
        <w:rPr>
          <w:rStyle w:val="c4"/>
          <w:rFonts w:eastAsiaTheme="majorEastAsia"/>
          <w:color w:val="000000"/>
          <w:sz w:val="32"/>
          <w:szCs w:val="32"/>
        </w:rPr>
        <w:t>Улыбаемся мы как? Вот так!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У.: Вот мы и подошли к теме урока. Открыли "содержание"в учебнике русского языка 3 часть и нашли тему урока "Образование слов при помощи приставки и суффикса". На какой странице нужно открыть учебник? (с. 84)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-Прочитайте тему ещё раз. На этой же странице есть четверостишье. Прочитай его. Слова на жёлтом фоне являются родственными? Почему? (разная основа)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-Образование слова 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подснежник.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снег→под+снеж+ник=подснежник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Упр. 94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бездельник→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дело→</w:t>
      </w: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без+дель+ник=бездельник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пограничник→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граница→</w:t>
      </w: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по+гранич+ник=пограничник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наконечник→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конец→</w:t>
      </w: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на+конеч+ник=наконечник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Вывод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: слова образовались при помощи приставки и суффикса.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IV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Электронная ф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изминутка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для глаз.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V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. Самостоятельная работа в парах.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Ученики работают на листочках парами, подбирая родственные слова к слову 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 xml:space="preserve">лететь,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образовывая их при помощи приставок и записывают на листочке. Слов должно быть 15. Если они подобрали не все, то ищут в Обратном словаре и дописывают.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</w:pPr>
      <w:r w:rsidRPr="00E46276">
        <w:rPr>
          <w:rFonts w:ascii="Times New Roman" w:hAnsi="Times New Roman" w:cs="Times New Roman"/>
          <w:i w:val="0"/>
          <w:sz w:val="32"/>
          <w:szCs w:val="32"/>
          <w:u w:val="single"/>
          <w:lang w:val="ru-RU"/>
        </w:rPr>
        <w:t>Вывод: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-Что нам помогает образовать новое слово? (приставка)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-Что ещё нам помогает образовать новое слово? (суффикс)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-Как ещё может быть образовано новое слово? (при помощи приставки и суффикса)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VI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. Домашнее задание.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Упр.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VII</w:t>
      </w:r>
      <w:r w:rsidRPr="00E4627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Дети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подводят итог урока, анализируя свою работу на уроке 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(слайд 2)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Читают начало предложения и заканчивают его самостоятельно:</w:t>
      </w:r>
    </w:p>
    <w:p w:rsidR="00E46276" w:rsidRP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4F81BD" w:themeColor="accent1"/>
          <w:sz w:val="32"/>
          <w:szCs w:val="32"/>
          <w:lang w:val="ru-RU" w:eastAsia="ru-RU"/>
        </w:rPr>
      </w:pPr>
      <w:r w:rsidRPr="00E46276">
        <w:rPr>
          <w:rFonts w:ascii="Times New Roman" w:eastAsia="Times New Roman" w:hAnsi="Times New Roman" w:cs="Times New Roman"/>
          <w:b/>
          <w:i w:val="0"/>
          <w:color w:val="4F81BD" w:themeColor="accent1"/>
          <w:sz w:val="32"/>
          <w:szCs w:val="32"/>
          <w:lang w:val="ru-RU" w:eastAsia="ru-RU"/>
        </w:rPr>
        <w:t>- Сегодня я узнал(а)...</w:t>
      </w:r>
    </w:p>
    <w:p w:rsidR="00E46276" w:rsidRP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C0504D" w:themeColor="accent2"/>
          <w:sz w:val="32"/>
          <w:szCs w:val="32"/>
          <w:lang w:val="ru-RU" w:eastAsia="ru-RU"/>
        </w:rPr>
      </w:pPr>
      <w:r w:rsidRPr="00E46276">
        <w:rPr>
          <w:rFonts w:ascii="Times New Roman" w:eastAsia="Times New Roman" w:hAnsi="Times New Roman" w:cs="Times New Roman"/>
          <w:b/>
          <w:i w:val="0"/>
          <w:color w:val="C0504D" w:themeColor="accent2"/>
          <w:sz w:val="32"/>
          <w:szCs w:val="32"/>
          <w:lang w:val="ru-RU" w:eastAsia="ru-RU"/>
        </w:rPr>
        <w:t>- У меня получилось...</w:t>
      </w:r>
    </w:p>
    <w:p w:rsidR="00E46276" w:rsidRP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0070C0"/>
          <w:sz w:val="32"/>
          <w:szCs w:val="32"/>
          <w:lang w:val="ru-RU" w:eastAsia="ru-RU"/>
        </w:rPr>
      </w:pPr>
      <w:r w:rsidRPr="00E46276">
        <w:rPr>
          <w:rFonts w:ascii="Times New Roman" w:eastAsia="Times New Roman" w:hAnsi="Times New Roman" w:cs="Times New Roman"/>
          <w:b/>
          <w:i w:val="0"/>
          <w:color w:val="0070C0"/>
          <w:sz w:val="32"/>
          <w:szCs w:val="32"/>
          <w:lang w:val="ru-RU" w:eastAsia="ru-RU"/>
        </w:rPr>
        <w:t>- Было трудно...</w:t>
      </w:r>
    </w:p>
    <w:p w:rsidR="00E46276" w:rsidRP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 w:eastAsia="ru-RU"/>
        </w:rPr>
      </w:pPr>
      <w:r w:rsidRPr="00E46276">
        <w:rPr>
          <w:rFonts w:ascii="Times New Roman" w:eastAsia="Times New Roman" w:hAnsi="Times New Roman" w:cs="Times New Roman"/>
          <w:b/>
          <w:i w:val="0"/>
          <w:color w:val="C00000"/>
          <w:sz w:val="32"/>
          <w:szCs w:val="32"/>
          <w:lang w:val="ru-RU" w:eastAsia="ru-RU"/>
        </w:rPr>
        <w:t>- Меня удивило...</w:t>
      </w:r>
    </w:p>
    <w:p w:rsidR="00E46276" w:rsidRP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7030A0"/>
          <w:sz w:val="32"/>
          <w:szCs w:val="32"/>
          <w:lang w:val="ru-RU" w:eastAsia="ru-RU"/>
        </w:rPr>
      </w:pPr>
      <w:r w:rsidRPr="00E46276">
        <w:rPr>
          <w:rFonts w:ascii="Times New Roman" w:eastAsia="Times New Roman" w:hAnsi="Times New Roman" w:cs="Times New Roman"/>
          <w:b/>
          <w:i w:val="0"/>
          <w:color w:val="7030A0"/>
          <w:sz w:val="32"/>
          <w:szCs w:val="32"/>
          <w:lang w:val="ru-RU" w:eastAsia="ru-RU"/>
        </w:rPr>
        <w:t>- Было интересно...</w:t>
      </w:r>
    </w:p>
    <w:p w:rsidR="00E46276" w:rsidRDefault="00E46276" w:rsidP="00E46276">
      <w:pPr>
        <w:shd w:val="clear" w:color="auto" w:fill="FFFFFF"/>
        <w:spacing w:after="0" w:line="196" w:lineRule="atLeast"/>
        <w:ind w:left="-567"/>
        <w:jc w:val="both"/>
        <w:rPr>
          <w:rFonts w:ascii="Times New Roman" w:eastAsia="Times New Roman" w:hAnsi="Times New Roman" w:cs="Times New Roman"/>
          <w:b/>
          <w:i w:val="0"/>
          <w:color w:val="00B050"/>
          <w:sz w:val="32"/>
          <w:szCs w:val="32"/>
          <w:lang w:val="ru-RU" w:eastAsia="ru-RU"/>
        </w:rPr>
      </w:pPr>
      <w:r w:rsidRPr="00B607D1">
        <w:rPr>
          <w:rFonts w:ascii="Times New Roman" w:eastAsia="Times New Roman" w:hAnsi="Times New Roman" w:cs="Times New Roman"/>
          <w:b/>
          <w:i w:val="0"/>
          <w:color w:val="00B050"/>
          <w:sz w:val="32"/>
          <w:szCs w:val="32"/>
          <w:lang w:val="ru-RU" w:eastAsia="ru-RU"/>
        </w:rPr>
        <w:t>- Теперь я умею...</w:t>
      </w:r>
    </w:p>
    <w:p w:rsidR="00E46276" w:rsidRP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VIII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>. Выставление оценок.</w:t>
      </w:r>
    </w:p>
    <w:p w:rsidR="00E46276" w:rsidRDefault="00E46276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46276">
        <w:rPr>
          <w:rFonts w:ascii="Times New Roman" w:hAnsi="Times New Roman" w:cs="Times New Roman"/>
          <w:b/>
          <w:i w:val="0"/>
          <w:sz w:val="32"/>
          <w:szCs w:val="32"/>
        </w:rPr>
        <w:t>IX</w:t>
      </w:r>
      <w:r w:rsidRPr="00E4627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Урок окончен.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Спасибо за работу.</w:t>
      </w:r>
    </w:p>
    <w:p w:rsidR="003572C7" w:rsidRDefault="003572C7" w:rsidP="00E46276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3572C7" w:rsidRDefault="003572C7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3572C7" w:rsidSect="00E46276">
      <w:pgSz w:w="11906" w:h="16838"/>
      <w:pgMar w:top="709" w:right="850" w:bottom="568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041DE4"/>
    <w:rsid w:val="00041DE4"/>
    <w:rsid w:val="003572C7"/>
    <w:rsid w:val="00634EA8"/>
    <w:rsid w:val="00944E08"/>
    <w:rsid w:val="00B607D1"/>
    <w:rsid w:val="00E4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D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D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D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D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D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D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D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D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D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41D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1D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1D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D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D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D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D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D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1D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D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D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1D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D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1DE4"/>
    <w:rPr>
      <w:b/>
      <w:bCs/>
      <w:spacing w:val="0"/>
    </w:rPr>
  </w:style>
  <w:style w:type="character" w:styleId="a9">
    <w:name w:val="Emphasis"/>
    <w:uiPriority w:val="20"/>
    <w:qFormat/>
    <w:rsid w:val="00041D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1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1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D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DE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1D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1D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1D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1D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1DE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1DE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1D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1DE4"/>
    <w:pPr>
      <w:outlineLvl w:val="9"/>
    </w:pPr>
  </w:style>
  <w:style w:type="character" w:customStyle="1" w:styleId="apple-converted-space">
    <w:name w:val="apple-converted-space"/>
    <w:basedOn w:val="a0"/>
    <w:rsid w:val="00E46276"/>
  </w:style>
  <w:style w:type="paragraph" w:customStyle="1" w:styleId="c8">
    <w:name w:val="c8"/>
    <w:basedOn w:val="a"/>
    <w:rsid w:val="00E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E4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BE98-F2CF-4F3F-B520-D34EFC05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2014-03-17T13:15:00Z</dcterms:created>
  <dcterms:modified xsi:type="dcterms:W3CDTF">2014-03-19T17:32:00Z</dcterms:modified>
</cp:coreProperties>
</file>