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BF" w:rsidRPr="00F641D6" w:rsidRDefault="002E7A79" w:rsidP="0016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 Решение задач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Выбор схемы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Структура задачи.</w:t>
      </w:r>
    </w:p>
    <w:p w:rsidR="00952796" w:rsidRPr="00F641D6" w:rsidRDefault="00BD35BF" w:rsidP="0016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Раздаточный материал для учеников: </w:t>
      </w:r>
      <w:r w:rsidRPr="00F64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с задачами, листок “Мои достижения”, компьютеры.</w:t>
      </w:r>
      <w:r w:rsidRPr="00F64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F641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F6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экран, электронное сопровождение (таблица, тексты задач, упражнение “поиск соответствий</w:t>
      </w:r>
      <w:proofErr w:type="gramEnd"/>
    </w:p>
    <w:p w:rsidR="00BD35BF" w:rsidRPr="00F641D6" w:rsidRDefault="00BD35BF" w:rsidP="00164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BD35BF" w:rsidRPr="00F641D6" w:rsidRDefault="00BD35BF" w:rsidP="0016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D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Предметные:</w:t>
      </w:r>
    </w:p>
    <w:p w:rsidR="00BD35BF" w:rsidRPr="00F641D6" w:rsidRDefault="00BD35BF" w:rsidP="0016450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продолжить работу над задачами;</w:t>
      </w:r>
      <w:r w:rsidRPr="00F64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учить читать задачу, выделять структурные компоненты, устанавливать взаимосвязь между данными и искомыми;</w:t>
      </w:r>
      <w:r w:rsidRPr="00F64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рассмотреть задачу с несколькими способами решения;</w:t>
      </w:r>
      <w:r w:rsidRPr="00F64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составление краткого условия к задаче в виде схемы;</w:t>
      </w:r>
      <w:r w:rsidRPr="00F64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сравнивать виды задач;</w:t>
      </w:r>
      <w:r w:rsidRPr="00F64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осуществлять самопроверку.</w:t>
      </w:r>
    </w:p>
    <w:p w:rsidR="00BD35BF" w:rsidRPr="00F641D6" w:rsidRDefault="00BD35BF" w:rsidP="0016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1D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Метапредметные</w:t>
      </w:r>
      <w:proofErr w:type="spellEnd"/>
      <w:r w:rsidRPr="00F641D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:</w:t>
      </w:r>
    </w:p>
    <w:p w:rsidR="00BD35BF" w:rsidRPr="00F641D6" w:rsidRDefault="00BD35BF" w:rsidP="0016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1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личностные: (качественные приращения), рефлексия;</w:t>
      </w:r>
      <w:r w:rsidRPr="00F64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познавательные: моделирование, поиск и выделение необходимой информации, работа с таблицей, со схемой, построение логической цепи рассуждений;</w:t>
      </w:r>
      <w:r w:rsidRPr="00F64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регулятивные: </w:t>
      </w:r>
      <w:proofErr w:type="spellStart"/>
      <w:r w:rsidRPr="00F641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Pr="00F641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контроль;</w:t>
      </w:r>
      <w:r w:rsidRPr="00F64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коммуникативные.</w:t>
      </w:r>
      <w:proofErr w:type="gramEnd"/>
    </w:p>
    <w:p w:rsidR="00BD35BF" w:rsidRPr="00F641D6" w:rsidRDefault="00BD35BF" w:rsidP="0016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D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Личностные:</w:t>
      </w:r>
    </w:p>
    <w:p w:rsidR="00BD35BF" w:rsidRPr="00F641D6" w:rsidRDefault="00BD35BF" w:rsidP="0016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мотивов и смысла учебно-образовательной деятельности;</w:t>
      </w:r>
      <w:r w:rsidRPr="00F64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формирование самооценки;</w:t>
      </w:r>
      <w:r w:rsidRPr="00F64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постановка вопросов.</w:t>
      </w:r>
    </w:p>
    <w:p w:rsidR="00952796" w:rsidRPr="00F641D6" w:rsidRDefault="00952796" w:rsidP="0016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96" w:rsidRPr="00F641D6" w:rsidRDefault="00952796" w:rsidP="0016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08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0908"/>
      </w:tblGrid>
      <w:tr w:rsidR="00590CCA" w:rsidRPr="00F641D6" w:rsidTr="00590CCA">
        <w:trPr>
          <w:tblCellSpacing w:w="7" w:type="dxa"/>
        </w:trPr>
        <w:tc>
          <w:tcPr>
            <w:tcW w:w="10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CA" w:rsidRPr="00F641D6" w:rsidRDefault="00590CCA" w:rsidP="0016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</w:tr>
      <w:tr w:rsidR="00590CCA" w:rsidRPr="00F641D6" w:rsidTr="00590CCA">
        <w:trPr>
          <w:tblCellSpacing w:w="7" w:type="dxa"/>
        </w:trPr>
        <w:tc>
          <w:tcPr>
            <w:tcW w:w="10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Целеполагание</w:t>
            </w:r>
            <w:proofErr w:type="spellEnd"/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продолжаем работать над задачами. Поставьте учебные задачи на сегодняшний урок. Что вы хотели бы узнать ещё по данной теме? Какие виды задач ещё бывают?</w:t>
            </w: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Учиться чертить или выбирать схемы к задачам.</w:t>
            </w: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Тренироваться быстрому счету.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Сегодня вы узнаете новое о задачах. Будьте внимательными.</w:t>
            </w:r>
          </w:p>
        </w:tc>
      </w:tr>
      <w:tr w:rsidR="00590CCA" w:rsidRPr="00F641D6" w:rsidTr="00590CCA">
        <w:trPr>
          <w:tblCellSpacing w:w="7" w:type="dxa"/>
        </w:trPr>
        <w:tc>
          <w:tcPr>
            <w:tcW w:w="10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Устный счет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Начнем урок с устного счета.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экране появляется таблица. 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</w:t>
            </w:r>
          </w:p>
        </w:tc>
      </w:tr>
      <w:tr w:rsidR="00590CCA" w:rsidRPr="00F641D6" w:rsidTr="00590CCA">
        <w:trPr>
          <w:tblCellSpacing w:w="7" w:type="dxa"/>
        </w:trPr>
        <w:tc>
          <w:tcPr>
            <w:tcW w:w="10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по теме урока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Расскажите, какой текст можно назвать задачей? Ученики рассказывают о структуре задачи, отмечая, что вопрос может находиться после условия, в середине условия, перед условием.</w:t>
            </w: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Где в задаче может находиться вопрос?</w:t>
            </w:r>
          </w:p>
        </w:tc>
      </w:tr>
      <w:tr w:rsidR="00590CCA" w:rsidRPr="00F641D6" w:rsidTr="00590CCA">
        <w:trPr>
          <w:tblCellSpacing w:w="7" w:type="dxa"/>
        </w:trPr>
        <w:tc>
          <w:tcPr>
            <w:tcW w:w="10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в парах.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Потренируемся анализировать условие и вопрос задачи.</w:t>
            </w: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Положите перед собой листок с текстами задач.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экране появляются такие же тексты задач.)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каждой задаче нужно подчеркнуть условие синей чертой, а вопрос – красной.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Тексты.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Сколько карандашей в двух коробках, если в первой коробке их 20, а во второй – 15?</w:t>
            </w: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На дереве сидело 10 птиц. Сколько птиц осталось, если 3 птицы улетели?</w:t>
            </w: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Возле дома 7 берез и 3 клена. Сколько фруктовых деревьев возле дома?</w:t>
            </w:r>
          </w:p>
        </w:tc>
      </w:tr>
      <w:tr w:rsidR="00590CCA" w:rsidRPr="00F641D6" w:rsidTr="00590CCA">
        <w:trPr>
          <w:tblCellSpacing w:w="7" w:type="dxa"/>
        </w:trPr>
        <w:tc>
          <w:tcPr>
            <w:tcW w:w="10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Физкультминутка</w:t>
            </w: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(“Зарядка для глаз”).</w:t>
            </w:r>
          </w:p>
        </w:tc>
      </w:tr>
      <w:tr w:rsidR="00590CCA" w:rsidRPr="00F641D6" w:rsidTr="00590CCA">
        <w:trPr>
          <w:tblCellSpacing w:w="7" w:type="dxa"/>
        </w:trPr>
        <w:tc>
          <w:tcPr>
            <w:tcW w:w="10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 связаны условие и вопрос задачи? 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Условие и вопрос </w:t>
            </w:r>
            <w:proofErr w:type="gramStart"/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связаны</w:t>
            </w:r>
            <w:proofErr w:type="gramEnd"/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собой по смыслу.</w:t>
            </w:r>
          </w:p>
        </w:tc>
      </w:tr>
      <w:tr w:rsidR="00590CCA" w:rsidRPr="00F641D6" w:rsidTr="00590CCA">
        <w:trPr>
          <w:tblCellSpacing w:w="7" w:type="dxa"/>
        </w:trPr>
        <w:tc>
          <w:tcPr>
            <w:tcW w:w="10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работа.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Условия и вопросы задач</w:t>
            </w:r>
            <w:proofErr w:type="gramStart"/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ерепутались. Путем перетаскивания вопроса, соедините условия с правильными вопросами.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46"/>
              <w:gridCol w:w="4462"/>
            </w:tblGrid>
            <w:tr w:rsidR="00F641D6" w:rsidRPr="00F641D6" w:rsidTr="00F5267A">
              <w:tc>
                <w:tcPr>
                  <w:tcW w:w="4646" w:type="dxa"/>
                </w:tcPr>
                <w:p w:rsidR="00F641D6" w:rsidRPr="00F641D6" w:rsidRDefault="00F641D6" w:rsidP="00F641D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41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причала 7 лодок и 5 яхт.</w:t>
                  </w:r>
                </w:p>
              </w:tc>
              <w:tc>
                <w:tcPr>
                  <w:tcW w:w="4462" w:type="dxa"/>
                </w:tcPr>
                <w:p w:rsidR="00F641D6" w:rsidRPr="00F641D6" w:rsidRDefault="00F641D6" w:rsidP="00F641D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41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Сколько всего лодок стояло у причала?</w:t>
                  </w:r>
                </w:p>
              </w:tc>
            </w:tr>
            <w:tr w:rsidR="00F641D6" w:rsidRPr="00F641D6" w:rsidTr="00F5267A">
              <w:tc>
                <w:tcPr>
                  <w:tcW w:w="4646" w:type="dxa"/>
                </w:tcPr>
                <w:p w:rsidR="00F641D6" w:rsidRPr="00F641D6" w:rsidRDefault="00F641D6" w:rsidP="00F641D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41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причала стояло 6 яхт, а лодок – на 10 больше.</w:t>
                  </w:r>
                </w:p>
              </w:tc>
              <w:tc>
                <w:tcPr>
                  <w:tcW w:w="4462" w:type="dxa"/>
                </w:tcPr>
                <w:p w:rsidR="00F641D6" w:rsidRPr="00F641D6" w:rsidRDefault="00F641D6" w:rsidP="00F641D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41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сколько лодок у причала больше, чем яхт?</w:t>
                  </w:r>
                </w:p>
              </w:tc>
            </w:tr>
            <w:tr w:rsidR="00F641D6" w:rsidRPr="00F641D6" w:rsidTr="00F5267A">
              <w:tc>
                <w:tcPr>
                  <w:tcW w:w="4646" w:type="dxa"/>
                </w:tcPr>
                <w:p w:rsidR="00F641D6" w:rsidRPr="00F641D6" w:rsidRDefault="00F641D6" w:rsidP="00F641D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41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причала стояло 10 маленьких лодок, а больших – на 2 больше.</w:t>
                  </w:r>
                </w:p>
              </w:tc>
              <w:tc>
                <w:tcPr>
                  <w:tcW w:w="4462" w:type="dxa"/>
                </w:tcPr>
                <w:p w:rsidR="00F641D6" w:rsidRPr="00F641D6" w:rsidRDefault="00F641D6" w:rsidP="00F641D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41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Этот текст не является задачей.</w:t>
                  </w:r>
                </w:p>
              </w:tc>
            </w:tr>
            <w:tr w:rsidR="00F641D6" w:rsidRPr="00F641D6" w:rsidTr="00F5267A">
              <w:tc>
                <w:tcPr>
                  <w:tcW w:w="4646" w:type="dxa"/>
                </w:tcPr>
                <w:p w:rsidR="00F641D6" w:rsidRPr="00F641D6" w:rsidRDefault="00F641D6" w:rsidP="00F641D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41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причала стояло 8 яхт.</w:t>
                  </w:r>
                </w:p>
              </w:tc>
              <w:tc>
                <w:tcPr>
                  <w:tcW w:w="4462" w:type="dxa"/>
                </w:tcPr>
                <w:p w:rsidR="00F641D6" w:rsidRPr="00F641D6" w:rsidRDefault="00F641D6" w:rsidP="00F641D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41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Сколько лодок стояло у причала?</w:t>
                  </w:r>
                </w:p>
              </w:tc>
            </w:tr>
          </w:tbl>
          <w:p w:rsidR="00F641D6" w:rsidRPr="00F641D6" w:rsidRDefault="00F641D6" w:rsidP="00F6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CCA" w:rsidRPr="00F641D6" w:rsidTr="00590CCA">
        <w:trPr>
          <w:tblCellSpacing w:w="7" w:type="dxa"/>
        </w:trPr>
        <w:tc>
          <w:tcPr>
            <w:tcW w:w="10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Открытие нового знания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Откройте учебники на стр. 78.</w:t>
            </w: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Прочитайте задачу № 245.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Какая схема подходит к задаче? Почему?</w:t>
            </w:r>
          </w:p>
        </w:tc>
      </w:tr>
      <w:tr w:rsidR="00590CCA" w:rsidRPr="00F641D6" w:rsidTr="00590CCA">
        <w:trPr>
          <w:tblCellSpacing w:w="7" w:type="dxa"/>
        </w:trPr>
        <w:tc>
          <w:tcPr>
            <w:tcW w:w="10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CA" w:rsidRPr="00F641D6" w:rsidRDefault="00590CCA" w:rsidP="00164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1)Чтение задачи (учитель)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-Прочитайте условие задачи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-Вопрос задачи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2)Выбор схемы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-Какая схема подходит к задаче?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-Почему 2 схема не подходит к задаче?</w:t>
            </w:r>
          </w:p>
          <w:p w:rsidR="00590CCA" w:rsidRPr="00F641D6" w:rsidRDefault="00590CCA" w:rsidP="0059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Решим задачу по действиям. Есть два способа. 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Из целого вычитаем сначала одну часть, потом другую, останется третья.</w:t>
            </w:r>
          </w:p>
        </w:tc>
      </w:tr>
      <w:tr w:rsidR="00590CCA" w:rsidRPr="00F641D6" w:rsidTr="00590CCA">
        <w:trPr>
          <w:tblCellSpacing w:w="7" w:type="dxa"/>
        </w:trPr>
        <w:tc>
          <w:tcPr>
            <w:tcW w:w="10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 какой еще способ?</w:t>
            </w: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Покажем на схеме эти способы решения и запишем их в тетрадь. 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Сначала сложим известные части, а потом вычтем эту сумму из целого.</w:t>
            </w: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Запишите ответ к задаче.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(Проверка записи ответа по эталону на экране.)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можно искать 3-ю часть? Кто понял?</w:t>
            </w:r>
          </w:p>
          <w:p w:rsidR="00590CCA" w:rsidRPr="00F641D6" w:rsidRDefault="00590CCA" w:rsidP="001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1-й способ                                  2-й способ                                            3-й способ</w:t>
            </w:r>
          </w:p>
          <w:p w:rsidR="00590CCA" w:rsidRPr="00F641D6" w:rsidRDefault="00590CCA" w:rsidP="00590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1) 5 + 2 = 7 (кг)                     1) 11 – 2 = 9 (кг)                                      1) 11 – 5 = 6 (кг)</w:t>
            </w:r>
          </w:p>
          <w:p w:rsidR="00590CCA" w:rsidRPr="00F641D6" w:rsidRDefault="00590CCA" w:rsidP="00590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2) 11 – 7 = 4 (кг)                   2) 9 – 5 = 4 (кг)                                         2) 6 – 2 = 4 (кг)</w:t>
            </w:r>
          </w:p>
          <w:p w:rsidR="00590CCA" w:rsidRPr="00F641D6" w:rsidRDefault="00590CCA" w:rsidP="001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Ответ: 4 кг помидоров.    Ответ: 4 кг помидоров.                            Ответ: 4 кг помидоров</w:t>
            </w:r>
          </w:p>
        </w:tc>
      </w:tr>
      <w:tr w:rsidR="00590CCA" w:rsidRPr="00F641D6" w:rsidTr="00590CCA">
        <w:trPr>
          <w:tblCellSpacing w:w="7" w:type="dxa"/>
        </w:trPr>
        <w:tc>
          <w:tcPr>
            <w:tcW w:w="10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CA" w:rsidRPr="00F641D6" w:rsidRDefault="00590CCA" w:rsidP="00590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Задание 246 </w:t>
            </w: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 xml:space="preserve">сначала выполняется фронтально. </w:t>
            </w:r>
          </w:p>
          <w:p w:rsidR="00590CCA" w:rsidRPr="00F641D6" w:rsidRDefault="00590CCA" w:rsidP="001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- у них одинаковые условия, но вопросы разные. Предлагаю обозначить все семьи в старом доме отрезком АК.</w:t>
            </w:r>
          </w:p>
          <w:p w:rsidR="00590CCA" w:rsidRPr="00F641D6" w:rsidRDefault="00590CCA" w:rsidP="001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 xml:space="preserve">– Представим себе, – говорит учитель, – что не все семьи старого дома выехали в новые дома, и покажем на схеме, сколько семей переехало в новые дома. </w:t>
            </w:r>
            <w:proofErr w:type="gramStart"/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(Учитель рисует</w:t>
            </w:r>
            <w:proofErr w:type="gramEnd"/>
          </w:p>
          <w:p w:rsidR="00590CCA" w:rsidRPr="00F641D6" w:rsidRDefault="00590CCA" w:rsidP="001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схему сам.)</w:t>
            </w:r>
          </w:p>
          <w:p w:rsidR="00590CCA" w:rsidRPr="00F641D6" w:rsidRDefault="00590CCA" w:rsidP="001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– Покажите руками отрезок, обозначающий количество</w:t>
            </w:r>
          </w:p>
          <w:p w:rsidR="00590CCA" w:rsidRPr="00F641D6" w:rsidRDefault="00590CCA" w:rsidP="001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 xml:space="preserve">семей, которые переехали в новые дома. </w:t>
            </w:r>
            <w:proofErr w:type="gramStart"/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(Ученики показывают отрезок АМ.</w:t>
            </w:r>
            <w:proofErr w:type="gramEnd"/>
            <w:r w:rsidRPr="00F6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Это задание затруднений не вызывает.)</w:t>
            </w:r>
            <w:proofErr w:type="gramEnd"/>
          </w:p>
          <w:p w:rsidR="00590CCA" w:rsidRPr="00F641D6" w:rsidRDefault="00590CCA" w:rsidP="001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 xml:space="preserve">– Теперь покажите отрезок, обозначающий, на сколько семей в старых домах стало меньше. (Школьники должны также показать отрезок АМ.) </w:t>
            </w:r>
          </w:p>
          <w:p w:rsidR="00F641D6" w:rsidRDefault="00F641D6" w:rsidP="001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0CCA" w:rsidRPr="00F641D6">
              <w:rPr>
                <w:rFonts w:ascii="Times New Roman" w:hAnsi="Times New Roman" w:cs="Times New Roman"/>
                <w:sz w:val="28"/>
                <w:szCs w:val="28"/>
              </w:rPr>
              <w:t>роигра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590CCA" w:rsidRPr="00F641D6">
              <w:rPr>
                <w:rFonts w:ascii="Times New Roman" w:hAnsi="Times New Roman" w:cs="Times New Roman"/>
                <w:sz w:val="28"/>
                <w:szCs w:val="28"/>
              </w:rPr>
              <w:t xml:space="preserve"> данную ситуацию. </w:t>
            </w:r>
          </w:p>
          <w:p w:rsidR="00590CCA" w:rsidRPr="00F641D6" w:rsidRDefault="00F641D6" w:rsidP="001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590CCA" w:rsidRPr="00F641D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</w:t>
            </w:r>
            <w:r w:rsidR="00590CCA" w:rsidRPr="00F641D6">
              <w:rPr>
                <w:rFonts w:ascii="Times New Roman" w:hAnsi="Times New Roman" w:cs="Times New Roman"/>
                <w:sz w:val="28"/>
                <w:szCs w:val="28"/>
              </w:rPr>
              <w:t xml:space="preserve"> к доске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0CCA" w:rsidRPr="00F641D6">
              <w:rPr>
                <w:rFonts w:ascii="Times New Roman" w:hAnsi="Times New Roman" w:cs="Times New Roman"/>
                <w:sz w:val="28"/>
                <w:szCs w:val="28"/>
              </w:rPr>
              <w:t xml:space="preserve"> девочк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0CCA" w:rsidRPr="00F641D6">
              <w:rPr>
                <w:rFonts w:ascii="Times New Roman" w:hAnsi="Times New Roman" w:cs="Times New Roman"/>
                <w:sz w:val="28"/>
                <w:szCs w:val="28"/>
              </w:rPr>
              <w:t xml:space="preserve"> и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0CCA" w:rsidRPr="00F641D6">
              <w:rPr>
                <w:rFonts w:ascii="Times New Roman" w:hAnsi="Times New Roman" w:cs="Times New Roman"/>
                <w:sz w:val="28"/>
                <w:szCs w:val="28"/>
              </w:rPr>
              <w:t xml:space="preserve"> мальчика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CCA" w:rsidRPr="00F641D6" w:rsidRDefault="00590CCA" w:rsidP="001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– Сколько детей вышло к доске? (5)</w:t>
            </w:r>
          </w:p>
          <w:p w:rsidR="00590CCA" w:rsidRPr="00F641D6" w:rsidRDefault="00590CCA" w:rsidP="00590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F641D6">
              <w:rPr>
                <w:rFonts w:ascii="Times New Roman" w:hAnsi="Times New Roman" w:cs="Times New Roman"/>
                <w:sz w:val="28"/>
                <w:szCs w:val="28"/>
              </w:rPr>
              <w:t xml:space="preserve"> меньше детей осталось за партами, чем их было? (Их осталось </w:t>
            </w:r>
            <w:proofErr w:type="gramStart"/>
            <w:r w:rsidRPr="00F641D6">
              <w:rPr>
                <w:rFonts w:ascii="Times New Roman" w:hAnsi="Times New Roman" w:cs="Times New Roman"/>
                <w:sz w:val="28"/>
                <w:szCs w:val="28"/>
              </w:rPr>
              <w:t>на столько</w:t>
            </w:r>
            <w:proofErr w:type="gramEnd"/>
            <w:r w:rsidRPr="00F641D6">
              <w:rPr>
                <w:rFonts w:ascii="Times New Roman" w:hAnsi="Times New Roman" w:cs="Times New Roman"/>
                <w:sz w:val="28"/>
                <w:szCs w:val="28"/>
              </w:rPr>
              <w:t xml:space="preserve"> меньше, сколько девочек и мальчиков вышло к доске: 3 + 2= 5.)</w:t>
            </w:r>
          </w:p>
        </w:tc>
      </w:tr>
      <w:tr w:rsidR="00590CCA" w:rsidRPr="00F641D6" w:rsidTr="00590CCA">
        <w:trPr>
          <w:tblCellSpacing w:w="7" w:type="dxa"/>
        </w:trPr>
        <w:tc>
          <w:tcPr>
            <w:tcW w:w="10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CA" w:rsidRPr="00F641D6" w:rsidRDefault="00590CCA" w:rsidP="0059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Что нового вы узнали о задачах? </w:t>
            </w:r>
          </w:p>
          <w:p w:rsidR="00590CCA" w:rsidRPr="00F641D6" w:rsidRDefault="00590CCA" w:rsidP="0059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Бывают задачи, у которых есть несколько способов решения.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CCA" w:rsidRPr="00F641D6" w:rsidTr="00590CCA">
        <w:trPr>
          <w:tblCellSpacing w:w="7" w:type="dxa"/>
        </w:trPr>
        <w:tc>
          <w:tcPr>
            <w:tcW w:w="10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Положите перед собой </w:t>
            </w:r>
            <w:r w:rsidR="00952796"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цветочки</w:t>
            </w:r>
          </w:p>
          <w:p w:rsidR="00590CCA" w:rsidRPr="00F641D6" w:rsidRDefault="00590CCA" w:rsidP="002E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Предположите, какую отметку получите за выполнение </w:t>
            </w:r>
            <w:r w:rsidR="002E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52796"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егодняшней р</w:t>
            </w: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аботы. </w:t>
            </w:r>
            <w:r w:rsidR="00952796"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у вас все лепесточки раскрашены? А что это значит? Что нам многое еще надо изучить.</w:t>
            </w:r>
          </w:p>
        </w:tc>
      </w:tr>
      <w:tr w:rsidR="00590CCA" w:rsidRPr="00F641D6" w:rsidTr="00590CCA">
        <w:trPr>
          <w:tblCellSpacing w:w="7" w:type="dxa"/>
        </w:trPr>
        <w:tc>
          <w:tcPr>
            <w:tcW w:w="10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</w:p>
          <w:p w:rsidR="00590CCA" w:rsidRPr="00F641D6" w:rsidRDefault="00590CCA" w:rsidP="0016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250 решить примеры.</w:t>
            </w:r>
          </w:p>
        </w:tc>
      </w:tr>
    </w:tbl>
    <w:p w:rsidR="00B555EE" w:rsidRPr="00F641D6" w:rsidRDefault="00B555EE" w:rsidP="0016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55EE" w:rsidRPr="00F641D6" w:rsidSect="0016450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D35BF"/>
    <w:rsid w:val="00016E76"/>
    <w:rsid w:val="00164506"/>
    <w:rsid w:val="00182E2E"/>
    <w:rsid w:val="002C4748"/>
    <w:rsid w:val="002E7A79"/>
    <w:rsid w:val="004A7D3D"/>
    <w:rsid w:val="00590CCA"/>
    <w:rsid w:val="005E74E9"/>
    <w:rsid w:val="005F3A3D"/>
    <w:rsid w:val="008437C9"/>
    <w:rsid w:val="00851F06"/>
    <w:rsid w:val="008B1F14"/>
    <w:rsid w:val="00952796"/>
    <w:rsid w:val="00A27811"/>
    <w:rsid w:val="00B127F8"/>
    <w:rsid w:val="00B555EE"/>
    <w:rsid w:val="00BD35BF"/>
    <w:rsid w:val="00F6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2014-11-18T14:40:00Z</cp:lastPrinted>
  <dcterms:created xsi:type="dcterms:W3CDTF">2014-11-13T14:46:00Z</dcterms:created>
  <dcterms:modified xsi:type="dcterms:W3CDTF">2014-11-26T14:42:00Z</dcterms:modified>
</cp:coreProperties>
</file>