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DD7" w:rsidRPr="004F6DD7" w:rsidRDefault="004F6DD7" w:rsidP="004F6DD7">
      <w:pPr>
        <w:tabs>
          <w:tab w:val="left" w:pos="2520"/>
        </w:tabs>
        <w:spacing w:after="0" w:line="240" w:lineRule="auto"/>
        <w:rPr>
          <w:rFonts w:ascii="Times New Roman" w:eastAsia="Times New Roman" w:hAnsi="Times New Roman" w:cs="Times New Roman"/>
          <w:sz w:val="28"/>
          <w:szCs w:val="28"/>
          <w:lang w:eastAsia="ru-RU"/>
        </w:rPr>
      </w:pPr>
    </w:p>
    <w:p w:rsidR="004F6DD7" w:rsidRDefault="004F6DD7" w:rsidP="004F6DD7">
      <w:pPr>
        <w:tabs>
          <w:tab w:val="left" w:pos="2520"/>
        </w:tabs>
        <w:spacing w:after="0" w:line="240" w:lineRule="auto"/>
        <w:rPr>
          <w:rFonts w:ascii="Times New Roman" w:eastAsia="Times New Roman" w:hAnsi="Times New Roman" w:cs="Times New Roman"/>
          <w:sz w:val="28"/>
          <w:szCs w:val="28"/>
          <w:lang w:eastAsia="ru-RU"/>
        </w:rPr>
      </w:pPr>
      <w:r w:rsidRPr="004F6DD7">
        <w:rPr>
          <w:rFonts w:ascii="Times New Roman" w:eastAsia="Times New Roman" w:hAnsi="Times New Roman" w:cs="Times New Roman"/>
          <w:sz w:val="28"/>
          <w:szCs w:val="28"/>
          <w:lang w:eastAsia="ru-RU"/>
        </w:rPr>
        <w:t xml:space="preserve">            </w:t>
      </w:r>
    </w:p>
    <w:p w:rsidR="004F6DD7" w:rsidRPr="004F6DD7" w:rsidRDefault="004F6DD7" w:rsidP="004F6DD7">
      <w:pPr>
        <w:spacing w:after="0" w:line="240" w:lineRule="auto"/>
        <w:rPr>
          <w:rFonts w:ascii="Times New Roman" w:eastAsia="Calibri" w:hAnsi="Times New Roman" w:cs="Times New Roman"/>
          <w:sz w:val="24"/>
          <w:szCs w:val="24"/>
        </w:rPr>
      </w:pPr>
      <w:r w:rsidRPr="004F6DD7">
        <w:rPr>
          <w:rFonts w:ascii="Times New Roman" w:eastAsia="Calibri" w:hAnsi="Times New Roman" w:cs="Times New Roman"/>
          <w:sz w:val="24"/>
          <w:szCs w:val="24"/>
        </w:rPr>
        <w:t xml:space="preserve">Урок № </w:t>
      </w:r>
      <w:r>
        <w:rPr>
          <w:rFonts w:ascii="Times New Roman" w:eastAsia="Calibri" w:hAnsi="Times New Roman" w:cs="Times New Roman"/>
          <w:sz w:val="24"/>
          <w:szCs w:val="24"/>
        </w:rPr>
        <w:t xml:space="preserve">     </w:t>
      </w:r>
      <w:r w:rsidRPr="004F6DD7">
        <w:rPr>
          <w:rFonts w:ascii="Times New Roman" w:eastAsia="Calibri" w:hAnsi="Times New Roman" w:cs="Times New Roman"/>
          <w:sz w:val="24"/>
          <w:szCs w:val="24"/>
        </w:rPr>
        <w:t xml:space="preserve">                           Дата ___________</w:t>
      </w:r>
    </w:p>
    <w:p w:rsidR="004F6DD7" w:rsidRPr="004F6DD7" w:rsidRDefault="004F6DD7" w:rsidP="008F3C4D">
      <w:pPr>
        <w:pStyle w:val="1"/>
        <w:shd w:val="clear" w:color="auto" w:fill="FFFFFF"/>
        <w:spacing w:before="120" w:line="390" w:lineRule="atLeast"/>
        <w:rPr>
          <w:rFonts w:ascii="Helvetica" w:eastAsia="Times New Roman" w:hAnsi="Helvetica" w:cs="Times New Roman"/>
          <w:b/>
          <w:bCs/>
          <w:color w:val="199043"/>
          <w:kern w:val="36"/>
          <w:sz w:val="33"/>
          <w:szCs w:val="33"/>
          <w:lang w:eastAsia="ru-RU"/>
        </w:rPr>
      </w:pPr>
      <w:r w:rsidRPr="004F6DD7">
        <w:rPr>
          <w:rFonts w:ascii="Times New Roman" w:eastAsia="Calibri" w:hAnsi="Times New Roman" w:cs="Times New Roman"/>
          <w:color w:val="auto"/>
          <w:sz w:val="24"/>
          <w:szCs w:val="24"/>
          <w:u w:val="single"/>
        </w:rPr>
        <w:t>Тема</w:t>
      </w:r>
      <w:r w:rsidRPr="004F6DD7">
        <w:rPr>
          <w:rFonts w:ascii="Times New Roman" w:eastAsia="Calibri" w:hAnsi="Times New Roman" w:cs="Times New Roman"/>
          <w:color w:val="auto"/>
          <w:sz w:val="24"/>
          <w:szCs w:val="24"/>
        </w:rPr>
        <w:t xml:space="preserve">: </w:t>
      </w:r>
      <w:r w:rsidRPr="004F6DD7">
        <w:rPr>
          <w:rFonts w:ascii="Times New Roman" w:eastAsia="Times New Roman" w:hAnsi="Times New Roman" w:cs="Times New Roman"/>
          <w:bCs/>
          <w:color w:val="auto"/>
          <w:kern w:val="36"/>
          <w:sz w:val="24"/>
          <w:szCs w:val="24"/>
          <w:lang w:eastAsia="ru-RU"/>
        </w:rPr>
        <w:t>"Подвижные игры на основе баскетбола"</w:t>
      </w:r>
    </w:p>
    <w:p w:rsidR="004F6DD7" w:rsidRPr="004F6DD7" w:rsidRDefault="004F6DD7" w:rsidP="008F3C4D">
      <w:pPr>
        <w:shd w:val="clear" w:color="auto" w:fill="FFFFFF"/>
        <w:spacing w:after="0" w:line="240" w:lineRule="atLeast"/>
        <w:rPr>
          <w:rFonts w:ascii="Times New Roman" w:eastAsia="Times New Roman" w:hAnsi="Times New Roman" w:cs="Times New Roman"/>
          <w:sz w:val="24"/>
          <w:szCs w:val="24"/>
          <w:lang w:eastAsia="ru-RU"/>
        </w:rPr>
      </w:pPr>
      <w:r w:rsidRPr="004F6DD7">
        <w:rPr>
          <w:rFonts w:ascii="Times New Roman" w:eastAsia="Calibri" w:hAnsi="Times New Roman" w:cs="Times New Roman"/>
          <w:sz w:val="24"/>
          <w:szCs w:val="24"/>
          <w:u w:val="single"/>
        </w:rPr>
        <w:t>Цель</w:t>
      </w:r>
      <w:r w:rsidR="00D2032D">
        <w:rPr>
          <w:rFonts w:ascii="Times New Roman" w:eastAsia="Calibri" w:hAnsi="Times New Roman" w:cs="Times New Roman"/>
          <w:sz w:val="24"/>
          <w:szCs w:val="24"/>
        </w:rPr>
        <w:t>:</w:t>
      </w:r>
      <w:r w:rsidRPr="004F6DD7">
        <w:rPr>
          <w:rFonts w:ascii="Helvetica" w:eastAsia="Times New Roman" w:hAnsi="Helvetica" w:cs="Times New Roman"/>
          <w:color w:val="333333"/>
          <w:sz w:val="20"/>
          <w:szCs w:val="20"/>
          <w:lang w:eastAsia="ru-RU"/>
        </w:rPr>
        <w:t> </w:t>
      </w:r>
      <w:r w:rsidRPr="004F6DD7">
        <w:rPr>
          <w:rFonts w:ascii="Times New Roman" w:eastAsia="Times New Roman" w:hAnsi="Times New Roman" w:cs="Times New Roman"/>
          <w:sz w:val="24"/>
          <w:szCs w:val="24"/>
          <w:lang w:eastAsia="ru-RU"/>
        </w:rPr>
        <w:t>отработка навыка владения мячом (держать, передавать на расстояние, ловля, ведение) в процессе подвижных игр.</w:t>
      </w:r>
    </w:p>
    <w:p w:rsidR="004F6DD7" w:rsidRPr="004F6DD7" w:rsidRDefault="004F6DD7" w:rsidP="008F3C4D">
      <w:pPr>
        <w:shd w:val="clear" w:color="auto" w:fill="FFFFFF"/>
        <w:spacing w:after="0" w:line="240" w:lineRule="atLeast"/>
        <w:rPr>
          <w:rFonts w:ascii="Times New Roman" w:eastAsia="Times New Roman" w:hAnsi="Times New Roman" w:cs="Times New Roman"/>
          <w:sz w:val="24"/>
          <w:szCs w:val="24"/>
          <w:lang w:eastAsia="ru-RU"/>
        </w:rPr>
      </w:pPr>
      <w:r w:rsidRPr="004F6DD7">
        <w:rPr>
          <w:rFonts w:ascii="Times New Roman" w:eastAsia="Times New Roman" w:hAnsi="Times New Roman" w:cs="Times New Roman"/>
          <w:b/>
          <w:bCs/>
          <w:sz w:val="24"/>
          <w:szCs w:val="24"/>
          <w:lang w:eastAsia="ru-RU"/>
        </w:rPr>
        <w:t>Задачи урока:</w:t>
      </w:r>
      <w:r w:rsidRPr="00D2032D">
        <w:rPr>
          <w:rFonts w:ascii="Times New Roman" w:eastAsia="Times New Roman" w:hAnsi="Times New Roman" w:cs="Times New Roman"/>
          <w:b/>
          <w:bCs/>
          <w:sz w:val="24"/>
          <w:szCs w:val="24"/>
          <w:lang w:eastAsia="ru-RU"/>
        </w:rPr>
        <w:t xml:space="preserve"> </w:t>
      </w:r>
      <w:r w:rsidRPr="004F6DD7">
        <w:rPr>
          <w:rFonts w:ascii="Times New Roman" w:eastAsia="Times New Roman" w:hAnsi="Times New Roman" w:cs="Times New Roman"/>
          <w:sz w:val="24"/>
          <w:szCs w:val="24"/>
          <w:lang w:eastAsia="ru-RU"/>
        </w:rPr>
        <w:t>Образовательная: развивать глазомер, координацию, ловкость, ритмичность, согласованность движений с помощью упражнений с мячом. Формировать умения обращаться с мячом, «ощущать мяч».</w:t>
      </w:r>
      <w:r w:rsidRPr="00D2032D">
        <w:rPr>
          <w:rFonts w:ascii="Times New Roman" w:eastAsia="Times New Roman" w:hAnsi="Times New Roman" w:cs="Times New Roman"/>
          <w:sz w:val="24"/>
          <w:szCs w:val="24"/>
          <w:lang w:eastAsia="ru-RU"/>
        </w:rPr>
        <w:t xml:space="preserve"> </w:t>
      </w:r>
      <w:r w:rsidRPr="004F6DD7">
        <w:rPr>
          <w:rFonts w:ascii="Times New Roman" w:eastAsia="Times New Roman" w:hAnsi="Times New Roman" w:cs="Times New Roman"/>
          <w:sz w:val="24"/>
          <w:szCs w:val="24"/>
          <w:lang w:eastAsia="ru-RU"/>
        </w:rPr>
        <w:t>Оздоровительная: профилактика нарушения осанки, плоскостопия, дыхательной системы.</w:t>
      </w:r>
      <w:r w:rsidR="008F3C4D">
        <w:rPr>
          <w:rFonts w:ascii="Times New Roman" w:eastAsia="Times New Roman" w:hAnsi="Times New Roman" w:cs="Times New Roman"/>
          <w:sz w:val="24"/>
          <w:szCs w:val="24"/>
          <w:lang w:eastAsia="ru-RU"/>
        </w:rPr>
        <w:t xml:space="preserve"> </w:t>
      </w:r>
      <w:r w:rsidRPr="004F6DD7">
        <w:rPr>
          <w:rFonts w:ascii="Times New Roman" w:eastAsia="Times New Roman" w:hAnsi="Times New Roman" w:cs="Times New Roman"/>
          <w:sz w:val="24"/>
          <w:szCs w:val="24"/>
          <w:lang w:eastAsia="ru-RU"/>
        </w:rPr>
        <w:t>Воспитательная: воспитание коммуникативных способностей и умения ведения совместной деятельности, согласованности и координации деятельности с другими учащимися.</w:t>
      </w:r>
    </w:p>
    <w:p w:rsidR="004F6DD7" w:rsidRPr="004F6DD7" w:rsidRDefault="004F6DD7" w:rsidP="008F3C4D">
      <w:pPr>
        <w:spacing w:after="0" w:line="240" w:lineRule="auto"/>
        <w:rPr>
          <w:rFonts w:ascii="Times New Roman" w:eastAsia="Calibri" w:hAnsi="Times New Roman" w:cs="Times New Roman"/>
          <w:sz w:val="24"/>
          <w:szCs w:val="24"/>
          <w:u w:val="single"/>
        </w:rPr>
      </w:pPr>
      <w:r w:rsidRPr="004F6DD7">
        <w:rPr>
          <w:rFonts w:ascii="Times New Roman" w:eastAsia="Calibri" w:hAnsi="Times New Roman" w:cs="Times New Roman"/>
          <w:sz w:val="24"/>
          <w:szCs w:val="24"/>
          <w:u w:val="single"/>
        </w:rPr>
        <w:t xml:space="preserve">Планируемые результаты: </w:t>
      </w:r>
    </w:p>
    <w:p w:rsidR="008F3C4D" w:rsidRDefault="008F3C4D" w:rsidP="008F3C4D">
      <w:pPr>
        <w:spacing w:after="0" w:line="240" w:lineRule="auto"/>
        <w:ind w:left="-426"/>
        <w:contextualSpacing/>
        <w:rPr>
          <w:rFonts w:ascii="Times New Roman" w:hAnsi="Times New Roman" w:cs="Times New Roman"/>
          <w:color w:val="000000"/>
          <w:sz w:val="24"/>
          <w:szCs w:val="24"/>
          <w:shd w:val="clear" w:color="auto" w:fill="FFFFFF"/>
        </w:rPr>
      </w:pPr>
      <w:r w:rsidRPr="008F3C4D">
        <w:rPr>
          <w:rFonts w:ascii="Times New Roman" w:hAnsi="Times New Roman" w:cs="Times New Roman"/>
          <w:i/>
          <w:color w:val="000000"/>
          <w:sz w:val="24"/>
          <w:szCs w:val="24"/>
          <w:u w:val="single"/>
          <w:shd w:val="clear" w:color="auto" w:fill="FFFFFF"/>
        </w:rPr>
        <w:t>Предметные</w:t>
      </w:r>
      <w:r w:rsidR="009D5BF9" w:rsidRPr="008F3C4D">
        <w:rPr>
          <w:rFonts w:ascii="Times New Roman" w:hAnsi="Times New Roman" w:cs="Times New Roman"/>
          <w:color w:val="000000"/>
          <w:sz w:val="24"/>
          <w:szCs w:val="24"/>
        </w:rPr>
        <w:br/>
      </w:r>
      <w:r w:rsidR="009D5BF9" w:rsidRPr="008F3C4D">
        <w:rPr>
          <w:rFonts w:ascii="Times New Roman" w:hAnsi="Times New Roman" w:cs="Times New Roman"/>
          <w:color w:val="000000"/>
          <w:sz w:val="24"/>
          <w:szCs w:val="24"/>
          <w:shd w:val="clear" w:color="auto" w:fill="FFFFFF"/>
        </w:rPr>
        <w:t>УУД</w:t>
      </w:r>
      <w:r w:rsidR="009D5BF9" w:rsidRPr="008F3C4D">
        <w:rPr>
          <w:rStyle w:val="apple-converted-space"/>
          <w:rFonts w:ascii="Times New Roman" w:hAnsi="Times New Roman" w:cs="Times New Roman"/>
          <w:color w:val="000000"/>
          <w:sz w:val="24"/>
          <w:szCs w:val="24"/>
          <w:shd w:val="clear" w:color="auto" w:fill="FFFFFF"/>
        </w:rPr>
        <w:t> </w:t>
      </w:r>
      <w:r w:rsidR="009D5BF9" w:rsidRPr="008F3C4D">
        <w:rPr>
          <w:rFonts w:ascii="Times New Roman" w:hAnsi="Times New Roman" w:cs="Times New Roman"/>
          <w:color w:val="000000"/>
          <w:sz w:val="24"/>
          <w:szCs w:val="24"/>
        </w:rPr>
        <w:br/>
      </w:r>
      <w:r w:rsidR="009D5BF9" w:rsidRPr="008F3C4D">
        <w:rPr>
          <w:rFonts w:ascii="Times New Roman" w:hAnsi="Times New Roman" w:cs="Times New Roman"/>
          <w:color w:val="000000"/>
          <w:sz w:val="24"/>
          <w:szCs w:val="24"/>
          <w:shd w:val="clear" w:color="auto" w:fill="FFFFFF"/>
        </w:rPr>
        <w:t>Обучение технике выполнения приёмов ловли и передачи мяча Личностные: формирование положительного отношения к занятиям двигательной деятельностью для удовлетворения индивидуальных интересов и потребностей, достижения личностно значимых результатов в физическом совершенстве</w:t>
      </w:r>
      <w:r w:rsidR="009D5BF9" w:rsidRPr="008F3C4D">
        <w:rPr>
          <w:rStyle w:val="apple-converted-space"/>
          <w:rFonts w:ascii="Times New Roman" w:hAnsi="Times New Roman" w:cs="Times New Roman"/>
          <w:color w:val="000000"/>
          <w:sz w:val="24"/>
          <w:szCs w:val="24"/>
          <w:shd w:val="clear" w:color="auto" w:fill="FFFFFF"/>
        </w:rPr>
        <w:t> </w:t>
      </w:r>
      <w:r w:rsidR="009D5BF9" w:rsidRPr="008F3C4D">
        <w:rPr>
          <w:rFonts w:ascii="Times New Roman" w:hAnsi="Times New Roman" w:cs="Times New Roman"/>
          <w:color w:val="000000"/>
          <w:sz w:val="24"/>
          <w:szCs w:val="24"/>
        </w:rPr>
        <w:br/>
      </w:r>
      <w:r w:rsidR="009D5BF9" w:rsidRPr="008F3C4D">
        <w:rPr>
          <w:rFonts w:ascii="Times New Roman" w:hAnsi="Times New Roman" w:cs="Times New Roman"/>
          <w:i/>
          <w:color w:val="000000"/>
          <w:sz w:val="24"/>
          <w:szCs w:val="24"/>
          <w:u w:val="single"/>
          <w:shd w:val="clear" w:color="auto" w:fill="FFFFFF"/>
        </w:rPr>
        <w:t>Регулятивные:</w:t>
      </w:r>
      <w:r w:rsidR="009D5BF9" w:rsidRPr="008F3C4D">
        <w:rPr>
          <w:rStyle w:val="apple-converted-space"/>
          <w:rFonts w:ascii="Times New Roman" w:hAnsi="Times New Roman" w:cs="Times New Roman"/>
          <w:color w:val="000000"/>
          <w:sz w:val="24"/>
          <w:szCs w:val="24"/>
          <w:shd w:val="clear" w:color="auto" w:fill="FFFFFF"/>
        </w:rPr>
        <w:t> </w:t>
      </w:r>
      <w:r w:rsidR="009D5BF9" w:rsidRPr="008F3C4D">
        <w:rPr>
          <w:rFonts w:ascii="Times New Roman" w:hAnsi="Times New Roman" w:cs="Times New Roman"/>
          <w:color w:val="000000"/>
          <w:sz w:val="24"/>
          <w:szCs w:val="24"/>
        </w:rPr>
        <w:br/>
      </w:r>
      <w:r w:rsidR="009D5BF9" w:rsidRPr="008F3C4D">
        <w:rPr>
          <w:rFonts w:ascii="Times New Roman" w:hAnsi="Times New Roman" w:cs="Times New Roman"/>
          <w:color w:val="000000"/>
          <w:sz w:val="24"/>
          <w:szCs w:val="24"/>
          <w:shd w:val="clear" w:color="auto" w:fill="FFFFFF"/>
        </w:rPr>
        <w:t>-умение оценивать правильность выполнения учебной задачи, собственные возможности её решения;</w:t>
      </w:r>
      <w:r w:rsidR="009D5BF9" w:rsidRPr="008F3C4D">
        <w:rPr>
          <w:rStyle w:val="apple-converted-space"/>
          <w:rFonts w:ascii="Times New Roman" w:hAnsi="Times New Roman" w:cs="Times New Roman"/>
          <w:color w:val="000000"/>
          <w:sz w:val="24"/>
          <w:szCs w:val="24"/>
          <w:shd w:val="clear" w:color="auto" w:fill="FFFFFF"/>
        </w:rPr>
        <w:t> </w:t>
      </w:r>
      <w:r w:rsidR="009D5BF9" w:rsidRPr="008F3C4D">
        <w:rPr>
          <w:rFonts w:ascii="Times New Roman" w:hAnsi="Times New Roman" w:cs="Times New Roman"/>
          <w:color w:val="000000"/>
          <w:sz w:val="24"/>
          <w:szCs w:val="24"/>
        </w:rPr>
        <w:br/>
      </w:r>
      <w:r w:rsidR="009D5BF9" w:rsidRPr="008F3C4D">
        <w:rPr>
          <w:rFonts w:ascii="Times New Roman" w:hAnsi="Times New Roman" w:cs="Times New Roman"/>
          <w:color w:val="000000"/>
          <w:sz w:val="24"/>
          <w:szCs w:val="24"/>
          <w:shd w:val="clear" w:color="auto" w:fill="FFFFFF"/>
        </w:rPr>
        <w:t>-овладение основами самоконтроля, самооценки, принятия решений и осуществления осознанного выбора в учебной и познавательной деятельности.</w:t>
      </w:r>
      <w:r w:rsidR="009D5BF9" w:rsidRPr="008F3C4D">
        <w:rPr>
          <w:rStyle w:val="apple-converted-space"/>
          <w:rFonts w:ascii="Times New Roman" w:hAnsi="Times New Roman" w:cs="Times New Roman"/>
          <w:color w:val="000000"/>
          <w:sz w:val="24"/>
          <w:szCs w:val="24"/>
          <w:shd w:val="clear" w:color="auto" w:fill="FFFFFF"/>
        </w:rPr>
        <w:t> </w:t>
      </w:r>
      <w:r w:rsidR="009D5BF9" w:rsidRPr="008F3C4D">
        <w:rPr>
          <w:rFonts w:ascii="Times New Roman" w:hAnsi="Times New Roman" w:cs="Times New Roman"/>
          <w:color w:val="000000"/>
          <w:sz w:val="24"/>
          <w:szCs w:val="24"/>
        </w:rPr>
        <w:br/>
      </w:r>
      <w:r w:rsidR="009D5BF9" w:rsidRPr="008F3C4D">
        <w:rPr>
          <w:rFonts w:ascii="Times New Roman" w:hAnsi="Times New Roman" w:cs="Times New Roman"/>
          <w:color w:val="000000"/>
          <w:sz w:val="24"/>
          <w:szCs w:val="24"/>
          <w:shd w:val="clear" w:color="auto" w:fill="FFFFFF"/>
        </w:rPr>
        <w:t>П</w:t>
      </w:r>
      <w:r w:rsidR="009D5BF9" w:rsidRPr="008F3C4D">
        <w:rPr>
          <w:rFonts w:ascii="Times New Roman" w:hAnsi="Times New Roman" w:cs="Times New Roman"/>
          <w:color w:val="000000"/>
          <w:sz w:val="24"/>
          <w:szCs w:val="24"/>
          <w:u w:val="single"/>
          <w:shd w:val="clear" w:color="auto" w:fill="FFFFFF"/>
        </w:rPr>
        <w:t>оз</w:t>
      </w:r>
      <w:r w:rsidR="009D5BF9" w:rsidRPr="008F3C4D">
        <w:rPr>
          <w:rFonts w:ascii="Times New Roman" w:hAnsi="Times New Roman" w:cs="Times New Roman"/>
          <w:i/>
          <w:color w:val="000000"/>
          <w:sz w:val="24"/>
          <w:szCs w:val="24"/>
          <w:u w:val="single"/>
          <w:shd w:val="clear" w:color="auto" w:fill="FFFFFF"/>
        </w:rPr>
        <w:t>навательные:</w:t>
      </w:r>
      <w:r w:rsidR="009D5BF9" w:rsidRPr="008F3C4D">
        <w:rPr>
          <w:rStyle w:val="apple-converted-space"/>
          <w:rFonts w:ascii="Times New Roman" w:hAnsi="Times New Roman" w:cs="Times New Roman"/>
          <w:i/>
          <w:color w:val="000000"/>
          <w:sz w:val="24"/>
          <w:szCs w:val="24"/>
          <w:u w:val="single"/>
          <w:shd w:val="clear" w:color="auto" w:fill="FFFFFF"/>
        </w:rPr>
        <w:t> </w:t>
      </w:r>
      <w:r w:rsidR="009D5BF9" w:rsidRPr="008F3C4D">
        <w:rPr>
          <w:rFonts w:ascii="Times New Roman" w:hAnsi="Times New Roman" w:cs="Times New Roman"/>
          <w:color w:val="000000"/>
          <w:sz w:val="24"/>
          <w:szCs w:val="24"/>
        </w:rPr>
        <w:br/>
      </w:r>
      <w:r w:rsidR="009D5BF9" w:rsidRPr="008F3C4D">
        <w:rPr>
          <w:rFonts w:ascii="Times New Roman" w:hAnsi="Times New Roman" w:cs="Times New Roman"/>
          <w:color w:val="000000"/>
          <w:sz w:val="24"/>
          <w:szCs w:val="24"/>
          <w:shd w:val="clear" w:color="auto" w:fill="FFFFFF"/>
        </w:rPr>
        <w:t>- владения знаниями об индивидуальных особенностях физического развития и физической подготовки в соответствии с возрастным нормативом.</w:t>
      </w:r>
      <w:r w:rsidR="009D5BF9" w:rsidRPr="008F3C4D">
        <w:rPr>
          <w:rStyle w:val="apple-converted-space"/>
          <w:rFonts w:ascii="Times New Roman" w:hAnsi="Times New Roman" w:cs="Times New Roman"/>
          <w:color w:val="000000"/>
          <w:sz w:val="24"/>
          <w:szCs w:val="24"/>
          <w:shd w:val="clear" w:color="auto" w:fill="FFFFFF"/>
        </w:rPr>
        <w:t> </w:t>
      </w:r>
      <w:r w:rsidR="009D5BF9" w:rsidRPr="008F3C4D">
        <w:rPr>
          <w:rFonts w:ascii="Times New Roman" w:hAnsi="Times New Roman" w:cs="Times New Roman"/>
          <w:color w:val="000000"/>
          <w:sz w:val="24"/>
          <w:szCs w:val="24"/>
        </w:rPr>
        <w:br/>
      </w:r>
      <w:r w:rsidR="009D5BF9" w:rsidRPr="008F3C4D">
        <w:rPr>
          <w:rFonts w:ascii="Times New Roman" w:hAnsi="Times New Roman" w:cs="Times New Roman"/>
          <w:i/>
          <w:color w:val="000000"/>
          <w:sz w:val="24"/>
          <w:szCs w:val="24"/>
          <w:u w:val="single"/>
          <w:shd w:val="clear" w:color="auto" w:fill="FFFFFF"/>
        </w:rPr>
        <w:t>Коммуникативные:</w:t>
      </w:r>
      <w:r w:rsidR="009D5BF9" w:rsidRPr="008F3C4D">
        <w:rPr>
          <w:rStyle w:val="apple-converted-space"/>
          <w:rFonts w:ascii="Times New Roman" w:hAnsi="Times New Roman" w:cs="Times New Roman"/>
          <w:color w:val="000000"/>
          <w:sz w:val="24"/>
          <w:szCs w:val="24"/>
          <w:shd w:val="clear" w:color="auto" w:fill="FFFFFF"/>
        </w:rPr>
        <w:t> </w:t>
      </w:r>
      <w:r w:rsidR="009D5BF9" w:rsidRPr="008F3C4D">
        <w:rPr>
          <w:rFonts w:ascii="Times New Roman" w:hAnsi="Times New Roman" w:cs="Times New Roman"/>
          <w:color w:val="000000"/>
          <w:sz w:val="24"/>
          <w:szCs w:val="24"/>
        </w:rPr>
        <w:br/>
      </w:r>
      <w:r w:rsidR="009D5BF9" w:rsidRPr="008F3C4D">
        <w:rPr>
          <w:rFonts w:ascii="Times New Roman" w:hAnsi="Times New Roman" w:cs="Times New Roman"/>
          <w:color w:val="000000"/>
          <w:sz w:val="24"/>
          <w:szCs w:val="24"/>
          <w:shd w:val="clear" w:color="auto" w:fill="FFFFFF"/>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8F3C4D" w:rsidRPr="004F6DD7" w:rsidRDefault="008F3C4D" w:rsidP="008F3C4D">
      <w:pPr>
        <w:shd w:val="clear" w:color="auto" w:fill="FFFFFF"/>
        <w:spacing w:after="0" w:line="240" w:lineRule="atLeast"/>
        <w:rPr>
          <w:rFonts w:ascii="Times New Roman" w:eastAsia="Times New Roman" w:hAnsi="Times New Roman" w:cs="Times New Roman"/>
          <w:sz w:val="24"/>
          <w:szCs w:val="24"/>
          <w:lang w:eastAsia="ru-RU"/>
        </w:rPr>
      </w:pPr>
      <w:r w:rsidRPr="004F6DD7">
        <w:rPr>
          <w:rFonts w:ascii="Times New Roman" w:eastAsia="Times New Roman" w:hAnsi="Times New Roman" w:cs="Times New Roman"/>
          <w:b/>
          <w:bCs/>
          <w:sz w:val="24"/>
          <w:szCs w:val="24"/>
          <w:lang w:eastAsia="ru-RU"/>
        </w:rPr>
        <w:t>Тип урока:</w:t>
      </w:r>
      <w:r w:rsidRPr="004F6DD7">
        <w:rPr>
          <w:rFonts w:ascii="Times New Roman" w:eastAsia="Times New Roman" w:hAnsi="Times New Roman" w:cs="Times New Roman"/>
          <w:sz w:val="24"/>
          <w:szCs w:val="24"/>
          <w:lang w:eastAsia="ru-RU"/>
        </w:rPr>
        <w:t> комбинированный.</w:t>
      </w:r>
    </w:p>
    <w:p w:rsidR="008F3C4D" w:rsidRPr="004F6DD7" w:rsidRDefault="008F3C4D" w:rsidP="008F3C4D">
      <w:pPr>
        <w:shd w:val="clear" w:color="auto" w:fill="FFFFFF"/>
        <w:spacing w:after="0" w:line="240" w:lineRule="atLeast"/>
        <w:rPr>
          <w:rFonts w:ascii="Times New Roman" w:eastAsia="Times New Roman" w:hAnsi="Times New Roman" w:cs="Times New Roman"/>
          <w:sz w:val="24"/>
          <w:szCs w:val="24"/>
          <w:lang w:eastAsia="ru-RU"/>
        </w:rPr>
      </w:pPr>
      <w:r w:rsidRPr="004F6DD7">
        <w:rPr>
          <w:rFonts w:ascii="Times New Roman" w:eastAsia="Times New Roman" w:hAnsi="Times New Roman" w:cs="Times New Roman"/>
          <w:b/>
          <w:bCs/>
          <w:sz w:val="24"/>
          <w:szCs w:val="24"/>
          <w:lang w:eastAsia="ru-RU"/>
        </w:rPr>
        <w:t>Инвентарь:</w:t>
      </w:r>
      <w:r w:rsidRPr="004F6D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магнитофон, </w:t>
      </w:r>
      <w:r w:rsidRPr="004F6DD7">
        <w:rPr>
          <w:rFonts w:ascii="Times New Roman" w:eastAsia="Times New Roman" w:hAnsi="Times New Roman" w:cs="Times New Roman"/>
          <w:sz w:val="24"/>
          <w:szCs w:val="24"/>
          <w:lang w:eastAsia="ru-RU"/>
        </w:rPr>
        <w:t>гимнастические коврики;</w:t>
      </w:r>
    </w:p>
    <w:p w:rsidR="008F3C4D" w:rsidRDefault="008F3C4D" w:rsidP="008F3C4D">
      <w:pPr>
        <w:spacing w:after="0" w:line="240" w:lineRule="auto"/>
        <w:ind w:left="-426"/>
        <w:contextualSpacing/>
        <w:rPr>
          <w:rFonts w:ascii="Times New Roman" w:eastAsia="Times New Roman" w:hAnsi="Times New Roman" w:cs="Times New Roman"/>
          <w:sz w:val="24"/>
          <w:szCs w:val="24"/>
          <w:lang w:eastAsia="ru-RU"/>
        </w:rPr>
      </w:pPr>
      <w:r w:rsidRPr="004F6DD7">
        <w:rPr>
          <w:rFonts w:ascii="Times New Roman" w:eastAsia="Times New Roman" w:hAnsi="Times New Roman" w:cs="Times New Roman"/>
          <w:sz w:val="24"/>
          <w:szCs w:val="24"/>
          <w:lang w:eastAsia="ru-RU"/>
        </w:rPr>
        <w:t>баскетбольные мячи, фишки, свисток</w:t>
      </w:r>
    </w:p>
    <w:p w:rsidR="008F3C4D" w:rsidRDefault="008F3C4D" w:rsidP="008F3C4D">
      <w:pPr>
        <w:spacing w:after="0" w:line="240" w:lineRule="auto"/>
        <w:ind w:left="-426"/>
        <w:contextualSpacing/>
        <w:rPr>
          <w:rFonts w:ascii="Times New Roman" w:eastAsia="Times New Roman" w:hAnsi="Times New Roman" w:cs="Times New Roman"/>
          <w:sz w:val="24"/>
          <w:szCs w:val="24"/>
          <w:lang w:eastAsia="ru-RU"/>
        </w:rPr>
      </w:pPr>
    </w:p>
    <w:p w:rsidR="008F3C4D" w:rsidRDefault="008F3C4D" w:rsidP="008F3C4D">
      <w:pPr>
        <w:spacing w:after="0" w:line="240" w:lineRule="auto"/>
        <w:ind w:left="-426"/>
        <w:contextualSpacing/>
        <w:rPr>
          <w:rFonts w:ascii="Times New Roman" w:eastAsia="Times New Roman" w:hAnsi="Times New Roman" w:cs="Times New Roman"/>
          <w:sz w:val="24"/>
          <w:szCs w:val="24"/>
          <w:lang w:eastAsia="ru-RU"/>
        </w:rPr>
      </w:pPr>
    </w:p>
    <w:p w:rsidR="008F3C4D" w:rsidRDefault="008F3C4D" w:rsidP="008F3C4D">
      <w:pPr>
        <w:spacing w:after="0" w:line="240" w:lineRule="auto"/>
        <w:ind w:left="-426"/>
        <w:contextualSpacing/>
        <w:rPr>
          <w:rFonts w:ascii="Times New Roman" w:eastAsia="Times New Roman" w:hAnsi="Times New Roman" w:cs="Times New Roman"/>
          <w:sz w:val="24"/>
          <w:szCs w:val="24"/>
          <w:lang w:eastAsia="ru-RU"/>
        </w:rPr>
      </w:pPr>
    </w:p>
    <w:p w:rsidR="008F3C4D" w:rsidRPr="004F6DD7" w:rsidRDefault="008F3C4D" w:rsidP="008F3C4D">
      <w:pPr>
        <w:spacing w:after="0" w:line="240" w:lineRule="auto"/>
        <w:ind w:left="-426"/>
        <w:contextualSpacing/>
        <w:rPr>
          <w:rFonts w:ascii="Times New Roman" w:hAnsi="Times New Roman" w:cs="Times New Roman"/>
          <w:sz w:val="24"/>
          <w:szCs w:val="24"/>
          <w:shd w:val="clear" w:color="auto" w:fill="FFFFFF"/>
        </w:rPr>
      </w:pPr>
    </w:p>
    <w:p w:rsidR="004F6DD7" w:rsidRPr="004F6DD7" w:rsidRDefault="004F6DD7" w:rsidP="004F6DD7">
      <w:pPr>
        <w:spacing w:after="0" w:line="240" w:lineRule="auto"/>
        <w:ind w:left="-426"/>
        <w:contextualSpacing/>
        <w:jc w:val="center"/>
        <w:rPr>
          <w:rFonts w:ascii="Times New Roman" w:eastAsia="Calibri" w:hAnsi="Times New Roman" w:cs="Times New Roman"/>
          <w:sz w:val="24"/>
          <w:szCs w:val="24"/>
          <w:u w:val="single"/>
        </w:rPr>
      </w:pPr>
      <w:r w:rsidRPr="004F6DD7">
        <w:rPr>
          <w:rFonts w:ascii="Times New Roman" w:eastAsia="Calibri" w:hAnsi="Times New Roman" w:cs="Times New Roman"/>
          <w:sz w:val="24"/>
          <w:szCs w:val="24"/>
          <w:u w:val="single"/>
        </w:rPr>
        <w:lastRenderedPageBreak/>
        <w:t>Ход урока:</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6"/>
        <w:gridCol w:w="5885"/>
        <w:gridCol w:w="5885"/>
      </w:tblGrid>
      <w:tr w:rsidR="004F6DD7" w:rsidRPr="004F6DD7" w:rsidTr="00876D4C">
        <w:tc>
          <w:tcPr>
            <w:tcW w:w="3216" w:type="dxa"/>
            <w:tcBorders>
              <w:top w:val="single" w:sz="4" w:space="0" w:color="000000"/>
              <w:left w:val="single" w:sz="4" w:space="0" w:color="000000"/>
              <w:bottom w:val="single" w:sz="4" w:space="0" w:color="000000"/>
              <w:right w:val="single" w:sz="4" w:space="0" w:color="000000"/>
            </w:tcBorders>
            <w:hideMark/>
          </w:tcPr>
          <w:p w:rsidR="004F6DD7" w:rsidRPr="004F6DD7" w:rsidRDefault="004F6DD7" w:rsidP="004F6DD7">
            <w:pPr>
              <w:spacing w:after="0" w:line="240" w:lineRule="auto"/>
              <w:contextualSpacing/>
              <w:jc w:val="center"/>
              <w:rPr>
                <w:rFonts w:ascii="Times New Roman" w:eastAsia="Calibri" w:hAnsi="Times New Roman" w:cs="Times New Roman"/>
                <w:sz w:val="24"/>
                <w:szCs w:val="24"/>
              </w:rPr>
            </w:pPr>
            <w:r w:rsidRPr="004F6DD7">
              <w:rPr>
                <w:rFonts w:ascii="Times New Roman" w:eastAsia="Calibri" w:hAnsi="Times New Roman" w:cs="Times New Roman"/>
                <w:sz w:val="24"/>
                <w:szCs w:val="24"/>
              </w:rPr>
              <w:t>Этап урока</w:t>
            </w:r>
          </w:p>
        </w:tc>
        <w:tc>
          <w:tcPr>
            <w:tcW w:w="5885" w:type="dxa"/>
            <w:tcBorders>
              <w:top w:val="single" w:sz="4" w:space="0" w:color="000000"/>
              <w:left w:val="single" w:sz="4" w:space="0" w:color="000000"/>
              <w:bottom w:val="single" w:sz="4" w:space="0" w:color="000000"/>
              <w:right w:val="single" w:sz="4" w:space="0" w:color="000000"/>
            </w:tcBorders>
            <w:hideMark/>
          </w:tcPr>
          <w:p w:rsidR="004F6DD7" w:rsidRPr="004F6DD7" w:rsidRDefault="004F6DD7" w:rsidP="004F6DD7">
            <w:pPr>
              <w:spacing w:after="0" w:line="240" w:lineRule="auto"/>
              <w:contextualSpacing/>
              <w:jc w:val="center"/>
              <w:rPr>
                <w:rFonts w:ascii="Times New Roman" w:eastAsia="Calibri" w:hAnsi="Times New Roman" w:cs="Times New Roman"/>
                <w:sz w:val="24"/>
                <w:szCs w:val="24"/>
              </w:rPr>
            </w:pPr>
            <w:r w:rsidRPr="004F6DD7">
              <w:rPr>
                <w:rFonts w:ascii="Times New Roman" w:eastAsia="Calibri" w:hAnsi="Times New Roman" w:cs="Times New Roman"/>
                <w:sz w:val="24"/>
                <w:szCs w:val="24"/>
              </w:rPr>
              <w:t>Содержание учебного материала и деятельности учителя. Форма организации.</w:t>
            </w:r>
          </w:p>
        </w:tc>
        <w:tc>
          <w:tcPr>
            <w:tcW w:w="5885" w:type="dxa"/>
            <w:tcBorders>
              <w:top w:val="single" w:sz="4" w:space="0" w:color="000000"/>
              <w:left w:val="single" w:sz="4" w:space="0" w:color="000000"/>
              <w:bottom w:val="single" w:sz="4" w:space="0" w:color="000000"/>
              <w:right w:val="single" w:sz="4" w:space="0" w:color="000000"/>
            </w:tcBorders>
            <w:hideMark/>
          </w:tcPr>
          <w:p w:rsidR="004F6DD7" w:rsidRPr="004F6DD7" w:rsidRDefault="004F6DD7" w:rsidP="004F6DD7">
            <w:pPr>
              <w:spacing w:after="0" w:line="240" w:lineRule="auto"/>
              <w:contextualSpacing/>
              <w:jc w:val="center"/>
              <w:rPr>
                <w:rFonts w:ascii="Times New Roman" w:eastAsia="Calibri" w:hAnsi="Times New Roman" w:cs="Times New Roman"/>
                <w:sz w:val="24"/>
                <w:szCs w:val="24"/>
              </w:rPr>
            </w:pPr>
            <w:r w:rsidRPr="004F6DD7">
              <w:rPr>
                <w:rFonts w:ascii="Times New Roman" w:eastAsia="Calibri" w:hAnsi="Times New Roman" w:cs="Times New Roman"/>
                <w:sz w:val="24"/>
                <w:szCs w:val="24"/>
              </w:rPr>
              <w:t>ФУУД у учащихся</w:t>
            </w:r>
          </w:p>
        </w:tc>
      </w:tr>
      <w:tr w:rsidR="004F6DD7" w:rsidRPr="004F6DD7" w:rsidTr="00876D4C">
        <w:tc>
          <w:tcPr>
            <w:tcW w:w="3216" w:type="dxa"/>
            <w:tcBorders>
              <w:top w:val="single" w:sz="4" w:space="0" w:color="000000"/>
              <w:left w:val="single" w:sz="4" w:space="0" w:color="000000"/>
              <w:bottom w:val="single" w:sz="4" w:space="0" w:color="000000"/>
              <w:right w:val="single" w:sz="4" w:space="0" w:color="000000"/>
            </w:tcBorders>
            <w:hideMark/>
          </w:tcPr>
          <w:p w:rsidR="004F6DD7" w:rsidRPr="004F6DD7" w:rsidRDefault="004F6DD7" w:rsidP="004F6DD7">
            <w:pPr>
              <w:numPr>
                <w:ilvl w:val="0"/>
                <w:numId w:val="5"/>
              </w:numPr>
              <w:spacing w:after="0" w:line="240" w:lineRule="auto"/>
              <w:contextualSpacing/>
              <w:rPr>
                <w:rFonts w:ascii="Times New Roman" w:eastAsia="Calibri" w:hAnsi="Times New Roman" w:cs="Times New Roman"/>
                <w:sz w:val="24"/>
                <w:szCs w:val="24"/>
              </w:rPr>
            </w:pPr>
            <w:r w:rsidRPr="004F6DD7">
              <w:rPr>
                <w:rFonts w:ascii="Times New Roman" w:eastAsia="Calibri" w:hAnsi="Times New Roman" w:cs="Times New Roman"/>
                <w:sz w:val="24"/>
                <w:szCs w:val="24"/>
              </w:rPr>
              <w:t>Мобилизующее начало</w:t>
            </w:r>
          </w:p>
        </w:tc>
        <w:tc>
          <w:tcPr>
            <w:tcW w:w="5885" w:type="dxa"/>
            <w:tcBorders>
              <w:top w:val="single" w:sz="4" w:space="0" w:color="000000"/>
              <w:left w:val="single" w:sz="4" w:space="0" w:color="000000"/>
              <w:bottom w:val="single" w:sz="4" w:space="0" w:color="000000"/>
              <w:right w:val="single" w:sz="4" w:space="0" w:color="000000"/>
            </w:tcBorders>
            <w:hideMark/>
          </w:tcPr>
          <w:p w:rsidR="004F6DD7" w:rsidRPr="004F6DD7" w:rsidRDefault="00D2032D" w:rsidP="004F6DD7">
            <w:pPr>
              <w:spacing w:after="0" w:line="240" w:lineRule="auto"/>
              <w:contextualSpacing/>
              <w:rPr>
                <w:rFonts w:ascii="Times New Roman" w:eastAsia="Calibri" w:hAnsi="Times New Roman" w:cs="Times New Roman"/>
                <w:sz w:val="24"/>
                <w:szCs w:val="24"/>
              </w:rPr>
            </w:pPr>
            <w:r w:rsidRPr="00876D4C">
              <w:rPr>
                <w:rFonts w:ascii="Times New Roman" w:hAnsi="Times New Roman" w:cs="Times New Roman"/>
                <w:sz w:val="24"/>
                <w:szCs w:val="24"/>
                <w:shd w:val="clear" w:color="auto" w:fill="FFFFFF"/>
              </w:rPr>
              <w:t>Настроить учащихся на рабочий лад. Дать установку на решение задач урока.</w:t>
            </w:r>
            <w:r w:rsidR="009D5BF9">
              <w:rPr>
                <w:rFonts w:ascii="Times New Roman" w:hAnsi="Times New Roman" w:cs="Times New Roman"/>
                <w:sz w:val="24"/>
                <w:szCs w:val="24"/>
                <w:shd w:val="clear" w:color="auto" w:fill="FFFFFF"/>
              </w:rPr>
              <w:t xml:space="preserve"> ТБ.</w:t>
            </w:r>
          </w:p>
        </w:tc>
        <w:tc>
          <w:tcPr>
            <w:tcW w:w="5885" w:type="dxa"/>
            <w:tcBorders>
              <w:top w:val="single" w:sz="4" w:space="0" w:color="000000"/>
              <w:left w:val="single" w:sz="4" w:space="0" w:color="000000"/>
              <w:bottom w:val="single" w:sz="4" w:space="0" w:color="000000"/>
              <w:right w:val="single" w:sz="4" w:space="0" w:color="000000"/>
            </w:tcBorders>
            <w:hideMark/>
          </w:tcPr>
          <w:p w:rsidR="004F6DD7" w:rsidRPr="004F6DD7" w:rsidRDefault="004F6DD7" w:rsidP="004F6DD7">
            <w:pPr>
              <w:spacing w:after="0" w:line="240" w:lineRule="auto"/>
              <w:contextualSpacing/>
              <w:rPr>
                <w:rFonts w:ascii="Times New Roman" w:eastAsia="Calibri" w:hAnsi="Times New Roman" w:cs="Times New Roman"/>
                <w:sz w:val="24"/>
                <w:szCs w:val="24"/>
              </w:rPr>
            </w:pPr>
            <w:r w:rsidRPr="004F6DD7">
              <w:rPr>
                <w:rFonts w:ascii="Times New Roman" w:eastAsia="Calibri" w:hAnsi="Times New Roman" w:cs="Times New Roman"/>
                <w:sz w:val="24"/>
                <w:szCs w:val="24"/>
              </w:rPr>
              <w:t>Л1. Ученики проверяют готовность к уроку.</w:t>
            </w:r>
          </w:p>
        </w:tc>
      </w:tr>
      <w:tr w:rsidR="004F6DD7" w:rsidRPr="004F6DD7" w:rsidTr="00876D4C">
        <w:tc>
          <w:tcPr>
            <w:tcW w:w="3216" w:type="dxa"/>
            <w:tcBorders>
              <w:top w:val="single" w:sz="4" w:space="0" w:color="000000"/>
              <w:left w:val="single" w:sz="4" w:space="0" w:color="000000"/>
              <w:bottom w:val="single" w:sz="4" w:space="0" w:color="000000"/>
              <w:right w:val="single" w:sz="4" w:space="0" w:color="000000"/>
            </w:tcBorders>
            <w:hideMark/>
          </w:tcPr>
          <w:p w:rsidR="00D2032D" w:rsidRPr="00D2032D" w:rsidRDefault="00D2032D" w:rsidP="00D2032D">
            <w:pPr>
              <w:pStyle w:val="3"/>
              <w:shd w:val="clear" w:color="auto" w:fill="FFFFFF"/>
              <w:spacing w:before="120" w:after="120" w:line="255" w:lineRule="atLeast"/>
              <w:rPr>
                <w:rFonts w:ascii="Times New Roman" w:eastAsia="Times New Roman" w:hAnsi="Times New Roman" w:cs="Times New Roman"/>
                <w:bCs/>
                <w:color w:val="auto"/>
                <w:lang w:eastAsia="ru-RU"/>
              </w:rPr>
            </w:pPr>
            <w:r>
              <w:rPr>
                <w:rFonts w:ascii="Times New Roman" w:eastAsia="Calibri" w:hAnsi="Times New Roman" w:cs="Times New Roman"/>
                <w:color w:val="auto"/>
              </w:rPr>
              <w:lastRenderedPageBreak/>
              <w:t xml:space="preserve">     </w:t>
            </w:r>
            <w:r w:rsidRPr="00D2032D">
              <w:rPr>
                <w:rFonts w:ascii="Times New Roman" w:eastAsia="Calibri" w:hAnsi="Times New Roman" w:cs="Times New Roman"/>
                <w:color w:val="auto"/>
              </w:rPr>
              <w:t>2.</w:t>
            </w:r>
            <w:r w:rsidRPr="00D2032D">
              <w:rPr>
                <w:rFonts w:ascii="Times New Roman" w:eastAsia="Times New Roman" w:hAnsi="Times New Roman" w:cs="Times New Roman"/>
                <w:bCs/>
                <w:color w:val="auto"/>
                <w:lang w:eastAsia="ru-RU"/>
              </w:rPr>
              <w:t xml:space="preserve"> </w:t>
            </w:r>
            <w:r w:rsidRPr="00D2032D">
              <w:rPr>
                <w:rFonts w:ascii="Times New Roman" w:eastAsia="Times New Roman" w:hAnsi="Times New Roman" w:cs="Times New Roman"/>
                <w:bCs/>
                <w:color w:val="auto"/>
                <w:lang w:eastAsia="ru-RU"/>
              </w:rPr>
              <w:t>Подготовительная часть (13-15 минут).</w:t>
            </w:r>
          </w:p>
          <w:p w:rsidR="009D5BF9" w:rsidRDefault="009D5BF9" w:rsidP="00D2032D">
            <w:pPr>
              <w:spacing w:after="0" w:line="240" w:lineRule="auto"/>
              <w:rPr>
                <w:rFonts w:ascii="Times New Roman" w:eastAsia="Times New Roman" w:hAnsi="Times New Roman" w:cs="Times New Roman"/>
                <w:sz w:val="24"/>
                <w:szCs w:val="24"/>
                <w:lang w:eastAsia="ru-RU"/>
              </w:rPr>
            </w:pPr>
          </w:p>
          <w:p w:rsidR="009D5BF9" w:rsidRDefault="009D5BF9" w:rsidP="00D2032D">
            <w:pPr>
              <w:spacing w:after="0" w:line="240" w:lineRule="auto"/>
              <w:rPr>
                <w:rFonts w:ascii="Times New Roman" w:eastAsia="Times New Roman" w:hAnsi="Times New Roman" w:cs="Times New Roman"/>
                <w:sz w:val="24"/>
                <w:szCs w:val="24"/>
                <w:lang w:eastAsia="ru-RU"/>
              </w:rPr>
            </w:pPr>
          </w:p>
          <w:p w:rsidR="00D2032D" w:rsidRPr="00D2032D" w:rsidRDefault="00D2032D" w:rsidP="00D2032D">
            <w:pPr>
              <w:spacing w:after="0" w:line="240" w:lineRule="auto"/>
              <w:rPr>
                <w:rFonts w:ascii="Times New Roman" w:eastAsia="Times New Roman" w:hAnsi="Times New Roman" w:cs="Times New Roman"/>
                <w:sz w:val="24"/>
                <w:szCs w:val="24"/>
                <w:lang w:eastAsia="ru-RU"/>
              </w:rPr>
            </w:pPr>
            <w:r w:rsidRPr="00D2032D">
              <w:rPr>
                <w:rFonts w:ascii="Times New Roman" w:eastAsia="Times New Roman" w:hAnsi="Times New Roman" w:cs="Times New Roman"/>
                <w:sz w:val="24"/>
                <w:szCs w:val="24"/>
                <w:lang w:eastAsia="ru-RU"/>
              </w:rPr>
              <w:t>Проводит разминку в движении (разновидности ходьбы, бега):</w:t>
            </w:r>
          </w:p>
          <w:p w:rsidR="00D2032D" w:rsidRPr="00D2032D" w:rsidRDefault="00D2032D" w:rsidP="00D2032D">
            <w:pPr>
              <w:spacing w:after="0" w:line="240" w:lineRule="auto"/>
              <w:rPr>
                <w:rFonts w:ascii="Times New Roman" w:eastAsia="Times New Roman" w:hAnsi="Times New Roman" w:cs="Times New Roman"/>
                <w:sz w:val="24"/>
                <w:szCs w:val="24"/>
                <w:lang w:eastAsia="ru-RU"/>
              </w:rPr>
            </w:pPr>
            <w:r w:rsidRPr="00D2032D">
              <w:rPr>
                <w:rFonts w:ascii="Times New Roman" w:eastAsia="Times New Roman" w:hAnsi="Times New Roman" w:cs="Times New Roman"/>
                <w:sz w:val="24"/>
                <w:szCs w:val="24"/>
                <w:lang w:eastAsia="ru-RU"/>
              </w:rPr>
              <w:t>а) специальные беговые упражнения.</w:t>
            </w:r>
          </w:p>
          <w:p w:rsidR="00D2032D" w:rsidRPr="00D2032D" w:rsidRDefault="00D2032D" w:rsidP="00D2032D">
            <w:pPr>
              <w:spacing w:after="0" w:line="240" w:lineRule="auto"/>
              <w:rPr>
                <w:rFonts w:ascii="Times New Roman" w:eastAsia="Times New Roman" w:hAnsi="Times New Roman" w:cs="Times New Roman"/>
                <w:sz w:val="24"/>
                <w:szCs w:val="24"/>
                <w:lang w:eastAsia="ru-RU"/>
              </w:rPr>
            </w:pPr>
            <w:r w:rsidRPr="00D2032D">
              <w:rPr>
                <w:rFonts w:ascii="Times New Roman" w:eastAsia="Times New Roman" w:hAnsi="Times New Roman" w:cs="Times New Roman"/>
                <w:sz w:val="24"/>
                <w:szCs w:val="24"/>
                <w:lang w:eastAsia="ru-RU"/>
              </w:rPr>
              <w:t>б) комплексные общеразвивающие упражнения.</w:t>
            </w:r>
          </w:p>
          <w:p w:rsidR="00D2032D" w:rsidRPr="00D2032D" w:rsidRDefault="00D2032D" w:rsidP="00D2032D">
            <w:pPr>
              <w:tabs>
                <w:tab w:val="left" w:pos="2520"/>
              </w:tabs>
              <w:spacing w:after="0" w:line="240" w:lineRule="auto"/>
              <w:rPr>
                <w:rFonts w:ascii="Times New Roman" w:eastAsia="Times New Roman" w:hAnsi="Times New Roman" w:cs="Times New Roman"/>
                <w:sz w:val="24"/>
                <w:szCs w:val="24"/>
                <w:lang w:eastAsia="ru-RU"/>
              </w:rPr>
            </w:pPr>
            <w:r w:rsidRPr="00D2032D">
              <w:rPr>
                <w:rFonts w:ascii="Times New Roman" w:eastAsia="Times New Roman" w:hAnsi="Times New Roman" w:cs="Times New Roman"/>
                <w:sz w:val="24"/>
                <w:szCs w:val="24"/>
                <w:lang w:eastAsia="ru-RU"/>
              </w:rPr>
              <w:t>(6 мин)</w:t>
            </w:r>
          </w:p>
          <w:p w:rsidR="004F6DD7" w:rsidRPr="004F6DD7" w:rsidRDefault="004F6DD7" w:rsidP="00D2032D">
            <w:pPr>
              <w:spacing w:after="0" w:line="240" w:lineRule="auto"/>
              <w:ind w:left="720"/>
              <w:contextualSpacing/>
              <w:rPr>
                <w:rFonts w:ascii="Times New Roman" w:eastAsia="Calibri" w:hAnsi="Times New Roman" w:cs="Times New Roman"/>
                <w:sz w:val="24"/>
                <w:szCs w:val="24"/>
              </w:rPr>
            </w:pPr>
          </w:p>
        </w:tc>
        <w:tc>
          <w:tcPr>
            <w:tcW w:w="5885" w:type="dxa"/>
            <w:tcBorders>
              <w:top w:val="single" w:sz="4" w:space="0" w:color="000000"/>
              <w:left w:val="single" w:sz="4" w:space="0" w:color="000000"/>
              <w:bottom w:val="single" w:sz="4" w:space="0" w:color="000000"/>
              <w:right w:val="single" w:sz="4" w:space="0" w:color="000000"/>
            </w:tcBorders>
            <w:hideMark/>
          </w:tcPr>
          <w:p w:rsidR="004F6DD7" w:rsidRPr="00876D4C" w:rsidRDefault="004F6DD7" w:rsidP="004F6DD7">
            <w:pPr>
              <w:spacing w:after="0" w:line="240" w:lineRule="auto"/>
              <w:contextualSpacing/>
              <w:rPr>
                <w:rFonts w:ascii="Times New Roman" w:eastAsia="Calibri" w:hAnsi="Times New Roman" w:cs="Times New Roman"/>
                <w:sz w:val="24"/>
                <w:szCs w:val="24"/>
                <w:u w:val="single"/>
              </w:rPr>
            </w:pPr>
          </w:p>
          <w:p w:rsidR="00D2032D" w:rsidRPr="00876D4C" w:rsidRDefault="00D2032D" w:rsidP="00D2032D">
            <w:pPr>
              <w:pStyle w:val="a3"/>
              <w:numPr>
                <w:ilvl w:val="0"/>
                <w:numId w:val="9"/>
              </w:numPr>
              <w:spacing w:after="0" w:line="240" w:lineRule="auto"/>
              <w:rPr>
                <w:rFonts w:ascii="Times New Roman" w:hAnsi="Times New Roman" w:cs="Times New Roman"/>
                <w:sz w:val="24"/>
                <w:szCs w:val="24"/>
                <w:shd w:val="clear" w:color="auto" w:fill="FFFFFF"/>
              </w:rPr>
            </w:pPr>
            <w:r w:rsidRPr="00876D4C">
              <w:rPr>
                <w:rFonts w:ascii="Times New Roman" w:hAnsi="Times New Roman" w:cs="Times New Roman"/>
                <w:sz w:val="24"/>
                <w:szCs w:val="24"/>
                <w:shd w:val="clear" w:color="auto" w:fill="FFFFFF"/>
              </w:rPr>
              <w:t>Построение в одну шеренгу. Приветствие. Сообщение задач урока. Строевые упражнения.</w:t>
            </w:r>
          </w:p>
          <w:p w:rsidR="00D2032D" w:rsidRPr="00876D4C" w:rsidRDefault="00D2032D" w:rsidP="00D2032D">
            <w:pPr>
              <w:shd w:val="clear" w:color="auto" w:fill="FFFFFF"/>
              <w:spacing w:after="120" w:line="240" w:lineRule="atLeast"/>
              <w:rPr>
                <w:rFonts w:ascii="Times New Roman" w:eastAsia="Times New Roman" w:hAnsi="Times New Roman" w:cs="Times New Roman"/>
                <w:sz w:val="24"/>
                <w:szCs w:val="24"/>
                <w:lang w:eastAsia="ru-RU"/>
              </w:rPr>
            </w:pPr>
          </w:p>
          <w:p w:rsidR="00D2032D" w:rsidRPr="00D2032D" w:rsidRDefault="00D2032D" w:rsidP="00D2032D">
            <w:pPr>
              <w:shd w:val="clear" w:color="auto" w:fill="FFFFFF"/>
              <w:spacing w:after="120" w:line="240" w:lineRule="atLeast"/>
              <w:rPr>
                <w:rFonts w:ascii="Times New Roman" w:eastAsia="Times New Roman" w:hAnsi="Times New Roman" w:cs="Times New Roman"/>
                <w:sz w:val="24"/>
                <w:szCs w:val="24"/>
                <w:lang w:eastAsia="ru-RU"/>
              </w:rPr>
            </w:pPr>
            <w:r w:rsidRPr="00D2032D">
              <w:rPr>
                <w:rFonts w:ascii="Times New Roman" w:eastAsia="Times New Roman" w:hAnsi="Times New Roman" w:cs="Times New Roman"/>
                <w:sz w:val="24"/>
                <w:szCs w:val="24"/>
                <w:lang w:eastAsia="ru-RU"/>
              </w:rPr>
              <w:t>2) Разновидности ходьбы по залу.</w:t>
            </w:r>
          </w:p>
          <w:p w:rsidR="00D2032D" w:rsidRPr="00D2032D" w:rsidRDefault="00D2032D" w:rsidP="00D2032D">
            <w:pPr>
              <w:shd w:val="clear" w:color="auto" w:fill="FFFFFF"/>
              <w:spacing w:after="120" w:line="240" w:lineRule="atLeast"/>
              <w:rPr>
                <w:rFonts w:ascii="Times New Roman" w:eastAsia="Times New Roman" w:hAnsi="Times New Roman" w:cs="Times New Roman"/>
                <w:sz w:val="24"/>
                <w:szCs w:val="24"/>
                <w:lang w:eastAsia="ru-RU"/>
              </w:rPr>
            </w:pPr>
            <w:r w:rsidRPr="00D2032D">
              <w:rPr>
                <w:rFonts w:ascii="Times New Roman" w:eastAsia="Times New Roman" w:hAnsi="Times New Roman" w:cs="Times New Roman"/>
                <w:sz w:val="24"/>
                <w:szCs w:val="24"/>
                <w:lang w:eastAsia="ru-RU"/>
              </w:rPr>
              <w:t>Команда «Направо! В обход по залу шагом марш!». Соблюдение дистанции в 2 шага.</w:t>
            </w:r>
          </w:p>
          <w:p w:rsidR="00D2032D" w:rsidRPr="00D2032D" w:rsidRDefault="00D2032D" w:rsidP="00D2032D">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2032D">
              <w:rPr>
                <w:rFonts w:ascii="Times New Roman" w:eastAsia="Times New Roman" w:hAnsi="Times New Roman" w:cs="Times New Roman"/>
                <w:sz w:val="24"/>
                <w:szCs w:val="24"/>
                <w:lang w:eastAsia="ru-RU"/>
              </w:rPr>
              <w:t>Руки на пояс, на носках (следить за осанкой, спина прямая, смотреть прямо – голову не наклонять вперед).</w:t>
            </w:r>
          </w:p>
          <w:p w:rsidR="00D2032D" w:rsidRPr="00D2032D" w:rsidRDefault="00D2032D" w:rsidP="00D2032D">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2032D">
              <w:rPr>
                <w:rFonts w:ascii="Times New Roman" w:eastAsia="Times New Roman" w:hAnsi="Times New Roman" w:cs="Times New Roman"/>
                <w:sz w:val="24"/>
                <w:szCs w:val="24"/>
                <w:lang w:eastAsia="ru-RU"/>
              </w:rPr>
              <w:t>Руки за голову, на пятках (спина прямая, локти развести в стороны).</w:t>
            </w:r>
          </w:p>
          <w:p w:rsidR="00D2032D" w:rsidRPr="00D2032D" w:rsidRDefault="00D2032D" w:rsidP="00D2032D">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2032D">
              <w:rPr>
                <w:rFonts w:ascii="Times New Roman" w:eastAsia="Times New Roman" w:hAnsi="Times New Roman" w:cs="Times New Roman"/>
                <w:sz w:val="24"/>
                <w:szCs w:val="24"/>
                <w:lang w:eastAsia="ru-RU"/>
              </w:rPr>
              <w:t>Руки за спину, на внешней (внутренней) стороне стопы (спина прямая, свести вместе лопатки).</w:t>
            </w:r>
          </w:p>
          <w:p w:rsidR="00D2032D" w:rsidRPr="00D2032D" w:rsidRDefault="00D2032D" w:rsidP="00D2032D">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2032D">
              <w:rPr>
                <w:rFonts w:ascii="Times New Roman" w:eastAsia="Times New Roman" w:hAnsi="Times New Roman" w:cs="Times New Roman"/>
                <w:sz w:val="24"/>
                <w:szCs w:val="24"/>
                <w:lang w:eastAsia="ru-RU"/>
              </w:rPr>
              <w:t>Руки на пояс, с подскоком (спина прямая, подскок выполнять на каждый шаг).</w:t>
            </w:r>
          </w:p>
          <w:p w:rsidR="00876D4C" w:rsidRPr="00876D4C" w:rsidRDefault="00876D4C" w:rsidP="00876D4C">
            <w:pPr>
              <w:shd w:val="clear" w:color="auto" w:fill="FFFFFF"/>
              <w:spacing w:after="120" w:line="240" w:lineRule="atLeast"/>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3) Бег равномерный (согревающий).</w:t>
            </w:r>
          </w:p>
          <w:p w:rsidR="00876D4C" w:rsidRPr="00876D4C" w:rsidRDefault="00876D4C" w:rsidP="00876D4C">
            <w:pPr>
              <w:shd w:val="clear" w:color="auto" w:fill="FFFFFF"/>
              <w:spacing w:after="120" w:line="240" w:lineRule="atLeast"/>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Для постепенного разогревания организма, подготовке организма к основной работе.</w:t>
            </w:r>
          </w:p>
          <w:p w:rsidR="00876D4C" w:rsidRPr="00876D4C" w:rsidRDefault="00876D4C" w:rsidP="00876D4C">
            <w:pPr>
              <w:shd w:val="clear" w:color="auto" w:fill="FFFFFF"/>
              <w:spacing w:after="120" w:line="240" w:lineRule="atLeast"/>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4) ОРУ с баскетбольными мячами.</w:t>
            </w:r>
          </w:p>
          <w:p w:rsidR="00876D4C" w:rsidRPr="00876D4C" w:rsidRDefault="00876D4C" w:rsidP="00876D4C">
            <w:pPr>
              <w:shd w:val="clear" w:color="auto" w:fill="FFFFFF"/>
              <w:spacing w:after="120" w:line="240" w:lineRule="atLeast"/>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Перестроение из колонны по одному в колонну по два для выполнения комплекса общеразвивающих упражнений (перед перестроением дети берут баскетбольные мячи для комплекса ОРУ). Упражнения выполняются на ковре, звучит легкая музыка. Все упражнения выполняются плавно без резких движений, по 6-8 раз.</w:t>
            </w:r>
          </w:p>
          <w:p w:rsidR="00876D4C" w:rsidRPr="00876D4C" w:rsidRDefault="00876D4C" w:rsidP="00876D4C">
            <w:pPr>
              <w:numPr>
                <w:ilvl w:val="0"/>
                <w:numId w:val="1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876D4C">
              <w:rPr>
                <w:rFonts w:ascii="Times New Roman" w:eastAsia="Times New Roman" w:hAnsi="Times New Roman" w:cs="Times New Roman"/>
                <w:sz w:val="24"/>
                <w:szCs w:val="24"/>
                <w:lang w:eastAsia="ru-RU"/>
              </w:rPr>
              <w:lastRenderedPageBreak/>
              <w:t>И.п</w:t>
            </w:r>
            <w:proofErr w:type="spellEnd"/>
            <w:r w:rsidRPr="00876D4C">
              <w:rPr>
                <w:rFonts w:ascii="Times New Roman" w:eastAsia="Times New Roman" w:hAnsi="Times New Roman" w:cs="Times New Roman"/>
                <w:sz w:val="24"/>
                <w:szCs w:val="24"/>
                <w:lang w:eastAsia="ru-RU"/>
              </w:rPr>
              <w:t>. – ноги врозь, мяч в руках внизу (движение выполнять прямыми руками, смотреть на мяч):</w:t>
            </w:r>
            <w:r w:rsidRPr="00876D4C">
              <w:rPr>
                <w:rFonts w:ascii="Times New Roman" w:eastAsia="Times New Roman" w:hAnsi="Times New Roman" w:cs="Times New Roman"/>
                <w:sz w:val="24"/>
                <w:szCs w:val="24"/>
                <w:lang w:eastAsia="ru-RU"/>
              </w:rPr>
              <w:br/>
              <w:t>1-2 – мяч вверх, подняться на носки, потянуться – вдох;</w:t>
            </w:r>
            <w:r w:rsidRPr="00876D4C">
              <w:rPr>
                <w:rFonts w:ascii="Times New Roman" w:eastAsia="Times New Roman" w:hAnsi="Times New Roman" w:cs="Times New Roman"/>
                <w:sz w:val="24"/>
                <w:szCs w:val="24"/>
                <w:lang w:eastAsia="ru-RU"/>
              </w:rPr>
              <w:br/>
              <w:t xml:space="preserve">3-4 – </w:t>
            </w:r>
            <w:proofErr w:type="spellStart"/>
            <w:r w:rsidRPr="00876D4C">
              <w:rPr>
                <w:rFonts w:ascii="Times New Roman" w:eastAsia="Times New Roman" w:hAnsi="Times New Roman" w:cs="Times New Roman"/>
                <w:sz w:val="24"/>
                <w:szCs w:val="24"/>
                <w:lang w:eastAsia="ru-RU"/>
              </w:rPr>
              <w:t>и.п</w:t>
            </w:r>
            <w:proofErr w:type="spellEnd"/>
            <w:r w:rsidRPr="00876D4C">
              <w:rPr>
                <w:rFonts w:ascii="Times New Roman" w:eastAsia="Times New Roman" w:hAnsi="Times New Roman" w:cs="Times New Roman"/>
                <w:sz w:val="24"/>
                <w:szCs w:val="24"/>
                <w:lang w:eastAsia="ru-RU"/>
              </w:rPr>
              <w:t>. – выдох.</w:t>
            </w:r>
          </w:p>
          <w:p w:rsidR="00876D4C" w:rsidRPr="00876D4C" w:rsidRDefault="00876D4C" w:rsidP="00876D4C">
            <w:pPr>
              <w:numPr>
                <w:ilvl w:val="0"/>
                <w:numId w:val="1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876D4C">
              <w:rPr>
                <w:rFonts w:ascii="Times New Roman" w:eastAsia="Times New Roman" w:hAnsi="Times New Roman" w:cs="Times New Roman"/>
                <w:sz w:val="24"/>
                <w:szCs w:val="24"/>
                <w:lang w:eastAsia="ru-RU"/>
              </w:rPr>
              <w:t>И.п</w:t>
            </w:r>
            <w:proofErr w:type="spellEnd"/>
            <w:r w:rsidRPr="00876D4C">
              <w:rPr>
                <w:rFonts w:ascii="Times New Roman" w:eastAsia="Times New Roman" w:hAnsi="Times New Roman" w:cs="Times New Roman"/>
                <w:sz w:val="24"/>
                <w:szCs w:val="24"/>
                <w:lang w:eastAsia="ru-RU"/>
              </w:rPr>
              <w:t xml:space="preserve">. – ноги врозь </w:t>
            </w:r>
            <w:proofErr w:type="spellStart"/>
            <w:r w:rsidRPr="00876D4C">
              <w:rPr>
                <w:rFonts w:ascii="Times New Roman" w:eastAsia="Times New Roman" w:hAnsi="Times New Roman" w:cs="Times New Roman"/>
                <w:sz w:val="24"/>
                <w:szCs w:val="24"/>
                <w:lang w:eastAsia="ru-RU"/>
              </w:rPr>
              <w:t>пошире</w:t>
            </w:r>
            <w:proofErr w:type="spellEnd"/>
            <w:r w:rsidRPr="00876D4C">
              <w:rPr>
                <w:rFonts w:ascii="Times New Roman" w:eastAsia="Times New Roman" w:hAnsi="Times New Roman" w:cs="Times New Roman"/>
                <w:sz w:val="24"/>
                <w:szCs w:val="24"/>
                <w:lang w:eastAsia="ru-RU"/>
              </w:rPr>
              <w:t>, руки в стороны, мяч в правой руке:</w:t>
            </w:r>
            <w:r w:rsidRPr="00876D4C">
              <w:rPr>
                <w:rFonts w:ascii="Times New Roman" w:eastAsia="Times New Roman" w:hAnsi="Times New Roman" w:cs="Times New Roman"/>
                <w:sz w:val="24"/>
                <w:szCs w:val="24"/>
                <w:lang w:eastAsia="ru-RU"/>
              </w:rPr>
              <w:br/>
              <w:t>1 – поворот туловища вправо, взять мяч в левую;</w:t>
            </w:r>
            <w:r w:rsidRPr="00876D4C">
              <w:rPr>
                <w:rFonts w:ascii="Times New Roman" w:eastAsia="Times New Roman" w:hAnsi="Times New Roman" w:cs="Times New Roman"/>
                <w:sz w:val="24"/>
                <w:szCs w:val="24"/>
                <w:lang w:eastAsia="ru-RU"/>
              </w:rPr>
              <w:br/>
              <w:t>2 – поворот влево, взять мяч в правую руку;</w:t>
            </w:r>
            <w:r w:rsidRPr="00876D4C">
              <w:rPr>
                <w:rFonts w:ascii="Times New Roman" w:eastAsia="Times New Roman" w:hAnsi="Times New Roman" w:cs="Times New Roman"/>
                <w:sz w:val="24"/>
                <w:szCs w:val="24"/>
                <w:lang w:eastAsia="ru-RU"/>
              </w:rPr>
              <w:br/>
              <w:t>3-4 – то же.</w:t>
            </w:r>
          </w:p>
          <w:p w:rsidR="00876D4C" w:rsidRPr="00876D4C" w:rsidRDefault="00876D4C" w:rsidP="00876D4C">
            <w:pPr>
              <w:numPr>
                <w:ilvl w:val="0"/>
                <w:numId w:val="1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876D4C">
              <w:rPr>
                <w:rFonts w:ascii="Times New Roman" w:eastAsia="Times New Roman" w:hAnsi="Times New Roman" w:cs="Times New Roman"/>
                <w:sz w:val="24"/>
                <w:szCs w:val="24"/>
                <w:lang w:eastAsia="ru-RU"/>
              </w:rPr>
              <w:t>И.п</w:t>
            </w:r>
            <w:proofErr w:type="spellEnd"/>
            <w:r w:rsidRPr="00876D4C">
              <w:rPr>
                <w:rFonts w:ascii="Times New Roman" w:eastAsia="Times New Roman" w:hAnsi="Times New Roman" w:cs="Times New Roman"/>
                <w:sz w:val="24"/>
                <w:szCs w:val="24"/>
                <w:lang w:eastAsia="ru-RU"/>
              </w:rPr>
              <w:t>. – ноги вместе, мяч в руках внизу (ноги в коленях не сгибать):</w:t>
            </w:r>
            <w:r w:rsidRPr="00876D4C">
              <w:rPr>
                <w:rFonts w:ascii="Times New Roman" w:eastAsia="Times New Roman" w:hAnsi="Times New Roman" w:cs="Times New Roman"/>
                <w:sz w:val="24"/>
                <w:szCs w:val="24"/>
                <w:lang w:eastAsia="ru-RU"/>
              </w:rPr>
              <w:br/>
              <w:t>1 – мяч вверх;</w:t>
            </w:r>
            <w:r w:rsidRPr="00876D4C">
              <w:rPr>
                <w:rFonts w:ascii="Times New Roman" w:eastAsia="Times New Roman" w:hAnsi="Times New Roman" w:cs="Times New Roman"/>
                <w:sz w:val="24"/>
                <w:szCs w:val="24"/>
                <w:lang w:eastAsia="ru-RU"/>
              </w:rPr>
              <w:br/>
              <w:t>2 – шаг левой ногой назад на носок, прогнуться;</w:t>
            </w:r>
            <w:r w:rsidRPr="00876D4C">
              <w:rPr>
                <w:rFonts w:ascii="Times New Roman" w:eastAsia="Times New Roman" w:hAnsi="Times New Roman" w:cs="Times New Roman"/>
                <w:sz w:val="24"/>
                <w:szCs w:val="24"/>
                <w:lang w:eastAsia="ru-RU"/>
              </w:rPr>
              <w:br/>
              <w:t xml:space="preserve">3 – </w:t>
            </w:r>
            <w:proofErr w:type="spellStart"/>
            <w:r w:rsidRPr="00876D4C">
              <w:rPr>
                <w:rFonts w:ascii="Times New Roman" w:eastAsia="Times New Roman" w:hAnsi="Times New Roman" w:cs="Times New Roman"/>
                <w:sz w:val="24"/>
                <w:szCs w:val="24"/>
                <w:lang w:eastAsia="ru-RU"/>
              </w:rPr>
              <w:t>и.п</w:t>
            </w:r>
            <w:proofErr w:type="spellEnd"/>
            <w:r w:rsidRPr="00876D4C">
              <w:rPr>
                <w:rFonts w:ascii="Times New Roman" w:eastAsia="Times New Roman" w:hAnsi="Times New Roman" w:cs="Times New Roman"/>
                <w:sz w:val="24"/>
                <w:szCs w:val="24"/>
                <w:lang w:eastAsia="ru-RU"/>
              </w:rPr>
              <w:t>.;</w:t>
            </w:r>
            <w:r w:rsidRPr="00876D4C">
              <w:rPr>
                <w:rFonts w:ascii="Times New Roman" w:eastAsia="Times New Roman" w:hAnsi="Times New Roman" w:cs="Times New Roman"/>
                <w:sz w:val="24"/>
                <w:szCs w:val="24"/>
                <w:lang w:eastAsia="ru-RU"/>
              </w:rPr>
              <w:br/>
              <w:t>4 – то же правой ногой.</w:t>
            </w:r>
          </w:p>
          <w:p w:rsidR="00876D4C" w:rsidRPr="00876D4C" w:rsidRDefault="00876D4C" w:rsidP="00876D4C">
            <w:pPr>
              <w:numPr>
                <w:ilvl w:val="0"/>
                <w:numId w:val="1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 xml:space="preserve">И. п. – сидя ноги врозь, мяч у груди на согнутых </w:t>
            </w:r>
            <w:proofErr w:type="gramStart"/>
            <w:r w:rsidRPr="00876D4C">
              <w:rPr>
                <w:rFonts w:ascii="Times New Roman" w:eastAsia="Times New Roman" w:hAnsi="Times New Roman" w:cs="Times New Roman"/>
                <w:sz w:val="24"/>
                <w:szCs w:val="24"/>
                <w:lang w:eastAsia="ru-RU"/>
              </w:rPr>
              <w:t>руках:</w:t>
            </w:r>
            <w:r w:rsidRPr="00876D4C">
              <w:rPr>
                <w:rFonts w:ascii="Times New Roman" w:eastAsia="Times New Roman" w:hAnsi="Times New Roman" w:cs="Times New Roman"/>
                <w:sz w:val="24"/>
                <w:szCs w:val="24"/>
                <w:lang w:eastAsia="ru-RU"/>
              </w:rPr>
              <w:br/>
              <w:t>наклон</w:t>
            </w:r>
            <w:proofErr w:type="gramEnd"/>
            <w:r w:rsidRPr="00876D4C">
              <w:rPr>
                <w:rFonts w:ascii="Times New Roman" w:eastAsia="Times New Roman" w:hAnsi="Times New Roman" w:cs="Times New Roman"/>
                <w:sz w:val="24"/>
                <w:szCs w:val="24"/>
                <w:lang w:eastAsia="ru-RU"/>
              </w:rPr>
              <w:t xml:space="preserve"> к носку правой (левой) ноги, выпрямляя руки;</w:t>
            </w:r>
            <w:r w:rsidRPr="00876D4C">
              <w:rPr>
                <w:rFonts w:ascii="Times New Roman" w:eastAsia="Times New Roman" w:hAnsi="Times New Roman" w:cs="Times New Roman"/>
                <w:sz w:val="24"/>
                <w:szCs w:val="24"/>
                <w:lang w:eastAsia="ru-RU"/>
              </w:rPr>
              <w:br/>
              <w:t>выпрямиться, мяч к груди.</w:t>
            </w:r>
          </w:p>
          <w:p w:rsidR="00876D4C" w:rsidRPr="00876D4C" w:rsidRDefault="00876D4C" w:rsidP="00876D4C">
            <w:pPr>
              <w:numPr>
                <w:ilvl w:val="0"/>
                <w:numId w:val="1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И. п. – лежа на спине, мяч за головой: перекат на живот и обратно с мячом в руках (чередовать перекат в правую и левую сторону).</w:t>
            </w:r>
          </w:p>
          <w:p w:rsidR="00876D4C" w:rsidRPr="00876D4C" w:rsidRDefault="00876D4C" w:rsidP="00876D4C">
            <w:pPr>
              <w:numPr>
                <w:ilvl w:val="0"/>
                <w:numId w:val="1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И. п. – лежа на животе, руки прямые на мяче на полу, голова опущена: приподняв голову и плечи, поочередно поднимать ноги.</w:t>
            </w:r>
          </w:p>
          <w:p w:rsidR="00876D4C" w:rsidRPr="00876D4C" w:rsidRDefault="00876D4C" w:rsidP="00876D4C">
            <w:pPr>
              <w:numPr>
                <w:ilvl w:val="0"/>
                <w:numId w:val="1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 xml:space="preserve">И. п. – стоя на коленях, мяч в </w:t>
            </w:r>
            <w:proofErr w:type="gramStart"/>
            <w:r w:rsidRPr="00876D4C">
              <w:rPr>
                <w:rFonts w:ascii="Times New Roman" w:eastAsia="Times New Roman" w:hAnsi="Times New Roman" w:cs="Times New Roman"/>
                <w:sz w:val="24"/>
                <w:szCs w:val="24"/>
                <w:lang w:eastAsia="ru-RU"/>
              </w:rPr>
              <w:t>руках;</w:t>
            </w:r>
            <w:r w:rsidRPr="00876D4C">
              <w:rPr>
                <w:rFonts w:ascii="Times New Roman" w:eastAsia="Times New Roman" w:hAnsi="Times New Roman" w:cs="Times New Roman"/>
                <w:sz w:val="24"/>
                <w:szCs w:val="24"/>
                <w:lang w:eastAsia="ru-RU"/>
              </w:rPr>
              <w:br/>
              <w:t>сесть</w:t>
            </w:r>
            <w:proofErr w:type="gramEnd"/>
            <w:r w:rsidRPr="00876D4C">
              <w:rPr>
                <w:rFonts w:ascii="Times New Roman" w:eastAsia="Times New Roman" w:hAnsi="Times New Roman" w:cs="Times New Roman"/>
                <w:sz w:val="24"/>
                <w:szCs w:val="24"/>
                <w:lang w:eastAsia="ru-RU"/>
              </w:rPr>
              <w:t xml:space="preserve"> вправо с мячом в руках, выпрямиться;</w:t>
            </w:r>
            <w:r w:rsidRPr="00876D4C">
              <w:rPr>
                <w:rFonts w:ascii="Times New Roman" w:eastAsia="Times New Roman" w:hAnsi="Times New Roman" w:cs="Times New Roman"/>
                <w:sz w:val="24"/>
                <w:szCs w:val="24"/>
                <w:lang w:eastAsia="ru-RU"/>
              </w:rPr>
              <w:br/>
              <w:t>сесть влево, выпрямиться.</w:t>
            </w:r>
          </w:p>
          <w:p w:rsidR="00D2032D" w:rsidRPr="00876D4C" w:rsidRDefault="00876D4C" w:rsidP="00D2032D">
            <w:pPr>
              <w:numPr>
                <w:ilvl w:val="0"/>
                <w:numId w:val="1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876D4C">
              <w:rPr>
                <w:rFonts w:ascii="Times New Roman" w:eastAsia="Times New Roman" w:hAnsi="Times New Roman" w:cs="Times New Roman"/>
                <w:sz w:val="24"/>
                <w:szCs w:val="24"/>
                <w:lang w:eastAsia="ru-RU"/>
              </w:rPr>
              <w:lastRenderedPageBreak/>
              <w:t>И.п</w:t>
            </w:r>
            <w:proofErr w:type="spellEnd"/>
            <w:r w:rsidRPr="00876D4C">
              <w:rPr>
                <w:rFonts w:ascii="Times New Roman" w:eastAsia="Times New Roman" w:hAnsi="Times New Roman" w:cs="Times New Roman"/>
                <w:sz w:val="24"/>
                <w:szCs w:val="24"/>
                <w:lang w:eastAsia="ru-RU"/>
              </w:rPr>
              <w:t>. – лежа на спине, ноги согнуты в коленях, мяч между ног, руки в стороны; выполнить наклон влево – вправо, коснуться коленями пола.</w:t>
            </w:r>
          </w:p>
        </w:tc>
        <w:tc>
          <w:tcPr>
            <w:tcW w:w="5885" w:type="dxa"/>
            <w:tcBorders>
              <w:top w:val="single" w:sz="4" w:space="0" w:color="000000"/>
              <w:left w:val="single" w:sz="4" w:space="0" w:color="000000"/>
              <w:bottom w:val="single" w:sz="4" w:space="0" w:color="000000"/>
              <w:right w:val="single" w:sz="4" w:space="0" w:color="000000"/>
            </w:tcBorders>
            <w:hideMark/>
          </w:tcPr>
          <w:p w:rsidR="00D2032D" w:rsidRDefault="00D2032D" w:rsidP="00D2032D">
            <w:pPr>
              <w:spacing w:after="0" w:line="240" w:lineRule="auto"/>
              <w:contextualSpacing/>
              <w:rPr>
                <w:rFonts w:ascii="Times New Roman" w:eastAsia="Calibri" w:hAnsi="Times New Roman" w:cs="Times New Roman"/>
                <w:sz w:val="24"/>
                <w:szCs w:val="24"/>
              </w:rPr>
            </w:pPr>
          </w:p>
          <w:p w:rsidR="00D2032D" w:rsidRPr="00876D4C" w:rsidRDefault="00D2032D" w:rsidP="00D2032D">
            <w:pPr>
              <w:rPr>
                <w:rFonts w:ascii="Times New Roman" w:eastAsia="Times New Roman" w:hAnsi="Times New Roman" w:cs="Times New Roman"/>
                <w:sz w:val="24"/>
                <w:szCs w:val="24"/>
                <w:lang w:eastAsia="ru-RU"/>
              </w:rPr>
            </w:pPr>
            <w:r w:rsidRPr="00D2032D">
              <w:rPr>
                <w:rFonts w:ascii="Times New Roman" w:eastAsia="Times New Roman" w:hAnsi="Times New Roman" w:cs="Times New Roman"/>
                <w:sz w:val="24"/>
                <w:szCs w:val="24"/>
                <w:lang w:eastAsia="ru-RU"/>
              </w:rPr>
              <w:t xml:space="preserve"> </w:t>
            </w:r>
            <w:r w:rsidRPr="00876D4C">
              <w:rPr>
                <w:rFonts w:ascii="Times New Roman" w:eastAsia="Times New Roman" w:hAnsi="Times New Roman" w:cs="Times New Roman"/>
                <w:sz w:val="24"/>
                <w:szCs w:val="24"/>
                <w:lang w:eastAsia="ru-RU"/>
              </w:rPr>
              <w:t>Р: умение правильно выполнять зарядку и упражнения при ходьбе и беге.</w:t>
            </w:r>
          </w:p>
          <w:p w:rsidR="00D2032D" w:rsidRPr="00D2032D" w:rsidRDefault="00D2032D" w:rsidP="00D2032D">
            <w:pPr>
              <w:spacing w:after="0" w:line="240" w:lineRule="auto"/>
              <w:rPr>
                <w:rFonts w:ascii="Times New Roman" w:eastAsia="Times New Roman" w:hAnsi="Times New Roman" w:cs="Times New Roman"/>
                <w:sz w:val="24"/>
                <w:szCs w:val="24"/>
                <w:lang w:eastAsia="ru-RU"/>
              </w:rPr>
            </w:pPr>
            <w:r w:rsidRPr="00D2032D">
              <w:rPr>
                <w:rFonts w:ascii="Times New Roman" w:eastAsia="Times New Roman" w:hAnsi="Times New Roman" w:cs="Times New Roman"/>
                <w:sz w:val="24"/>
                <w:szCs w:val="24"/>
                <w:lang w:eastAsia="ru-RU"/>
              </w:rPr>
              <w:t>П: владеть знаниями об общих условиях выполнения зарядки.</w:t>
            </w:r>
          </w:p>
          <w:p w:rsidR="00D2032D" w:rsidRPr="00D2032D" w:rsidRDefault="00D2032D" w:rsidP="00D2032D">
            <w:pPr>
              <w:spacing w:after="0" w:line="240" w:lineRule="auto"/>
              <w:rPr>
                <w:rFonts w:ascii="Times New Roman" w:eastAsia="Times New Roman" w:hAnsi="Times New Roman" w:cs="Times New Roman"/>
                <w:sz w:val="24"/>
                <w:szCs w:val="24"/>
                <w:lang w:eastAsia="ru-RU"/>
              </w:rPr>
            </w:pPr>
            <w:r w:rsidRPr="00D2032D">
              <w:rPr>
                <w:rFonts w:ascii="Times New Roman" w:eastAsia="Times New Roman" w:hAnsi="Times New Roman" w:cs="Times New Roman"/>
                <w:sz w:val="24"/>
                <w:szCs w:val="24"/>
                <w:lang w:eastAsia="ru-RU"/>
              </w:rPr>
              <w:t>К: Формирование представления о физической культуре как о средстве укрепления здоровья.</w:t>
            </w:r>
          </w:p>
          <w:p w:rsidR="004F6DD7" w:rsidRPr="004F6DD7" w:rsidRDefault="004F6DD7" w:rsidP="00D2032D">
            <w:pPr>
              <w:spacing w:after="0" w:line="240" w:lineRule="auto"/>
              <w:contextualSpacing/>
              <w:rPr>
                <w:rFonts w:ascii="Times New Roman" w:eastAsia="Calibri" w:hAnsi="Times New Roman" w:cs="Times New Roman"/>
                <w:sz w:val="24"/>
                <w:szCs w:val="24"/>
              </w:rPr>
            </w:pPr>
          </w:p>
        </w:tc>
      </w:tr>
      <w:tr w:rsidR="004F6DD7" w:rsidRPr="004F6DD7" w:rsidTr="00876D4C">
        <w:tc>
          <w:tcPr>
            <w:tcW w:w="3216" w:type="dxa"/>
            <w:tcBorders>
              <w:top w:val="single" w:sz="4" w:space="0" w:color="000000"/>
              <w:left w:val="single" w:sz="4" w:space="0" w:color="000000"/>
              <w:bottom w:val="single" w:sz="4" w:space="0" w:color="000000"/>
              <w:right w:val="single" w:sz="4" w:space="0" w:color="000000"/>
            </w:tcBorders>
            <w:hideMark/>
          </w:tcPr>
          <w:p w:rsidR="00876D4C" w:rsidRPr="00876D4C" w:rsidRDefault="00876D4C" w:rsidP="00876D4C">
            <w:pPr>
              <w:shd w:val="clear" w:color="auto" w:fill="FFFFFF"/>
              <w:spacing w:before="120" w:after="120" w:line="255" w:lineRule="atLeast"/>
              <w:outlineLvl w:val="2"/>
              <w:rPr>
                <w:rFonts w:ascii="Times New Roman" w:eastAsia="Times New Roman" w:hAnsi="Times New Roman" w:cs="Times New Roman"/>
                <w:bCs/>
                <w:sz w:val="24"/>
                <w:szCs w:val="24"/>
                <w:lang w:eastAsia="ru-RU"/>
              </w:rPr>
            </w:pPr>
            <w:r>
              <w:rPr>
                <w:rFonts w:eastAsia="Times New Roman" w:cs="Times New Roman"/>
                <w:bCs/>
                <w:sz w:val="21"/>
                <w:szCs w:val="21"/>
                <w:lang w:eastAsia="ru-RU"/>
              </w:rPr>
              <w:lastRenderedPageBreak/>
              <w:t xml:space="preserve">         </w:t>
            </w:r>
            <w:r w:rsidRPr="00876D4C">
              <w:rPr>
                <w:rFonts w:eastAsia="Times New Roman" w:cs="Times New Roman"/>
                <w:bCs/>
                <w:sz w:val="21"/>
                <w:szCs w:val="21"/>
                <w:lang w:eastAsia="ru-RU"/>
              </w:rPr>
              <w:t>3</w:t>
            </w:r>
            <w:r w:rsidRPr="00876D4C">
              <w:rPr>
                <w:rFonts w:ascii="Times New Roman" w:eastAsia="Times New Roman" w:hAnsi="Times New Roman" w:cs="Times New Roman"/>
                <w:bCs/>
                <w:sz w:val="24"/>
                <w:szCs w:val="24"/>
                <w:lang w:eastAsia="ru-RU"/>
              </w:rPr>
              <w:t>.</w:t>
            </w:r>
            <w:r w:rsidRPr="00876D4C">
              <w:rPr>
                <w:rFonts w:ascii="Times New Roman" w:eastAsia="Times New Roman" w:hAnsi="Times New Roman" w:cs="Times New Roman"/>
                <w:bCs/>
                <w:sz w:val="24"/>
                <w:szCs w:val="24"/>
                <w:lang w:eastAsia="ru-RU"/>
              </w:rPr>
              <w:t>Основная часть (20-22 минуты).</w:t>
            </w:r>
          </w:p>
          <w:p w:rsidR="004F6DD7" w:rsidRPr="004F6DD7" w:rsidRDefault="004F6DD7" w:rsidP="00876D4C">
            <w:pPr>
              <w:spacing w:after="0" w:line="240" w:lineRule="auto"/>
              <w:contextualSpacing/>
              <w:rPr>
                <w:rFonts w:ascii="Times New Roman" w:eastAsia="Calibri" w:hAnsi="Times New Roman" w:cs="Times New Roman"/>
                <w:sz w:val="24"/>
                <w:szCs w:val="24"/>
              </w:rPr>
            </w:pPr>
          </w:p>
        </w:tc>
        <w:tc>
          <w:tcPr>
            <w:tcW w:w="5885" w:type="dxa"/>
            <w:tcBorders>
              <w:top w:val="single" w:sz="4" w:space="0" w:color="000000"/>
              <w:left w:val="single" w:sz="4" w:space="0" w:color="000000"/>
              <w:bottom w:val="single" w:sz="4" w:space="0" w:color="000000"/>
              <w:right w:val="single" w:sz="4" w:space="0" w:color="000000"/>
            </w:tcBorders>
            <w:hideMark/>
          </w:tcPr>
          <w:p w:rsidR="00876D4C" w:rsidRPr="00876D4C" w:rsidRDefault="00876D4C" w:rsidP="00876D4C">
            <w:pPr>
              <w:shd w:val="clear" w:color="auto" w:fill="FFFFFF"/>
              <w:spacing w:after="120" w:line="240" w:lineRule="atLeast"/>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1) Упражнения с мячом.</w:t>
            </w:r>
          </w:p>
          <w:p w:rsidR="00876D4C" w:rsidRPr="00876D4C" w:rsidRDefault="00876D4C" w:rsidP="00876D4C">
            <w:pPr>
              <w:shd w:val="clear" w:color="auto" w:fill="FFFFFF"/>
              <w:spacing w:after="120" w:line="240" w:lineRule="atLeast"/>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Для выполнения упражнений с мячом, учащиеся перестраиваются в две шеренги лицом друг к другу, лишние мячи убираются, оставляется один мяч на пару.</w:t>
            </w:r>
          </w:p>
          <w:p w:rsidR="00876D4C" w:rsidRPr="00876D4C" w:rsidRDefault="00876D4C" w:rsidP="00876D4C">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876D4C">
              <w:rPr>
                <w:rFonts w:ascii="Times New Roman" w:eastAsia="Times New Roman" w:hAnsi="Times New Roman" w:cs="Times New Roman"/>
                <w:sz w:val="24"/>
                <w:szCs w:val="24"/>
                <w:lang w:eastAsia="ru-RU"/>
              </w:rPr>
              <w:t>И.п</w:t>
            </w:r>
            <w:proofErr w:type="spellEnd"/>
            <w:r w:rsidRPr="00876D4C">
              <w:rPr>
                <w:rFonts w:ascii="Times New Roman" w:eastAsia="Times New Roman" w:hAnsi="Times New Roman" w:cs="Times New Roman"/>
                <w:sz w:val="24"/>
                <w:szCs w:val="24"/>
                <w:lang w:eastAsia="ru-RU"/>
              </w:rPr>
              <w:t>. – стойка баскетболиста, держать мяч двумя руками на уровне груди (повторить стойку баскетболиста.)</w:t>
            </w:r>
          </w:p>
          <w:p w:rsidR="00876D4C" w:rsidRPr="00876D4C" w:rsidRDefault="00876D4C" w:rsidP="00876D4C">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Передача двумя руками от груди (мяч у груди, пальцы широко расставлены; потянуться за мячом</w:t>
            </w:r>
            <w:proofErr w:type="gramStart"/>
            <w:r w:rsidRPr="00876D4C">
              <w:rPr>
                <w:rFonts w:ascii="Times New Roman" w:eastAsia="Times New Roman" w:hAnsi="Times New Roman" w:cs="Times New Roman"/>
                <w:sz w:val="24"/>
                <w:szCs w:val="24"/>
                <w:lang w:eastAsia="ru-RU"/>
              </w:rPr>
              <w:t>):</w:t>
            </w:r>
            <w:r w:rsidRPr="00876D4C">
              <w:rPr>
                <w:rFonts w:ascii="Times New Roman" w:eastAsia="Times New Roman" w:hAnsi="Times New Roman" w:cs="Times New Roman"/>
                <w:sz w:val="24"/>
                <w:szCs w:val="24"/>
                <w:lang w:eastAsia="ru-RU"/>
              </w:rPr>
              <w:br/>
              <w:t>-</w:t>
            </w:r>
            <w:proofErr w:type="gramEnd"/>
            <w:r w:rsidRPr="00876D4C">
              <w:rPr>
                <w:rFonts w:ascii="Times New Roman" w:eastAsia="Times New Roman" w:hAnsi="Times New Roman" w:cs="Times New Roman"/>
                <w:sz w:val="24"/>
                <w:szCs w:val="24"/>
                <w:lang w:eastAsia="ru-RU"/>
              </w:rPr>
              <w:t xml:space="preserve"> по воздуху;</w:t>
            </w:r>
            <w:r w:rsidRPr="00876D4C">
              <w:rPr>
                <w:rFonts w:ascii="Times New Roman" w:eastAsia="Times New Roman" w:hAnsi="Times New Roman" w:cs="Times New Roman"/>
                <w:sz w:val="24"/>
                <w:szCs w:val="24"/>
                <w:lang w:eastAsia="ru-RU"/>
              </w:rPr>
              <w:br/>
              <w:t>- с ударом о пол.</w:t>
            </w:r>
          </w:p>
          <w:p w:rsidR="00876D4C" w:rsidRPr="00876D4C" w:rsidRDefault="00876D4C" w:rsidP="00876D4C">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Передача мяча сверху из-за головы (сначала ведут мяч вокруг партнера, возвращаются на место и выполняют передачу мяча из-за головы; руки при ведении чередовать</w:t>
            </w:r>
            <w:proofErr w:type="gramStart"/>
            <w:r w:rsidRPr="00876D4C">
              <w:rPr>
                <w:rFonts w:ascii="Times New Roman" w:eastAsia="Times New Roman" w:hAnsi="Times New Roman" w:cs="Times New Roman"/>
                <w:sz w:val="24"/>
                <w:szCs w:val="24"/>
                <w:lang w:eastAsia="ru-RU"/>
              </w:rPr>
              <w:t>):</w:t>
            </w:r>
            <w:r w:rsidRPr="00876D4C">
              <w:rPr>
                <w:rFonts w:ascii="Times New Roman" w:eastAsia="Times New Roman" w:hAnsi="Times New Roman" w:cs="Times New Roman"/>
                <w:sz w:val="24"/>
                <w:szCs w:val="24"/>
                <w:lang w:eastAsia="ru-RU"/>
              </w:rPr>
              <w:br/>
              <w:t>-</w:t>
            </w:r>
            <w:proofErr w:type="gramEnd"/>
            <w:r w:rsidRPr="00876D4C">
              <w:rPr>
                <w:rFonts w:ascii="Times New Roman" w:eastAsia="Times New Roman" w:hAnsi="Times New Roman" w:cs="Times New Roman"/>
                <w:sz w:val="24"/>
                <w:szCs w:val="24"/>
                <w:lang w:eastAsia="ru-RU"/>
              </w:rPr>
              <w:t xml:space="preserve"> введение мяча на месте и передача из-за головы с места</w:t>
            </w:r>
          </w:p>
          <w:p w:rsidR="00876D4C" w:rsidRPr="00876D4C" w:rsidRDefault="00876D4C" w:rsidP="00876D4C">
            <w:pPr>
              <w:shd w:val="clear" w:color="auto" w:fill="FFFFFF"/>
              <w:spacing w:after="120" w:line="240" w:lineRule="atLeast"/>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2) Эстафеты с баскетбольными мячами.</w:t>
            </w:r>
          </w:p>
          <w:p w:rsidR="00876D4C" w:rsidRPr="00876D4C" w:rsidRDefault="00876D4C" w:rsidP="00876D4C">
            <w:pPr>
              <w:shd w:val="clear" w:color="auto" w:fill="FFFFFF"/>
              <w:spacing w:after="120" w:line="240" w:lineRule="atLeast"/>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Закрепление навыков ловли и передачи мяча, развитие координации, ловкости.</w:t>
            </w:r>
          </w:p>
          <w:p w:rsidR="00876D4C" w:rsidRPr="00876D4C" w:rsidRDefault="00876D4C" w:rsidP="00876D4C">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Передай мяч над головой.</w:t>
            </w:r>
          </w:p>
          <w:p w:rsidR="00876D4C" w:rsidRPr="00876D4C" w:rsidRDefault="00876D4C" w:rsidP="00876D4C">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Передай мяч между ног.</w:t>
            </w:r>
          </w:p>
          <w:p w:rsidR="00876D4C" w:rsidRPr="00876D4C" w:rsidRDefault="00876D4C" w:rsidP="00876D4C">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lastRenderedPageBreak/>
              <w:t>Передал – садись.</w:t>
            </w:r>
          </w:p>
          <w:p w:rsidR="004F6DD7" w:rsidRDefault="00876D4C" w:rsidP="009D5BF9">
            <w:pPr>
              <w:shd w:val="clear" w:color="auto" w:fill="FFFFFF"/>
              <w:spacing w:after="120" w:line="240" w:lineRule="atLeast"/>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3) Подвижная игра «Мяч среднему</w:t>
            </w:r>
          </w:p>
          <w:p w:rsidR="009D5BF9" w:rsidRPr="004F6DD7" w:rsidRDefault="009D5BF9" w:rsidP="009D5BF9">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hAnsi="Times New Roman" w:cs="Times New Roman"/>
                <w:sz w:val="24"/>
                <w:szCs w:val="24"/>
              </w:rPr>
              <w:t>Перестроение в круг (передача мяча сверху и снизу через среднего игрока"</w:t>
            </w:r>
          </w:p>
        </w:tc>
        <w:tc>
          <w:tcPr>
            <w:tcW w:w="5885" w:type="dxa"/>
            <w:tcBorders>
              <w:top w:val="single" w:sz="4" w:space="0" w:color="000000"/>
              <w:left w:val="single" w:sz="4" w:space="0" w:color="000000"/>
              <w:bottom w:val="single" w:sz="4" w:space="0" w:color="000000"/>
              <w:right w:val="single" w:sz="4" w:space="0" w:color="000000"/>
            </w:tcBorders>
            <w:hideMark/>
          </w:tcPr>
          <w:p w:rsidR="00876D4C" w:rsidRPr="00876D4C" w:rsidRDefault="00876D4C" w:rsidP="00876D4C">
            <w:pPr>
              <w:spacing w:after="0" w:line="240" w:lineRule="auto"/>
              <w:contextualSpacing/>
              <w:jc w:val="both"/>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lastRenderedPageBreak/>
              <w:t xml:space="preserve">Р: </w:t>
            </w:r>
            <w:r w:rsidRPr="00876D4C">
              <w:rPr>
                <w:rFonts w:ascii="Times New Roman" w:eastAsia="Times New Roman" w:hAnsi="Times New Roman" w:cs="Times New Roman"/>
                <w:iCs/>
                <w:sz w:val="24"/>
                <w:szCs w:val="24"/>
                <w:lang w:eastAsia="ru-RU"/>
              </w:rPr>
              <w:t>умение оценивать правильность выполнения упражнения, умение о</w:t>
            </w:r>
            <w:r w:rsidRPr="00876D4C">
              <w:rPr>
                <w:rFonts w:ascii="Times New Roman" w:eastAsia="Times New Roman" w:hAnsi="Times New Roman" w:cs="Times New Roman"/>
                <w:sz w:val="24"/>
                <w:szCs w:val="24"/>
                <w:lang w:eastAsia="ru-RU"/>
              </w:rPr>
              <w:t>существлять самоконтроль и самооценку.</w:t>
            </w:r>
          </w:p>
          <w:p w:rsidR="00876D4C" w:rsidRPr="00876D4C" w:rsidRDefault="00876D4C" w:rsidP="00876D4C">
            <w:pPr>
              <w:spacing w:after="0" w:line="240" w:lineRule="auto"/>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П: владение знаниями о правильном выполнении упражнений и правильном дыхании.</w:t>
            </w:r>
          </w:p>
          <w:p w:rsidR="00876D4C" w:rsidRPr="00876D4C" w:rsidRDefault="00876D4C" w:rsidP="00876D4C">
            <w:pPr>
              <w:spacing w:after="0" w:line="240" w:lineRule="auto"/>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 xml:space="preserve">К: Оказание посильной помощь и моральной </w:t>
            </w:r>
            <w:proofErr w:type="gramStart"/>
            <w:r w:rsidRPr="00876D4C">
              <w:rPr>
                <w:rFonts w:ascii="Times New Roman" w:eastAsia="Times New Roman" w:hAnsi="Times New Roman" w:cs="Times New Roman"/>
                <w:sz w:val="24"/>
                <w:szCs w:val="24"/>
                <w:lang w:eastAsia="ru-RU"/>
              </w:rPr>
              <w:t>поддержки  сверстникам</w:t>
            </w:r>
            <w:proofErr w:type="gramEnd"/>
            <w:r w:rsidRPr="00876D4C">
              <w:rPr>
                <w:rFonts w:ascii="Times New Roman" w:eastAsia="Times New Roman" w:hAnsi="Times New Roman" w:cs="Times New Roman"/>
                <w:sz w:val="24"/>
                <w:szCs w:val="24"/>
                <w:lang w:eastAsia="ru-RU"/>
              </w:rPr>
              <w:t xml:space="preserve"> при выполнении учебных заданий, доброжелательное и уважительное объяснение ошибок и способы их устранения. Умение запросить помощь и воспользоваться помощью учителя.</w:t>
            </w:r>
          </w:p>
          <w:p w:rsidR="004F6DD7" w:rsidRDefault="004F6DD7" w:rsidP="004F6DD7">
            <w:pPr>
              <w:spacing w:after="0" w:line="240" w:lineRule="auto"/>
              <w:jc w:val="both"/>
              <w:rPr>
                <w:rFonts w:ascii="Times New Roman" w:eastAsia="Calibri" w:hAnsi="Times New Roman" w:cs="Times New Roman"/>
                <w:sz w:val="24"/>
                <w:szCs w:val="24"/>
              </w:rPr>
            </w:pPr>
          </w:p>
          <w:p w:rsidR="009D5BF9" w:rsidRDefault="009D5BF9" w:rsidP="004F6DD7">
            <w:pPr>
              <w:spacing w:after="0" w:line="240" w:lineRule="auto"/>
              <w:jc w:val="both"/>
              <w:rPr>
                <w:rFonts w:ascii="Times New Roman" w:eastAsia="Calibri" w:hAnsi="Times New Roman" w:cs="Times New Roman"/>
                <w:sz w:val="24"/>
                <w:szCs w:val="24"/>
              </w:rPr>
            </w:pPr>
          </w:p>
          <w:p w:rsidR="009D5BF9" w:rsidRDefault="009D5BF9" w:rsidP="004F6DD7">
            <w:pPr>
              <w:spacing w:after="0" w:line="240" w:lineRule="auto"/>
              <w:jc w:val="both"/>
              <w:rPr>
                <w:rFonts w:ascii="Times New Roman" w:eastAsia="Calibri" w:hAnsi="Times New Roman" w:cs="Times New Roman"/>
                <w:sz w:val="24"/>
                <w:szCs w:val="24"/>
              </w:rPr>
            </w:pPr>
          </w:p>
          <w:p w:rsidR="009D5BF9" w:rsidRDefault="009D5BF9" w:rsidP="004F6DD7">
            <w:pPr>
              <w:spacing w:after="0" w:line="240" w:lineRule="auto"/>
              <w:jc w:val="both"/>
              <w:rPr>
                <w:rFonts w:ascii="Times New Roman" w:eastAsia="Calibri" w:hAnsi="Times New Roman" w:cs="Times New Roman"/>
                <w:sz w:val="24"/>
                <w:szCs w:val="24"/>
              </w:rPr>
            </w:pPr>
          </w:p>
          <w:p w:rsidR="009D5BF9" w:rsidRDefault="009D5BF9" w:rsidP="004F6DD7">
            <w:pPr>
              <w:spacing w:after="0" w:line="240" w:lineRule="auto"/>
              <w:jc w:val="both"/>
              <w:rPr>
                <w:rFonts w:ascii="Times New Roman" w:eastAsia="Calibri" w:hAnsi="Times New Roman" w:cs="Times New Roman"/>
                <w:sz w:val="24"/>
                <w:szCs w:val="24"/>
              </w:rPr>
            </w:pPr>
          </w:p>
          <w:p w:rsidR="009D5BF9" w:rsidRDefault="009D5BF9" w:rsidP="004F6DD7">
            <w:pPr>
              <w:spacing w:after="0" w:line="240" w:lineRule="auto"/>
              <w:jc w:val="both"/>
              <w:rPr>
                <w:rFonts w:ascii="Times New Roman" w:eastAsia="Calibri" w:hAnsi="Times New Roman" w:cs="Times New Roman"/>
                <w:sz w:val="24"/>
                <w:szCs w:val="24"/>
              </w:rPr>
            </w:pPr>
          </w:p>
          <w:p w:rsidR="009D5BF9" w:rsidRDefault="009D5BF9" w:rsidP="004F6DD7">
            <w:pPr>
              <w:spacing w:after="0" w:line="240" w:lineRule="auto"/>
              <w:jc w:val="both"/>
              <w:rPr>
                <w:rFonts w:ascii="Times New Roman" w:eastAsia="Calibri" w:hAnsi="Times New Roman" w:cs="Times New Roman"/>
                <w:sz w:val="24"/>
                <w:szCs w:val="24"/>
              </w:rPr>
            </w:pPr>
          </w:p>
          <w:p w:rsidR="009D5BF9" w:rsidRDefault="009D5BF9" w:rsidP="004F6DD7">
            <w:pPr>
              <w:spacing w:after="0" w:line="240" w:lineRule="auto"/>
              <w:jc w:val="both"/>
              <w:rPr>
                <w:rFonts w:ascii="Times New Roman" w:eastAsia="Calibri" w:hAnsi="Times New Roman" w:cs="Times New Roman"/>
                <w:sz w:val="24"/>
                <w:szCs w:val="24"/>
              </w:rPr>
            </w:pPr>
          </w:p>
          <w:p w:rsidR="009D5BF9" w:rsidRDefault="009D5BF9" w:rsidP="004F6DD7">
            <w:pPr>
              <w:spacing w:after="0" w:line="240" w:lineRule="auto"/>
              <w:jc w:val="both"/>
              <w:rPr>
                <w:rFonts w:ascii="Times New Roman" w:eastAsia="Calibri" w:hAnsi="Times New Roman" w:cs="Times New Roman"/>
                <w:sz w:val="24"/>
                <w:szCs w:val="24"/>
              </w:rPr>
            </w:pPr>
          </w:p>
          <w:p w:rsidR="009D5BF9" w:rsidRDefault="009D5BF9" w:rsidP="004F6DD7">
            <w:pPr>
              <w:spacing w:after="0" w:line="240" w:lineRule="auto"/>
              <w:jc w:val="both"/>
              <w:rPr>
                <w:rFonts w:ascii="Times New Roman" w:eastAsia="Calibri" w:hAnsi="Times New Roman" w:cs="Times New Roman"/>
                <w:sz w:val="24"/>
                <w:szCs w:val="24"/>
              </w:rPr>
            </w:pPr>
          </w:p>
          <w:p w:rsidR="009D5BF9" w:rsidRDefault="009D5BF9" w:rsidP="004F6DD7">
            <w:pPr>
              <w:spacing w:after="0" w:line="240" w:lineRule="auto"/>
              <w:jc w:val="both"/>
              <w:rPr>
                <w:rFonts w:ascii="Times New Roman" w:eastAsia="Calibri" w:hAnsi="Times New Roman" w:cs="Times New Roman"/>
                <w:sz w:val="24"/>
                <w:szCs w:val="24"/>
              </w:rPr>
            </w:pPr>
          </w:p>
          <w:p w:rsidR="009D5BF9" w:rsidRDefault="009D5BF9" w:rsidP="004F6DD7">
            <w:pPr>
              <w:spacing w:after="0" w:line="240" w:lineRule="auto"/>
              <w:jc w:val="both"/>
              <w:rPr>
                <w:rFonts w:ascii="Times New Roman" w:eastAsia="Calibri" w:hAnsi="Times New Roman" w:cs="Times New Roman"/>
                <w:sz w:val="24"/>
                <w:szCs w:val="24"/>
              </w:rPr>
            </w:pPr>
          </w:p>
          <w:p w:rsidR="009D5BF9" w:rsidRDefault="009D5BF9" w:rsidP="004F6DD7">
            <w:pPr>
              <w:spacing w:after="0" w:line="240" w:lineRule="auto"/>
              <w:jc w:val="both"/>
              <w:rPr>
                <w:rFonts w:ascii="Times New Roman" w:eastAsia="Calibri" w:hAnsi="Times New Roman" w:cs="Times New Roman"/>
                <w:sz w:val="24"/>
                <w:szCs w:val="24"/>
              </w:rPr>
            </w:pPr>
          </w:p>
          <w:p w:rsidR="009D5BF9" w:rsidRDefault="009D5BF9" w:rsidP="004F6DD7">
            <w:pPr>
              <w:spacing w:after="0" w:line="240" w:lineRule="auto"/>
              <w:jc w:val="both"/>
              <w:rPr>
                <w:rFonts w:ascii="Times New Roman" w:eastAsia="Calibri" w:hAnsi="Times New Roman" w:cs="Times New Roman"/>
                <w:sz w:val="24"/>
                <w:szCs w:val="24"/>
              </w:rPr>
            </w:pPr>
          </w:p>
          <w:p w:rsidR="009D5BF9" w:rsidRDefault="009D5BF9" w:rsidP="004F6DD7">
            <w:pPr>
              <w:spacing w:after="0" w:line="240" w:lineRule="auto"/>
              <w:jc w:val="both"/>
              <w:rPr>
                <w:rFonts w:ascii="Times New Roman" w:eastAsia="Calibri" w:hAnsi="Times New Roman" w:cs="Times New Roman"/>
                <w:sz w:val="24"/>
                <w:szCs w:val="24"/>
              </w:rPr>
            </w:pPr>
          </w:p>
          <w:p w:rsidR="009D5BF9" w:rsidRDefault="009D5BF9" w:rsidP="004F6DD7">
            <w:pPr>
              <w:spacing w:after="0" w:line="240" w:lineRule="auto"/>
              <w:jc w:val="both"/>
              <w:rPr>
                <w:rFonts w:ascii="Times New Roman" w:eastAsia="Calibri" w:hAnsi="Times New Roman" w:cs="Times New Roman"/>
                <w:sz w:val="24"/>
                <w:szCs w:val="24"/>
              </w:rPr>
            </w:pPr>
          </w:p>
          <w:p w:rsidR="009D5BF9" w:rsidRDefault="009D5BF9" w:rsidP="004F6DD7">
            <w:pPr>
              <w:spacing w:after="0" w:line="240" w:lineRule="auto"/>
              <w:jc w:val="both"/>
              <w:rPr>
                <w:rFonts w:ascii="Times New Roman" w:eastAsia="Calibri" w:hAnsi="Times New Roman" w:cs="Times New Roman"/>
                <w:sz w:val="24"/>
                <w:szCs w:val="24"/>
              </w:rPr>
            </w:pPr>
          </w:p>
          <w:p w:rsidR="009D5BF9" w:rsidRDefault="009D5BF9" w:rsidP="004F6DD7">
            <w:pPr>
              <w:spacing w:after="0" w:line="240" w:lineRule="auto"/>
              <w:jc w:val="both"/>
              <w:rPr>
                <w:rFonts w:ascii="Times New Roman" w:eastAsia="Calibri" w:hAnsi="Times New Roman" w:cs="Times New Roman"/>
                <w:sz w:val="24"/>
                <w:szCs w:val="24"/>
              </w:rPr>
            </w:pPr>
          </w:p>
          <w:p w:rsidR="009D5BF9" w:rsidRDefault="009D5BF9" w:rsidP="004F6DD7">
            <w:pPr>
              <w:spacing w:after="0" w:line="240" w:lineRule="auto"/>
              <w:jc w:val="both"/>
              <w:rPr>
                <w:rFonts w:ascii="Times New Roman" w:eastAsia="Calibri" w:hAnsi="Times New Roman" w:cs="Times New Roman"/>
                <w:sz w:val="24"/>
                <w:szCs w:val="24"/>
              </w:rPr>
            </w:pPr>
          </w:p>
          <w:p w:rsidR="009D5BF9" w:rsidRPr="004F6DD7" w:rsidRDefault="009D5BF9" w:rsidP="004F6DD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Определять степень утомления организма во время игровой деятельности, использовать игровые </w:t>
            </w:r>
            <w:r>
              <w:rPr>
                <w:rFonts w:ascii="Times New Roman" w:hAnsi="Times New Roman" w:cs="Times New Roman"/>
                <w:sz w:val="24"/>
                <w:szCs w:val="24"/>
              </w:rPr>
              <w:t>действия с баскетбольным</w:t>
            </w:r>
            <w:r>
              <w:rPr>
                <w:rFonts w:ascii="Times New Roman" w:hAnsi="Times New Roman" w:cs="Times New Roman"/>
                <w:sz w:val="24"/>
                <w:szCs w:val="24"/>
              </w:rPr>
              <w:t xml:space="preserve"> мячом для комплексного развития физических способностей.</w:t>
            </w:r>
          </w:p>
        </w:tc>
      </w:tr>
      <w:tr w:rsidR="004F6DD7" w:rsidRPr="004F6DD7" w:rsidTr="00876D4C">
        <w:tc>
          <w:tcPr>
            <w:tcW w:w="3216" w:type="dxa"/>
            <w:tcBorders>
              <w:top w:val="single" w:sz="4" w:space="0" w:color="000000"/>
              <w:left w:val="single" w:sz="4" w:space="0" w:color="000000"/>
              <w:bottom w:val="single" w:sz="4" w:space="0" w:color="000000"/>
              <w:right w:val="single" w:sz="4" w:space="0" w:color="000000"/>
            </w:tcBorders>
            <w:hideMark/>
          </w:tcPr>
          <w:p w:rsidR="00876D4C" w:rsidRPr="00876D4C" w:rsidRDefault="00876D4C" w:rsidP="00876D4C">
            <w:pPr>
              <w:shd w:val="clear" w:color="auto" w:fill="FFFFFF"/>
              <w:spacing w:before="120" w:after="120" w:line="255" w:lineRule="atLeast"/>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4.</w:t>
            </w:r>
            <w:r w:rsidRPr="00876D4C">
              <w:rPr>
                <w:rFonts w:ascii="Times New Roman" w:eastAsia="Times New Roman" w:hAnsi="Times New Roman" w:cs="Times New Roman"/>
                <w:bCs/>
                <w:sz w:val="24"/>
                <w:szCs w:val="24"/>
                <w:lang w:eastAsia="ru-RU"/>
              </w:rPr>
              <w:t>Заключительная часть (3 минуты).</w:t>
            </w:r>
          </w:p>
          <w:p w:rsidR="004F6DD7" w:rsidRPr="004F6DD7" w:rsidRDefault="004F6DD7" w:rsidP="004F6DD7">
            <w:pPr>
              <w:spacing w:after="0" w:line="240" w:lineRule="auto"/>
              <w:contextualSpacing/>
              <w:rPr>
                <w:rFonts w:ascii="Times New Roman" w:eastAsia="Calibri" w:hAnsi="Times New Roman" w:cs="Times New Roman"/>
                <w:sz w:val="24"/>
                <w:szCs w:val="24"/>
              </w:rPr>
            </w:pPr>
          </w:p>
        </w:tc>
        <w:tc>
          <w:tcPr>
            <w:tcW w:w="5885" w:type="dxa"/>
            <w:tcBorders>
              <w:top w:val="single" w:sz="4" w:space="0" w:color="000000"/>
              <w:left w:val="single" w:sz="4" w:space="0" w:color="000000"/>
              <w:bottom w:val="single" w:sz="4" w:space="0" w:color="000000"/>
              <w:right w:val="single" w:sz="4" w:space="0" w:color="000000"/>
            </w:tcBorders>
          </w:tcPr>
          <w:p w:rsidR="00876D4C" w:rsidRPr="00876D4C" w:rsidRDefault="00876D4C" w:rsidP="00876D4C">
            <w:pPr>
              <w:pStyle w:val="a4"/>
              <w:shd w:val="clear" w:color="auto" w:fill="FFFFFF"/>
              <w:spacing w:before="0" w:beforeAutospacing="0" w:after="120" w:afterAutospacing="0" w:line="240" w:lineRule="atLeast"/>
            </w:pPr>
            <w:r w:rsidRPr="00876D4C">
              <w:t>Игра на внимание «Класс, смирно!»</w:t>
            </w:r>
          </w:p>
          <w:p w:rsidR="00876D4C" w:rsidRPr="00876D4C" w:rsidRDefault="00876D4C" w:rsidP="00876D4C">
            <w:pPr>
              <w:pStyle w:val="a4"/>
              <w:shd w:val="clear" w:color="auto" w:fill="FFFFFF"/>
              <w:spacing w:before="0" w:beforeAutospacing="0" w:after="120" w:afterAutospacing="0" w:line="240" w:lineRule="atLeast"/>
            </w:pPr>
            <w:r w:rsidRPr="00876D4C">
              <w:t>Построение. Подведение итогов.</w:t>
            </w:r>
          </w:p>
          <w:p w:rsidR="00876D4C" w:rsidRPr="00876D4C" w:rsidRDefault="00876D4C" w:rsidP="00876D4C">
            <w:pPr>
              <w:pStyle w:val="a4"/>
              <w:shd w:val="clear" w:color="auto" w:fill="FFFFFF"/>
              <w:spacing w:before="0" w:beforeAutospacing="0" w:after="120" w:afterAutospacing="0" w:line="240" w:lineRule="atLeast"/>
            </w:pPr>
            <w:r w:rsidRPr="00876D4C">
              <w:t>Домашнее задание – составить свой комплекс ОРУ с мячами.</w:t>
            </w:r>
          </w:p>
          <w:p w:rsidR="004F6DD7" w:rsidRPr="004F6DD7" w:rsidRDefault="004F6DD7" w:rsidP="004F6DD7">
            <w:pPr>
              <w:spacing w:after="0" w:line="240" w:lineRule="auto"/>
              <w:jc w:val="both"/>
              <w:rPr>
                <w:rFonts w:ascii="Times New Roman" w:eastAsia="Calibri" w:hAnsi="Times New Roman" w:cs="Times New Roman"/>
                <w:sz w:val="24"/>
                <w:szCs w:val="24"/>
              </w:rPr>
            </w:pPr>
          </w:p>
        </w:tc>
        <w:tc>
          <w:tcPr>
            <w:tcW w:w="5885" w:type="dxa"/>
            <w:tcBorders>
              <w:top w:val="single" w:sz="4" w:space="0" w:color="000000"/>
              <w:left w:val="single" w:sz="4" w:space="0" w:color="000000"/>
              <w:bottom w:val="single" w:sz="4" w:space="0" w:color="000000"/>
              <w:right w:val="single" w:sz="4" w:space="0" w:color="000000"/>
            </w:tcBorders>
            <w:hideMark/>
          </w:tcPr>
          <w:p w:rsidR="00876D4C" w:rsidRPr="00876D4C" w:rsidRDefault="00876D4C" w:rsidP="00876D4C">
            <w:pPr>
              <w:spacing w:after="0" w:line="240" w:lineRule="auto"/>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 xml:space="preserve">Р: </w:t>
            </w:r>
            <w:proofErr w:type="gramStart"/>
            <w:r w:rsidRPr="00876D4C">
              <w:rPr>
                <w:rFonts w:ascii="Times New Roman" w:eastAsia="Times New Roman" w:hAnsi="Times New Roman" w:cs="Times New Roman"/>
                <w:sz w:val="24"/>
                <w:szCs w:val="24"/>
                <w:lang w:eastAsia="ru-RU"/>
              </w:rPr>
              <w:t>Умение  применять</w:t>
            </w:r>
            <w:proofErr w:type="gramEnd"/>
            <w:r w:rsidRPr="00876D4C">
              <w:rPr>
                <w:rFonts w:ascii="Times New Roman" w:eastAsia="Times New Roman" w:hAnsi="Times New Roman" w:cs="Times New Roman"/>
                <w:sz w:val="24"/>
                <w:szCs w:val="24"/>
                <w:lang w:eastAsia="ru-RU"/>
              </w:rPr>
              <w:t xml:space="preserve"> полученные знания при выполнении физических упражнений</w:t>
            </w:r>
          </w:p>
          <w:p w:rsidR="00876D4C" w:rsidRPr="00876D4C" w:rsidRDefault="00876D4C" w:rsidP="00876D4C">
            <w:pPr>
              <w:spacing w:after="0" w:line="240" w:lineRule="auto"/>
              <w:rPr>
                <w:rFonts w:ascii="Times New Roman" w:eastAsia="Times New Roman" w:hAnsi="Times New Roman" w:cs="Times New Roman"/>
                <w:sz w:val="24"/>
                <w:szCs w:val="24"/>
                <w:lang w:eastAsia="ru-RU"/>
              </w:rPr>
            </w:pPr>
            <w:r w:rsidRPr="00876D4C">
              <w:rPr>
                <w:rFonts w:ascii="Times New Roman" w:eastAsia="Times New Roman" w:hAnsi="Times New Roman" w:cs="Times New Roman"/>
                <w:sz w:val="24"/>
                <w:szCs w:val="24"/>
                <w:lang w:eastAsia="ru-RU"/>
              </w:rPr>
              <w:t>П: Осуществление комплексного анализа своей деятельности</w:t>
            </w:r>
          </w:p>
          <w:p w:rsidR="004F6DD7" w:rsidRPr="004F6DD7" w:rsidRDefault="00876D4C" w:rsidP="00876D4C">
            <w:pPr>
              <w:spacing w:after="0" w:line="240" w:lineRule="auto"/>
              <w:jc w:val="both"/>
              <w:rPr>
                <w:rFonts w:ascii="Times New Roman" w:eastAsia="Calibri" w:hAnsi="Times New Roman" w:cs="Times New Roman"/>
              </w:rPr>
            </w:pPr>
            <w:r w:rsidRPr="00876D4C">
              <w:rPr>
                <w:rFonts w:ascii="Times New Roman" w:eastAsia="Times New Roman" w:hAnsi="Times New Roman" w:cs="Times New Roman"/>
                <w:sz w:val="24"/>
                <w:szCs w:val="24"/>
                <w:lang w:eastAsia="ru-RU"/>
              </w:rPr>
              <w:t>К: взаимодействия с учащимися во время учебной и игровой деятельности</w:t>
            </w:r>
          </w:p>
        </w:tc>
      </w:tr>
      <w:tr w:rsidR="004F6DD7" w:rsidRPr="004F6DD7" w:rsidTr="00876D4C">
        <w:tc>
          <w:tcPr>
            <w:tcW w:w="3216" w:type="dxa"/>
            <w:tcBorders>
              <w:top w:val="single" w:sz="4" w:space="0" w:color="000000"/>
              <w:left w:val="single" w:sz="4" w:space="0" w:color="000000"/>
              <w:bottom w:val="single" w:sz="4" w:space="0" w:color="000000"/>
              <w:right w:val="single" w:sz="4" w:space="0" w:color="000000"/>
            </w:tcBorders>
            <w:hideMark/>
          </w:tcPr>
          <w:p w:rsidR="004F6DD7" w:rsidRPr="004F6DD7" w:rsidRDefault="00876D4C" w:rsidP="004F6DD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sidR="004F6DD7" w:rsidRPr="004F6DD7">
              <w:rPr>
                <w:rFonts w:ascii="Times New Roman" w:eastAsia="Calibri" w:hAnsi="Times New Roman" w:cs="Times New Roman"/>
                <w:sz w:val="24"/>
                <w:szCs w:val="24"/>
              </w:rPr>
              <w:t>.Итог урока</w:t>
            </w:r>
          </w:p>
        </w:tc>
        <w:tc>
          <w:tcPr>
            <w:tcW w:w="5885" w:type="dxa"/>
            <w:tcBorders>
              <w:top w:val="single" w:sz="4" w:space="0" w:color="000000"/>
              <w:left w:val="single" w:sz="4" w:space="0" w:color="000000"/>
              <w:bottom w:val="single" w:sz="4" w:space="0" w:color="000000"/>
              <w:right w:val="single" w:sz="4" w:space="0" w:color="000000"/>
            </w:tcBorders>
            <w:hideMark/>
          </w:tcPr>
          <w:p w:rsidR="00876D4C" w:rsidRPr="00876D4C" w:rsidRDefault="00876D4C" w:rsidP="00876D4C">
            <w:pPr>
              <w:pStyle w:val="a4"/>
              <w:shd w:val="clear" w:color="auto" w:fill="FFFFFF"/>
              <w:spacing w:before="0" w:beforeAutospacing="0" w:after="120" w:afterAutospacing="0" w:line="240" w:lineRule="atLeast"/>
            </w:pPr>
            <w:r w:rsidRPr="00876D4C">
              <w:t>Построение. Подведение итогов.</w:t>
            </w:r>
          </w:p>
          <w:p w:rsidR="004F6DD7" w:rsidRPr="004F6DD7" w:rsidRDefault="004F6DD7" w:rsidP="00876D4C">
            <w:pPr>
              <w:autoSpaceDE w:val="0"/>
              <w:autoSpaceDN w:val="0"/>
              <w:adjustRightInd w:val="0"/>
              <w:spacing w:before="40" w:after="40" w:line="240" w:lineRule="auto"/>
              <w:ind w:right="160"/>
              <w:jc w:val="both"/>
              <w:rPr>
                <w:rFonts w:ascii="Times New Roman" w:eastAsia="Times New Roman" w:hAnsi="Times New Roman" w:cs="Times New Roman"/>
                <w:sz w:val="24"/>
                <w:szCs w:val="24"/>
                <w:lang w:eastAsia="ru-RU"/>
              </w:rPr>
            </w:pPr>
          </w:p>
        </w:tc>
        <w:tc>
          <w:tcPr>
            <w:tcW w:w="5885" w:type="dxa"/>
            <w:tcBorders>
              <w:top w:val="single" w:sz="4" w:space="0" w:color="000000"/>
              <w:left w:val="single" w:sz="4" w:space="0" w:color="000000"/>
              <w:bottom w:val="single" w:sz="4" w:space="0" w:color="000000"/>
              <w:right w:val="single" w:sz="4" w:space="0" w:color="000000"/>
            </w:tcBorders>
            <w:hideMark/>
          </w:tcPr>
          <w:p w:rsidR="004F6DD7" w:rsidRPr="004F6DD7" w:rsidRDefault="004F6DD7" w:rsidP="004F6DD7">
            <w:pPr>
              <w:spacing w:after="0" w:line="240" w:lineRule="auto"/>
              <w:contextualSpacing/>
              <w:jc w:val="both"/>
              <w:rPr>
                <w:rFonts w:ascii="Times New Roman" w:eastAsia="Calibri" w:hAnsi="Times New Roman" w:cs="Times New Roman"/>
                <w:sz w:val="24"/>
                <w:szCs w:val="24"/>
              </w:rPr>
            </w:pPr>
          </w:p>
          <w:p w:rsidR="004F6DD7" w:rsidRPr="004F6DD7" w:rsidRDefault="004F6DD7" w:rsidP="004F6DD7">
            <w:pPr>
              <w:spacing w:after="0" w:line="240" w:lineRule="auto"/>
              <w:contextualSpacing/>
              <w:jc w:val="both"/>
              <w:rPr>
                <w:rFonts w:ascii="Times New Roman" w:eastAsia="Calibri" w:hAnsi="Times New Roman" w:cs="Times New Roman"/>
                <w:sz w:val="24"/>
                <w:szCs w:val="24"/>
              </w:rPr>
            </w:pPr>
          </w:p>
        </w:tc>
      </w:tr>
      <w:tr w:rsidR="004F6DD7" w:rsidRPr="004F6DD7" w:rsidTr="00876D4C">
        <w:tc>
          <w:tcPr>
            <w:tcW w:w="3216" w:type="dxa"/>
            <w:tcBorders>
              <w:top w:val="single" w:sz="4" w:space="0" w:color="000000"/>
              <w:left w:val="single" w:sz="4" w:space="0" w:color="000000"/>
              <w:bottom w:val="single" w:sz="4" w:space="0" w:color="000000"/>
              <w:right w:val="single" w:sz="4" w:space="0" w:color="000000"/>
            </w:tcBorders>
            <w:hideMark/>
          </w:tcPr>
          <w:p w:rsidR="004F6DD7" w:rsidRPr="004F6DD7" w:rsidRDefault="00876D4C" w:rsidP="004F6DD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r w:rsidR="004F6DD7" w:rsidRPr="004F6DD7">
              <w:rPr>
                <w:rFonts w:ascii="Times New Roman" w:eastAsia="Calibri" w:hAnsi="Times New Roman" w:cs="Times New Roman"/>
                <w:sz w:val="24"/>
                <w:szCs w:val="24"/>
              </w:rPr>
              <w:t>.Рефлексия</w:t>
            </w:r>
          </w:p>
        </w:tc>
        <w:tc>
          <w:tcPr>
            <w:tcW w:w="5885" w:type="dxa"/>
            <w:tcBorders>
              <w:top w:val="single" w:sz="4" w:space="0" w:color="000000"/>
              <w:left w:val="single" w:sz="4" w:space="0" w:color="000000"/>
              <w:bottom w:val="single" w:sz="4" w:space="0" w:color="000000"/>
              <w:right w:val="single" w:sz="4" w:space="0" w:color="000000"/>
            </w:tcBorders>
            <w:hideMark/>
          </w:tcPr>
          <w:p w:rsidR="004F6DD7" w:rsidRPr="004F6DD7" w:rsidRDefault="004F6DD7" w:rsidP="004F6DD7">
            <w:pPr>
              <w:autoSpaceDE w:val="0"/>
              <w:autoSpaceDN w:val="0"/>
              <w:adjustRightInd w:val="0"/>
              <w:spacing w:before="40" w:after="40" w:line="240" w:lineRule="auto"/>
              <w:ind w:left="160" w:right="160"/>
              <w:jc w:val="both"/>
              <w:rPr>
                <w:rFonts w:ascii="Times New Roman" w:eastAsia="Times New Roman" w:hAnsi="Times New Roman" w:cs="Times New Roman"/>
                <w:sz w:val="24"/>
                <w:szCs w:val="24"/>
                <w:lang w:eastAsia="ru-RU"/>
              </w:rPr>
            </w:pPr>
            <w:r w:rsidRPr="004F6DD7">
              <w:rPr>
                <w:rFonts w:ascii="Times New Roman" w:eastAsia="Times New Roman" w:hAnsi="Times New Roman" w:cs="Times New Roman"/>
                <w:sz w:val="24"/>
                <w:szCs w:val="24"/>
                <w:lang w:eastAsia="ru-RU"/>
              </w:rPr>
              <w:t>- Оцените свою работу</w:t>
            </w:r>
            <w:bookmarkStart w:id="0" w:name="_GoBack"/>
            <w:bookmarkEnd w:id="0"/>
          </w:p>
          <w:p w:rsidR="004F6DD7" w:rsidRPr="004F6DD7" w:rsidRDefault="004F6DD7" w:rsidP="004F6DD7">
            <w:pPr>
              <w:autoSpaceDE w:val="0"/>
              <w:autoSpaceDN w:val="0"/>
              <w:adjustRightInd w:val="0"/>
              <w:spacing w:before="40" w:after="40" w:line="240" w:lineRule="auto"/>
              <w:ind w:left="160" w:right="160"/>
              <w:jc w:val="both"/>
              <w:rPr>
                <w:rFonts w:ascii="Times New Roman" w:eastAsia="Times New Roman" w:hAnsi="Times New Roman" w:cs="Times New Roman"/>
                <w:sz w:val="24"/>
                <w:szCs w:val="24"/>
                <w:lang w:eastAsia="ru-RU"/>
              </w:rPr>
            </w:pPr>
          </w:p>
        </w:tc>
        <w:tc>
          <w:tcPr>
            <w:tcW w:w="5885" w:type="dxa"/>
            <w:tcBorders>
              <w:top w:val="single" w:sz="4" w:space="0" w:color="000000"/>
              <w:left w:val="single" w:sz="4" w:space="0" w:color="000000"/>
              <w:bottom w:val="single" w:sz="4" w:space="0" w:color="000000"/>
              <w:right w:val="single" w:sz="4" w:space="0" w:color="000000"/>
            </w:tcBorders>
            <w:hideMark/>
          </w:tcPr>
          <w:p w:rsidR="004F6DD7" w:rsidRPr="004F6DD7" w:rsidRDefault="004F6DD7" w:rsidP="004F6DD7">
            <w:pPr>
              <w:spacing w:after="0" w:line="240" w:lineRule="auto"/>
              <w:contextualSpacing/>
              <w:jc w:val="both"/>
              <w:rPr>
                <w:rFonts w:ascii="Times New Roman" w:eastAsia="Calibri" w:hAnsi="Times New Roman" w:cs="Times New Roman"/>
                <w:sz w:val="24"/>
                <w:szCs w:val="24"/>
              </w:rPr>
            </w:pPr>
            <w:r w:rsidRPr="004F6DD7">
              <w:rPr>
                <w:rFonts w:ascii="Times New Roman" w:eastAsia="Calibri" w:hAnsi="Times New Roman" w:cs="Times New Roman"/>
                <w:sz w:val="24"/>
                <w:szCs w:val="24"/>
              </w:rPr>
              <w:t>Р3.</w:t>
            </w:r>
            <w:r w:rsidRPr="004F6DD7">
              <w:rPr>
                <w:rFonts w:ascii="Times New Roman" w:eastAsia="Calibri" w:hAnsi="Times New Roman" w:cs="Times New Roman"/>
                <w:bCs/>
                <w:sz w:val="24"/>
                <w:szCs w:val="24"/>
              </w:rPr>
              <w:t xml:space="preserve"> Оценивать</w:t>
            </w:r>
            <w:r w:rsidRPr="004F6DD7">
              <w:rPr>
                <w:rFonts w:ascii="Times New Roman" w:eastAsia="Calibri" w:hAnsi="Times New Roman" w:cs="Times New Roman"/>
                <w:sz w:val="24"/>
                <w:szCs w:val="24"/>
              </w:rPr>
              <w:t xml:space="preserve"> свои достижения.</w:t>
            </w:r>
          </w:p>
          <w:p w:rsidR="004F6DD7" w:rsidRPr="004F6DD7" w:rsidRDefault="004F6DD7" w:rsidP="004F6DD7">
            <w:pPr>
              <w:spacing w:after="0" w:line="240" w:lineRule="auto"/>
              <w:contextualSpacing/>
              <w:jc w:val="both"/>
              <w:rPr>
                <w:rFonts w:ascii="Times New Roman" w:eastAsia="Calibri" w:hAnsi="Times New Roman" w:cs="Times New Roman"/>
                <w:sz w:val="24"/>
                <w:szCs w:val="24"/>
              </w:rPr>
            </w:pPr>
            <w:r w:rsidRPr="004F6DD7">
              <w:rPr>
                <w:rFonts w:ascii="Times New Roman" w:eastAsia="Calibri" w:hAnsi="Times New Roman" w:cs="Times New Roman"/>
                <w:sz w:val="24"/>
                <w:szCs w:val="24"/>
              </w:rPr>
              <w:t>Ученики оценив</w:t>
            </w:r>
            <w:r w:rsidR="00876D4C">
              <w:rPr>
                <w:rFonts w:ascii="Times New Roman" w:eastAsia="Calibri" w:hAnsi="Times New Roman" w:cs="Times New Roman"/>
                <w:sz w:val="24"/>
                <w:szCs w:val="24"/>
              </w:rPr>
              <w:t>ают свою работу.</w:t>
            </w:r>
          </w:p>
        </w:tc>
      </w:tr>
    </w:tbl>
    <w:p w:rsidR="004F6DD7" w:rsidRDefault="004F6DD7" w:rsidP="004F6DD7">
      <w:pPr>
        <w:tabs>
          <w:tab w:val="left" w:pos="2520"/>
        </w:tabs>
        <w:spacing w:after="0" w:line="240" w:lineRule="auto"/>
        <w:rPr>
          <w:rFonts w:ascii="Times New Roman" w:eastAsia="Times New Roman" w:hAnsi="Times New Roman" w:cs="Times New Roman"/>
          <w:sz w:val="28"/>
          <w:szCs w:val="28"/>
          <w:lang w:eastAsia="ru-RU"/>
        </w:rPr>
      </w:pPr>
    </w:p>
    <w:p w:rsidR="004F6DD7" w:rsidRDefault="004F6DD7" w:rsidP="004F6DD7">
      <w:pPr>
        <w:tabs>
          <w:tab w:val="left" w:pos="2520"/>
        </w:tabs>
        <w:spacing w:after="0" w:line="240" w:lineRule="auto"/>
        <w:rPr>
          <w:rFonts w:ascii="Times New Roman" w:eastAsia="Times New Roman" w:hAnsi="Times New Roman" w:cs="Times New Roman"/>
          <w:sz w:val="28"/>
          <w:szCs w:val="28"/>
          <w:lang w:eastAsia="ru-RU"/>
        </w:rPr>
      </w:pPr>
    </w:p>
    <w:p w:rsidR="001F63A3" w:rsidRPr="004F6DD7" w:rsidRDefault="001F63A3">
      <w:pPr>
        <w:rPr>
          <w:rFonts w:ascii="Times New Roman" w:hAnsi="Times New Roman" w:cs="Times New Roman"/>
          <w:sz w:val="24"/>
        </w:rPr>
      </w:pPr>
    </w:p>
    <w:sectPr w:rsidR="001F63A3" w:rsidRPr="004F6DD7" w:rsidSect="004F6DD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E571E"/>
    <w:multiLevelType w:val="multilevel"/>
    <w:tmpl w:val="0C74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A0EE3"/>
    <w:multiLevelType w:val="hybridMultilevel"/>
    <w:tmpl w:val="A0324A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8740CF"/>
    <w:multiLevelType w:val="multilevel"/>
    <w:tmpl w:val="0C74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D43D8"/>
    <w:multiLevelType w:val="multilevel"/>
    <w:tmpl w:val="0C74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835A1B"/>
    <w:multiLevelType w:val="multilevel"/>
    <w:tmpl w:val="0C74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3653DF"/>
    <w:multiLevelType w:val="multilevel"/>
    <w:tmpl w:val="AA20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826DD"/>
    <w:multiLevelType w:val="multilevel"/>
    <w:tmpl w:val="0C74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4C2776"/>
    <w:multiLevelType w:val="hybridMultilevel"/>
    <w:tmpl w:val="08202774"/>
    <w:lvl w:ilvl="0" w:tplc="404AA052">
      <w:start w:val="1"/>
      <w:numFmt w:val="decimal"/>
      <w:lvlText w:val="%1."/>
      <w:lvlJc w:val="left"/>
      <w:pPr>
        <w:tabs>
          <w:tab w:val="num" w:pos="1305"/>
        </w:tabs>
        <w:ind w:left="1305" w:hanging="360"/>
      </w:pPr>
      <w:rPr>
        <w:rFonts w:hint="default"/>
        <w:b/>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8">
    <w:nsid w:val="74984B21"/>
    <w:multiLevelType w:val="hybridMultilevel"/>
    <w:tmpl w:val="03648058"/>
    <w:lvl w:ilvl="0" w:tplc="5EC41326">
      <w:start w:val="1"/>
      <w:numFmt w:val="decimal"/>
      <w:lvlText w:val="%1."/>
      <w:lvlJc w:val="left"/>
      <w:pPr>
        <w:tabs>
          <w:tab w:val="num" w:pos="1305"/>
        </w:tabs>
        <w:ind w:left="1305" w:hanging="360"/>
      </w:pPr>
      <w:rPr>
        <w:rFonts w:hint="default"/>
        <w:b/>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9">
    <w:nsid w:val="7A71105D"/>
    <w:multiLevelType w:val="multilevel"/>
    <w:tmpl w:val="0C74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B0036C"/>
    <w:multiLevelType w:val="hybridMultilevel"/>
    <w:tmpl w:val="A3B02676"/>
    <w:lvl w:ilvl="0" w:tplc="F59AC8EC">
      <w:start w:val="1"/>
      <w:numFmt w:val="decimal"/>
      <w:lvlText w:val="%1)"/>
      <w:lvlJc w:val="left"/>
      <w:pPr>
        <w:ind w:left="720" w:hanging="360"/>
      </w:pPr>
      <w:rPr>
        <w:rFonts w:ascii="Helvetica" w:hAnsi="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B65304"/>
    <w:multiLevelType w:val="multilevel"/>
    <w:tmpl w:val="0C74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9"/>
  </w:num>
  <w:num w:numId="9">
    <w:abstractNumId w:val="10"/>
  </w:num>
  <w:num w:numId="10">
    <w:abstractNumId w:val="6"/>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D7"/>
    <w:rsid w:val="001F63A3"/>
    <w:rsid w:val="004F6DD7"/>
    <w:rsid w:val="005961AC"/>
    <w:rsid w:val="00876D4C"/>
    <w:rsid w:val="008F3C4D"/>
    <w:rsid w:val="009D5BF9"/>
    <w:rsid w:val="00D20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C8D6B-D5DE-4377-8B7C-6BA7DD7A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F6D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203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DD7"/>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D2032D"/>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D2032D"/>
    <w:pPr>
      <w:ind w:left="720"/>
      <w:contextualSpacing/>
    </w:pPr>
  </w:style>
  <w:style w:type="paragraph" w:styleId="a4">
    <w:name w:val="Normal (Web)"/>
    <w:basedOn w:val="a"/>
    <w:uiPriority w:val="99"/>
    <w:semiHidden/>
    <w:unhideWhenUsed/>
    <w:rsid w:val="00D2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76D4C"/>
    <w:pPr>
      <w:spacing w:after="0" w:line="240" w:lineRule="auto"/>
    </w:pPr>
    <w:rPr>
      <w:rFonts w:ascii="Calibri" w:eastAsia="Calibri" w:hAnsi="Calibri" w:cs="Times New Roman"/>
    </w:rPr>
  </w:style>
  <w:style w:type="character" w:customStyle="1" w:styleId="apple-converted-space">
    <w:name w:val="apple-converted-space"/>
    <w:basedOn w:val="a0"/>
    <w:rsid w:val="009D5BF9"/>
  </w:style>
  <w:style w:type="paragraph" w:styleId="a6">
    <w:name w:val="Balloon Text"/>
    <w:basedOn w:val="a"/>
    <w:link w:val="a7"/>
    <w:uiPriority w:val="99"/>
    <w:semiHidden/>
    <w:unhideWhenUsed/>
    <w:rsid w:val="008F3C4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3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86169">
      <w:bodyDiv w:val="1"/>
      <w:marLeft w:val="0"/>
      <w:marRight w:val="0"/>
      <w:marTop w:val="0"/>
      <w:marBottom w:val="0"/>
      <w:divBdr>
        <w:top w:val="none" w:sz="0" w:space="0" w:color="auto"/>
        <w:left w:val="none" w:sz="0" w:space="0" w:color="auto"/>
        <w:bottom w:val="none" w:sz="0" w:space="0" w:color="auto"/>
        <w:right w:val="none" w:sz="0" w:space="0" w:color="auto"/>
      </w:divBdr>
    </w:div>
    <w:div w:id="786778739">
      <w:bodyDiv w:val="1"/>
      <w:marLeft w:val="0"/>
      <w:marRight w:val="0"/>
      <w:marTop w:val="0"/>
      <w:marBottom w:val="0"/>
      <w:divBdr>
        <w:top w:val="none" w:sz="0" w:space="0" w:color="auto"/>
        <w:left w:val="none" w:sz="0" w:space="0" w:color="auto"/>
        <w:bottom w:val="none" w:sz="0" w:space="0" w:color="auto"/>
        <w:right w:val="none" w:sz="0" w:space="0" w:color="auto"/>
      </w:divBdr>
    </w:div>
    <w:div w:id="986545601">
      <w:bodyDiv w:val="1"/>
      <w:marLeft w:val="0"/>
      <w:marRight w:val="0"/>
      <w:marTop w:val="0"/>
      <w:marBottom w:val="0"/>
      <w:divBdr>
        <w:top w:val="none" w:sz="0" w:space="0" w:color="auto"/>
        <w:left w:val="none" w:sz="0" w:space="0" w:color="auto"/>
        <w:bottom w:val="none" w:sz="0" w:space="0" w:color="auto"/>
        <w:right w:val="none" w:sz="0" w:space="0" w:color="auto"/>
      </w:divBdr>
    </w:div>
    <w:div w:id="1141117489">
      <w:bodyDiv w:val="1"/>
      <w:marLeft w:val="0"/>
      <w:marRight w:val="0"/>
      <w:marTop w:val="0"/>
      <w:marBottom w:val="0"/>
      <w:divBdr>
        <w:top w:val="none" w:sz="0" w:space="0" w:color="auto"/>
        <w:left w:val="none" w:sz="0" w:space="0" w:color="auto"/>
        <w:bottom w:val="none" w:sz="0" w:space="0" w:color="auto"/>
        <w:right w:val="none" w:sz="0" w:space="0" w:color="auto"/>
      </w:divBdr>
    </w:div>
    <w:div w:id="1223248513">
      <w:bodyDiv w:val="1"/>
      <w:marLeft w:val="0"/>
      <w:marRight w:val="0"/>
      <w:marTop w:val="0"/>
      <w:marBottom w:val="0"/>
      <w:divBdr>
        <w:top w:val="none" w:sz="0" w:space="0" w:color="auto"/>
        <w:left w:val="none" w:sz="0" w:space="0" w:color="auto"/>
        <w:bottom w:val="none" w:sz="0" w:space="0" w:color="auto"/>
        <w:right w:val="none" w:sz="0" w:space="0" w:color="auto"/>
      </w:divBdr>
    </w:div>
    <w:div w:id="1425957057">
      <w:bodyDiv w:val="1"/>
      <w:marLeft w:val="0"/>
      <w:marRight w:val="0"/>
      <w:marTop w:val="0"/>
      <w:marBottom w:val="0"/>
      <w:divBdr>
        <w:top w:val="none" w:sz="0" w:space="0" w:color="auto"/>
        <w:left w:val="none" w:sz="0" w:space="0" w:color="auto"/>
        <w:bottom w:val="none" w:sz="0" w:space="0" w:color="auto"/>
        <w:right w:val="none" w:sz="0" w:space="0" w:color="auto"/>
      </w:divBdr>
    </w:div>
    <w:div w:id="1450855902">
      <w:bodyDiv w:val="1"/>
      <w:marLeft w:val="0"/>
      <w:marRight w:val="0"/>
      <w:marTop w:val="0"/>
      <w:marBottom w:val="0"/>
      <w:divBdr>
        <w:top w:val="none" w:sz="0" w:space="0" w:color="auto"/>
        <w:left w:val="none" w:sz="0" w:space="0" w:color="auto"/>
        <w:bottom w:val="none" w:sz="0" w:space="0" w:color="auto"/>
        <w:right w:val="none" w:sz="0" w:space="0" w:color="auto"/>
      </w:divBdr>
    </w:div>
    <w:div w:id="1799909807">
      <w:bodyDiv w:val="1"/>
      <w:marLeft w:val="0"/>
      <w:marRight w:val="0"/>
      <w:marTop w:val="0"/>
      <w:marBottom w:val="0"/>
      <w:divBdr>
        <w:top w:val="none" w:sz="0" w:space="0" w:color="auto"/>
        <w:left w:val="none" w:sz="0" w:space="0" w:color="auto"/>
        <w:bottom w:val="none" w:sz="0" w:space="0" w:color="auto"/>
        <w:right w:val="none" w:sz="0" w:space="0" w:color="auto"/>
      </w:divBdr>
    </w:div>
    <w:div w:id="18370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978</Words>
  <Characters>5580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2014-03-13T11:58:00Z</cp:lastPrinted>
  <dcterms:created xsi:type="dcterms:W3CDTF">2014-03-13T11:07:00Z</dcterms:created>
  <dcterms:modified xsi:type="dcterms:W3CDTF">2014-03-13T12:01:00Z</dcterms:modified>
</cp:coreProperties>
</file>