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5" w:rsidRPr="00412125" w:rsidRDefault="00412125" w:rsidP="00412125">
      <w:pPr>
        <w:spacing w:after="0" w:line="200" w:lineRule="atLeast"/>
        <w:jc w:val="both"/>
        <w:rPr>
          <w:rFonts w:ascii="Times New Roman" w:hAnsi="Times New Roman" w:cs="Times New Roman"/>
          <w:b/>
        </w:rPr>
      </w:pPr>
      <w:r w:rsidRPr="00412125">
        <w:rPr>
          <w:rFonts w:ascii="Times New Roman" w:hAnsi="Times New Roman" w:cs="Times New Roman"/>
          <w:b/>
        </w:rPr>
        <w:t>Тема:</w:t>
      </w:r>
      <w:r w:rsidRPr="00412125">
        <w:rPr>
          <w:rFonts w:ascii="Times New Roman" w:hAnsi="Times New Roman" w:cs="Times New Roman"/>
        </w:rPr>
        <w:t xml:space="preserve"> </w:t>
      </w:r>
      <w:r w:rsidRPr="00412125">
        <w:rPr>
          <w:rFonts w:ascii="Times New Roman" w:hAnsi="Times New Roman" w:cs="Arial"/>
          <w:iCs/>
        </w:rPr>
        <w:t>МОСКВА ЗЛАТОГЛАВАЯ</w:t>
      </w:r>
    </w:p>
    <w:p w:rsidR="00412125" w:rsidRDefault="00412125" w:rsidP="00412125">
      <w:pPr>
        <w:spacing w:after="0" w:line="240" w:lineRule="auto"/>
        <w:rPr>
          <w:rFonts w:ascii="Times New Roman" w:hAnsi="Times New Roman" w:cs="Times New Roman"/>
          <w:b/>
        </w:rPr>
      </w:pPr>
    </w:p>
    <w:p w:rsidR="0083748C" w:rsidRPr="006D4F9F" w:rsidRDefault="0083748C" w:rsidP="0083748C">
      <w:pPr>
        <w:pStyle w:val="a8"/>
        <w:spacing w:before="0" w:after="0"/>
        <w:contextualSpacing/>
        <w:jc w:val="both"/>
      </w:pPr>
      <w:r w:rsidRPr="006D4F9F">
        <w:rPr>
          <w:rStyle w:val="a6"/>
        </w:rPr>
        <w:t xml:space="preserve">Цели: </w:t>
      </w:r>
    </w:p>
    <w:p w:rsidR="0083748C" w:rsidRPr="00412125" w:rsidRDefault="0083748C" w:rsidP="0083748C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Arial"/>
        </w:rPr>
      </w:pPr>
      <w:proofErr w:type="gramStart"/>
      <w:r w:rsidRPr="006D4F9F">
        <w:rPr>
          <w:rFonts w:ascii="Times New Roman" w:hAnsi="Times New Roman"/>
          <w:sz w:val="24"/>
          <w:szCs w:val="24"/>
        </w:rPr>
        <w:t>Способствовать формированию представления о Москве, как столице России, образа Московского Кремля и Красной площади как уникального комплекса архитектурных и исторических памятников времён Московского государства, показать взаимосвязь Москвы древней и современной;</w:t>
      </w:r>
      <w:r w:rsidRPr="0083748C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способствовать формированию</w:t>
      </w:r>
      <w:r w:rsidRPr="00412125">
        <w:rPr>
          <w:rFonts w:ascii="Times New Roman" w:hAnsi="Times New Roman" w:cs="Arial"/>
        </w:rPr>
        <w:t xml:space="preserve"> у учащихся образа Московского Кремля и Красной площади как уникального комплекса архитектурных и исторических памятников времён Московского государства. </w:t>
      </w:r>
      <w:proofErr w:type="gramEnd"/>
    </w:p>
    <w:p w:rsidR="0083748C" w:rsidRPr="006D4F9F" w:rsidRDefault="0083748C" w:rsidP="008374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D4F9F">
        <w:rPr>
          <w:rFonts w:ascii="Times New Roman" w:hAnsi="Times New Roman"/>
          <w:sz w:val="24"/>
          <w:szCs w:val="24"/>
        </w:rPr>
        <w:t>- познакомить учащихся с личностью Ивана Грозного, его деятельностью.</w:t>
      </w:r>
    </w:p>
    <w:p w:rsidR="0083748C" w:rsidRDefault="0083748C" w:rsidP="0083748C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83748C">
        <w:rPr>
          <w:rFonts w:ascii="Times New Roman" w:hAnsi="Times New Roman"/>
          <w:sz w:val="24"/>
          <w:szCs w:val="24"/>
        </w:rPr>
        <w:t>:</w:t>
      </w:r>
    </w:p>
    <w:p w:rsidR="0083748C" w:rsidRPr="006D4F9F" w:rsidRDefault="0083748C" w:rsidP="0083748C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4F9F">
        <w:rPr>
          <w:rFonts w:ascii="Times New Roman" w:hAnsi="Times New Roman"/>
          <w:sz w:val="24"/>
          <w:szCs w:val="24"/>
        </w:rPr>
        <w:t>Организовать деятельность по развитию речи, мышления, навыков переработки информации, развитию коммуникативных умений.</w:t>
      </w:r>
    </w:p>
    <w:p w:rsidR="0083748C" w:rsidRPr="006D4F9F" w:rsidRDefault="0083748C" w:rsidP="0083748C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4F9F">
        <w:rPr>
          <w:rFonts w:ascii="Times New Roman" w:hAnsi="Times New Roman"/>
          <w:sz w:val="24"/>
          <w:szCs w:val="24"/>
        </w:rPr>
        <w:t>Способствовать формированию гордости за принадлежность к своему народу, государству, его славному историческому прошлому;</w:t>
      </w:r>
    </w:p>
    <w:p w:rsidR="005214C3" w:rsidRPr="005214C3" w:rsidRDefault="0083748C" w:rsidP="005214C3">
      <w:pPr>
        <w:pStyle w:val="a8"/>
        <w:shd w:val="clear" w:color="auto" w:fill="FFFFFF"/>
        <w:spacing w:after="0"/>
        <w:rPr>
          <w:rFonts w:ascii="Georgia" w:hAnsi="Georgia"/>
          <w:color w:val="000000"/>
          <w:lang w:eastAsia="ru-RU"/>
        </w:rPr>
      </w:pPr>
      <w:r w:rsidRPr="005214C3">
        <w:t xml:space="preserve">    - Способствовать формированию нравственных качеств личности на основе общечеловеческих ценностей путем личностного восприятия историко-культурных ценностей.</w:t>
      </w:r>
    </w:p>
    <w:p w:rsidR="005214C3" w:rsidRPr="005214C3" w:rsidRDefault="005214C3" w:rsidP="005214C3">
      <w:pPr>
        <w:shd w:val="clear" w:color="auto" w:fill="FFFFFF"/>
        <w:suppressAutoHyphens w:val="0"/>
        <w:spacing w:before="100" w:beforeAutospacing="1" w:after="0" w:line="317" w:lineRule="atLeast"/>
        <w:ind w:left="42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Осуществить </w:t>
      </w:r>
      <w:proofErr w:type="spellStart"/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межпре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дметную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связь (музыка, литературное чтение, математика,</w:t>
      </w: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история).</w:t>
      </w:r>
    </w:p>
    <w:p w:rsidR="005214C3" w:rsidRPr="005214C3" w:rsidRDefault="005214C3" w:rsidP="005214C3">
      <w:pPr>
        <w:shd w:val="clear" w:color="auto" w:fill="FFFFFF"/>
        <w:suppressAutoHyphens w:val="0"/>
        <w:spacing w:before="100" w:beforeAutospacing="1" w:after="0" w:line="317" w:lineRule="atLeast"/>
        <w:ind w:left="1253" w:hanging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5214C3" w:rsidRPr="005214C3" w:rsidRDefault="005214C3" w:rsidP="005214C3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Воспитание патриотизма как необходимого качества (так как любовь к Отечеству является основанием формирования духовно-нравственной личности).</w:t>
      </w:r>
    </w:p>
    <w:p w:rsidR="005214C3" w:rsidRPr="005214C3" w:rsidRDefault="005214C3" w:rsidP="005214C3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целях решения задач физического и санитарно – гигиенического воспитания развивать работоспособность через профилактику утомления.</w:t>
      </w:r>
    </w:p>
    <w:p w:rsidR="005214C3" w:rsidRPr="005214C3" w:rsidRDefault="005214C3" w:rsidP="005214C3">
      <w:pPr>
        <w:shd w:val="clear" w:color="auto" w:fill="FFFFFF"/>
        <w:suppressAutoHyphens w:val="0"/>
        <w:spacing w:before="100" w:beforeAutospacing="1" w:after="0" w:line="317" w:lineRule="atLeast"/>
        <w:ind w:left="1253" w:hanging="331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5214C3" w:rsidRPr="005214C3" w:rsidRDefault="005214C3" w:rsidP="005214C3">
      <w:pPr>
        <w:shd w:val="clear" w:color="auto" w:fill="FFFFFF"/>
        <w:suppressAutoHyphens w:val="0"/>
        <w:spacing w:before="100" w:beforeAutospacing="1" w:after="0" w:line="317" w:lineRule="atLeast"/>
        <w:ind w:left="92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Развитие кругозора, повышение интеллектуального уровня.</w:t>
      </w:r>
    </w:p>
    <w:p w:rsidR="005214C3" w:rsidRPr="005214C3" w:rsidRDefault="005214C3" w:rsidP="005214C3">
      <w:pPr>
        <w:shd w:val="clear" w:color="auto" w:fill="FFFFFF"/>
        <w:suppressAutoHyphens w:val="0"/>
        <w:spacing w:before="100" w:beforeAutospacing="1" w:after="0" w:line="317" w:lineRule="atLeast"/>
        <w:ind w:left="90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Развитие логического мышления.</w:t>
      </w:r>
    </w:p>
    <w:p w:rsidR="005214C3" w:rsidRPr="005214C3" w:rsidRDefault="005214C3" w:rsidP="005214C3">
      <w:pPr>
        <w:shd w:val="clear" w:color="auto" w:fill="FFFFFF"/>
        <w:suppressAutoHyphens w:val="0"/>
        <w:spacing w:before="100" w:beforeAutospacing="1" w:after="0" w:line="317" w:lineRule="atLeast"/>
        <w:ind w:left="89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214C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Развитие речи (обогащение словаря).</w:t>
      </w:r>
    </w:p>
    <w:p w:rsidR="0083748C" w:rsidRPr="005214C3" w:rsidRDefault="0083748C" w:rsidP="008374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4C3" w:rsidRPr="005214C3" w:rsidRDefault="005214C3" w:rsidP="008374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4C1C" w:rsidRPr="006D4F9F" w:rsidRDefault="00EC4C1C" w:rsidP="00EC4C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4F9F">
        <w:rPr>
          <w:rFonts w:ascii="Times New Roman" w:hAnsi="Times New Roman"/>
          <w:b/>
          <w:sz w:val="24"/>
          <w:szCs w:val="24"/>
        </w:rPr>
        <w:t xml:space="preserve">Формы организации познавательной деятельности: </w:t>
      </w:r>
      <w:r w:rsidRPr="006D4F9F">
        <w:rPr>
          <w:rFonts w:ascii="Times New Roman" w:hAnsi="Times New Roman"/>
          <w:sz w:val="24"/>
          <w:szCs w:val="24"/>
        </w:rPr>
        <w:t xml:space="preserve"> групповая, фронтальная, индивидуальная.</w:t>
      </w:r>
    </w:p>
    <w:p w:rsidR="00EC4C1C" w:rsidRDefault="00EC4C1C" w:rsidP="00EC4C1C">
      <w:pPr>
        <w:pStyle w:val="a8"/>
        <w:spacing w:before="0" w:after="0"/>
        <w:contextualSpacing/>
        <w:jc w:val="both"/>
        <w:rPr>
          <w:rStyle w:val="a6"/>
        </w:rPr>
      </w:pPr>
      <w:r w:rsidRPr="006D4F9F">
        <w:rPr>
          <w:rStyle w:val="a6"/>
        </w:rPr>
        <w:t xml:space="preserve">Оборудование: </w:t>
      </w:r>
    </w:p>
    <w:p w:rsidR="00EC4C1C" w:rsidRPr="006D4F9F" w:rsidRDefault="00EC4C1C" w:rsidP="00EC4C1C">
      <w:pPr>
        <w:pStyle w:val="a8"/>
        <w:numPr>
          <w:ilvl w:val="0"/>
          <w:numId w:val="9"/>
        </w:numPr>
        <w:spacing w:before="0" w:after="0"/>
        <w:contextualSpacing/>
        <w:jc w:val="both"/>
      </w:pPr>
      <w:r>
        <w:t>Интерактивная доска, проектор</w:t>
      </w:r>
    </w:p>
    <w:p w:rsidR="00EC4C1C" w:rsidRPr="006D4F9F" w:rsidRDefault="00EC4C1C" w:rsidP="00EC4C1C">
      <w:pPr>
        <w:numPr>
          <w:ilvl w:val="0"/>
          <w:numId w:val="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4F9F">
        <w:rPr>
          <w:rFonts w:ascii="Times New Roman" w:hAnsi="Times New Roman"/>
          <w:sz w:val="24"/>
          <w:szCs w:val="24"/>
        </w:rPr>
        <w:lastRenderedPageBreak/>
        <w:t xml:space="preserve">учебник  </w:t>
      </w:r>
    </w:p>
    <w:p w:rsidR="00EC4C1C" w:rsidRPr="006D4F9F" w:rsidRDefault="00EC4C1C" w:rsidP="00EC4C1C">
      <w:pPr>
        <w:numPr>
          <w:ilvl w:val="0"/>
          <w:numId w:val="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4F9F">
        <w:rPr>
          <w:rFonts w:ascii="Times New Roman" w:hAnsi="Times New Roman"/>
          <w:sz w:val="24"/>
          <w:szCs w:val="24"/>
        </w:rPr>
        <w:t xml:space="preserve">карточки с опорными словами и пословицами о Москве; </w:t>
      </w:r>
    </w:p>
    <w:p w:rsidR="00EC4C1C" w:rsidRPr="006D4F9F" w:rsidRDefault="00EC4C1C" w:rsidP="00EC4C1C">
      <w:pPr>
        <w:numPr>
          <w:ilvl w:val="0"/>
          <w:numId w:val="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4F9F">
        <w:rPr>
          <w:rFonts w:ascii="Times New Roman" w:hAnsi="Times New Roman"/>
          <w:sz w:val="24"/>
          <w:szCs w:val="24"/>
        </w:rPr>
        <w:t xml:space="preserve">выставка книг о Москве; </w:t>
      </w:r>
    </w:p>
    <w:p w:rsidR="00EC4C1C" w:rsidRPr="006D4F9F" w:rsidRDefault="00EC4C1C" w:rsidP="00EC4C1C">
      <w:pPr>
        <w:numPr>
          <w:ilvl w:val="0"/>
          <w:numId w:val="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D4F9F">
        <w:rPr>
          <w:rFonts w:ascii="Times New Roman" w:hAnsi="Times New Roman"/>
          <w:sz w:val="24"/>
          <w:szCs w:val="24"/>
        </w:rPr>
        <w:t>Презентация</w:t>
      </w:r>
      <w:r w:rsidRPr="006D4F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F9F">
        <w:rPr>
          <w:rFonts w:ascii="Times New Roman" w:hAnsi="Times New Roman"/>
          <w:sz w:val="24"/>
          <w:szCs w:val="24"/>
        </w:rPr>
        <w:t>в</w:t>
      </w:r>
      <w:r w:rsidRPr="006D4F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F9F">
        <w:rPr>
          <w:rFonts w:ascii="Times New Roman" w:hAnsi="Times New Roman"/>
          <w:sz w:val="24"/>
          <w:szCs w:val="24"/>
          <w:lang w:val="en-GB"/>
        </w:rPr>
        <w:t>Microsoft</w:t>
      </w:r>
      <w:r w:rsidRPr="006D4F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F9F">
        <w:rPr>
          <w:rFonts w:ascii="Times New Roman" w:hAnsi="Times New Roman"/>
          <w:sz w:val="24"/>
          <w:szCs w:val="24"/>
          <w:lang w:val="en-GB"/>
        </w:rPr>
        <w:t>Power</w:t>
      </w:r>
      <w:r w:rsidRPr="006D4F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4F9F">
        <w:rPr>
          <w:rFonts w:ascii="Times New Roman" w:hAnsi="Times New Roman"/>
          <w:sz w:val="24"/>
          <w:szCs w:val="24"/>
          <w:lang w:val="en-GB"/>
        </w:rPr>
        <w:t>Point</w:t>
      </w:r>
      <w:r w:rsidRPr="006D4F9F">
        <w:rPr>
          <w:rFonts w:ascii="Times New Roman" w:hAnsi="Times New Roman"/>
          <w:sz w:val="24"/>
          <w:szCs w:val="24"/>
          <w:lang w:val="en-US"/>
        </w:rPr>
        <w:t>.</w:t>
      </w:r>
    </w:p>
    <w:p w:rsidR="00EC4C1C" w:rsidRPr="006D4F9F" w:rsidRDefault="00EC4C1C" w:rsidP="00EC4C1C">
      <w:pPr>
        <w:numPr>
          <w:ilvl w:val="0"/>
          <w:numId w:val="7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кубики</w:t>
      </w:r>
    </w:p>
    <w:p w:rsidR="00EC4C1C" w:rsidRPr="006D4F9F" w:rsidRDefault="00EC4C1C" w:rsidP="00EC4C1C">
      <w:pPr>
        <w:pStyle w:val="a8"/>
        <w:spacing w:before="0" w:after="0"/>
        <w:contextualSpacing/>
        <w:jc w:val="both"/>
      </w:pPr>
      <w:r w:rsidRPr="006D4F9F">
        <w:rPr>
          <w:rStyle w:val="a6"/>
        </w:rPr>
        <w:t xml:space="preserve">Музыкальное оформление: </w:t>
      </w:r>
    </w:p>
    <w:p w:rsidR="00EC4C1C" w:rsidRPr="006D4F9F" w:rsidRDefault="00EC4C1C" w:rsidP="00EC4C1C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4F9F">
        <w:rPr>
          <w:rFonts w:ascii="Times New Roman" w:hAnsi="Times New Roman"/>
          <w:sz w:val="24"/>
          <w:szCs w:val="24"/>
        </w:rPr>
        <w:t xml:space="preserve">песня О. Газманова «Москва»; </w:t>
      </w:r>
    </w:p>
    <w:p w:rsidR="00EC4C1C" w:rsidRPr="006D4F9F" w:rsidRDefault="00EC4C1C" w:rsidP="00EC4C1C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4F9F">
        <w:rPr>
          <w:rFonts w:ascii="Times New Roman" w:hAnsi="Times New Roman"/>
          <w:sz w:val="24"/>
          <w:szCs w:val="24"/>
        </w:rPr>
        <w:t>аудиозапись звона колоколов.</w:t>
      </w:r>
    </w:p>
    <w:p w:rsidR="0083748C" w:rsidRPr="00412125" w:rsidRDefault="0083748C" w:rsidP="00412125">
      <w:pPr>
        <w:spacing w:after="0" w:line="240" w:lineRule="auto"/>
        <w:rPr>
          <w:rFonts w:ascii="Times New Roman" w:hAnsi="Times New Roman" w:cs="Arial"/>
        </w:rPr>
      </w:pPr>
    </w:p>
    <w:p w:rsidR="00412125" w:rsidRPr="00412125" w:rsidRDefault="0041212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080"/>
        <w:gridCol w:w="4394"/>
      </w:tblGrid>
      <w:tr w:rsidR="0026464F" w:rsidTr="00E35D90">
        <w:tc>
          <w:tcPr>
            <w:tcW w:w="2660" w:type="dxa"/>
          </w:tcPr>
          <w:p w:rsidR="0026464F" w:rsidRPr="0026464F" w:rsidRDefault="0026464F" w:rsidP="0026464F">
            <w:pPr>
              <w:jc w:val="center"/>
            </w:pPr>
            <w:r w:rsidRPr="0026464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8080" w:type="dxa"/>
          </w:tcPr>
          <w:p w:rsidR="0026464F" w:rsidRPr="0026464F" w:rsidRDefault="0026464F" w:rsidP="0026464F">
            <w:pPr>
              <w:jc w:val="center"/>
            </w:pPr>
            <w:r w:rsidRPr="0026464F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4394" w:type="dxa"/>
          </w:tcPr>
          <w:p w:rsidR="0026464F" w:rsidRPr="0026464F" w:rsidRDefault="0026464F" w:rsidP="002646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464F"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УУД</w:t>
            </w:r>
          </w:p>
          <w:p w:rsidR="0026464F" w:rsidRDefault="0026464F" w:rsidP="0026464F">
            <w:pPr>
              <w:jc w:val="center"/>
            </w:pPr>
            <w:r w:rsidRPr="0026464F">
              <w:rPr>
                <w:rFonts w:ascii="Times New Roman" w:hAnsi="Times New Roman" w:cs="Times New Roman"/>
                <w:b/>
                <w:color w:val="000000" w:themeColor="text1"/>
              </w:rPr>
              <w:t>и технология оценивания учебных успехов</w:t>
            </w:r>
          </w:p>
        </w:tc>
      </w:tr>
      <w:tr w:rsidR="0026464F" w:rsidTr="00E35D90">
        <w:tc>
          <w:tcPr>
            <w:tcW w:w="2660" w:type="dxa"/>
          </w:tcPr>
          <w:p w:rsidR="0026464F" w:rsidRPr="0026464F" w:rsidRDefault="0026464F" w:rsidP="0012277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464F" w:rsidRPr="006B5115" w:rsidRDefault="0026464F" w:rsidP="0012277B">
            <w:pPr>
              <w:rPr>
                <w:rFonts w:ascii="Times New Roman" w:hAnsi="Times New Roman" w:cs="Times New Roman"/>
                <w:b/>
              </w:rPr>
            </w:pPr>
            <w:r w:rsidRPr="0026464F">
              <w:rPr>
                <w:rFonts w:ascii="Times New Roman" w:hAnsi="Times New Roman" w:cs="Times New Roman"/>
                <w:b/>
              </w:rPr>
              <w:t>Ι. Актуализация знаний и постановка учебной проблемы.</w:t>
            </w: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Pr="006B5115" w:rsidRDefault="00B1217A" w:rsidP="0012277B">
            <w:pPr>
              <w:rPr>
                <w:rFonts w:ascii="Times New Roman" w:hAnsi="Times New Roman" w:cs="Times New Roman"/>
                <w:b/>
              </w:rPr>
            </w:pPr>
          </w:p>
          <w:p w:rsidR="00B1217A" w:rsidRDefault="00B1217A" w:rsidP="00122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B511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Постановка проблемной ситуации</w:t>
            </w:r>
            <w:r w:rsidRPr="006B5115">
              <w:rPr>
                <w:rFonts w:ascii="Times New Roman" w:hAnsi="Times New Roman" w:cs="Times New Roman"/>
                <w:b/>
              </w:rPr>
              <w:t>.</w:t>
            </w: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</w:p>
          <w:p w:rsidR="00DD6B53" w:rsidRDefault="00DD6B53" w:rsidP="00122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B511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Совместное открытие новых знаний</w:t>
            </w: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</w:p>
          <w:p w:rsidR="008D0781" w:rsidRPr="008D0781" w:rsidRDefault="008D0781" w:rsidP="00122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2292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 под музыку)</w:t>
            </w: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154FAA" w:rsidRPr="006B5115" w:rsidRDefault="00154FAA" w:rsidP="0012277B">
            <w:pPr>
              <w:rPr>
                <w:rFonts w:ascii="Times New Roman" w:hAnsi="Times New Roman" w:cs="Times New Roman"/>
                <w:b/>
              </w:rPr>
            </w:pPr>
          </w:p>
          <w:p w:rsidR="00A24F32" w:rsidRPr="00A24F32" w:rsidRDefault="00A24F32" w:rsidP="001227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2292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B511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Подведение итогов</w:t>
            </w:r>
            <w:r w:rsidRPr="006B511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Рефлексия</w:t>
            </w:r>
            <w:r w:rsidRPr="008229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80" w:type="dxa"/>
          </w:tcPr>
          <w:p w:rsidR="00152684" w:rsidRPr="002D7791" w:rsidRDefault="00152684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D77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- Сегодня на уроке у нас гости. Давайте поприветствуем наших гостей.</w:t>
            </w:r>
            <w:r w:rsid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Молодцы</w:t>
            </w:r>
            <w:r w:rsidR="00E35D90" w:rsidRPr="008402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!</w:t>
            </w:r>
            <w:r w:rsid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52684" w:rsidRPr="002D7791" w:rsidRDefault="00152684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D77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 Сейчас мы отправимся в очередное путешествие по нашей истории. Давайте пожелаем, друг другу удачи, а с собой в путешествие возьмем организованность, дружбу, взаимовыручку, внимательность. </w:t>
            </w:r>
          </w:p>
          <w:p w:rsidR="00152684" w:rsidRPr="002D7791" w:rsidRDefault="00152684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D77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 Я уверена, что вы сегодня будете не просто слушать и смотреть, а активно работать на уроке, сами открывать новые знания.</w:t>
            </w:r>
          </w:p>
          <w:p w:rsidR="00152684" w:rsidRPr="002D7791" w:rsidRDefault="00152684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D77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 Желаю вам успешной работы на уроке!</w:t>
            </w:r>
          </w:p>
          <w:p w:rsidR="002D7791" w:rsidRDefault="002D7791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D77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- Но прежде, чем отправимся в путешествие, </w:t>
            </w:r>
            <w:r w:rsidR="003D4A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нужно составить  из слов пословицы, написанные на карточках</w:t>
            </w:r>
            <w:r w:rsidR="003D4A68" w:rsidRPr="003D4A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D4A68" w:rsidRDefault="003D4A68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1) Москва не сразу строилась</w:t>
            </w:r>
            <w:r w:rsidRPr="00E35D9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D4A68" w:rsidRDefault="003D4A68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2)Кремль – сердце Москвы</w:t>
            </w:r>
            <w:r w:rsidRPr="00E35D9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D4A68" w:rsidRDefault="003D4A68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3) Москва – мать всем городам</w:t>
            </w:r>
            <w:r w:rsidRPr="00E35D9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D4A68" w:rsidRDefault="003D4A68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4)Кто в Москве не бывал, тот красоты не видал</w:t>
            </w:r>
            <w:r w:rsidRPr="003D4A68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D4A68" w:rsidRDefault="003D4A68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(ученики</w:t>
            </w:r>
            <w:r w:rsidR="00E35D9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выходят к доске с написанными пословицами и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объясняют смысл пословиц)</w:t>
            </w:r>
          </w:p>
          <w:p w:rsidR="00E35D90" w:rsidRDefault="00640B3C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 Что общего в этих пословицах</w:t>
            </w:r>
            <w:proofErr w:type="gramStart"/>
            <w:r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?</w:t>
            </w:r>
            <w:r w:rsid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="00E35D9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в них говорится о Москве)</w:t>
            </w:r>
          </w:p>
          <w:p w:rsidR="00640B3C" w:rsidRPr="00E35D90" w:rsidRDefault="00E35D90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640B3C"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402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Кто дога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дался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куда </w:t>
            </w:r>
            <w:r w:rsid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мы с вами отправимся путешествовать</w:t>
            </w:r>
            <w:r w:rsidR="00640B3C"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?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( 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в Москву)</w:t>
            </w:r>
          </w:p>
          <w:p w:rsidR="00093026" w:rsidRDefault="00640B3C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Правильно, в Москву</w:t>
            </w:r>
            <w:r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40B3C" w:rsidRPr="00105626" w:rsidRDefault="00093026" w:rsidP="0015268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Тема нашего урока</w:t>
            </w:r>
            <w:r w:rsidRPr="0009302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Москва златоглавая</w:t>
            </w:r>
            <w:r w:rsidRPr="0009302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Как вы думаете</w:t>
            </w:r>
            <w:r w:rsidR="00E35D90" w:rsidRP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почему</w:t>
            </w:r>
            <w:r w:rsid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Москву называют златоглавой</w:t>
            </w:r>
            <w:r w:rsidR="00640B3C"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? </w:t>
            </w:r>
            <w:r w:rsid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r w:rsidR="00E35D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 ней </w:t>
            </w:r>
            <w:r w:rsid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много соборов с золотыми куполами)</w:t>
            </w:r>
            <w:proofErr w:type="gramStart"/>
            <w:r w:rsidR="00640B3C" w:rsidRP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="00640B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акое это слово(</w:t>
            </w:r>
            <w:r w:rsidR="00640B3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сложное – в нём 2 корня </w:t>
            </w:r>
            <w:r w:rsidR="001056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- злат  и глав</w:t>
            </w:r>
            <w:r w:rsidR="00640B3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105626" w:rsidRPr="001056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1056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6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Правильно</w:t>
            </w:r>
            <w:r w:rsidR="00105626" w:rsidRPr="008402FA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0562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ru-RU"/>
              </w:rPr>
              <w:t xml:space="preserve">  слово златоглавая переводится   как имеющая золотые купола)</w:t>
            </w:r>
            <w:proofErr w:type="gramEnd"/>
          </w:p>
          <w:p w:rsidR="00152684" w:rsidRPr="002D7791" w:rsidRDefault="00152684" w:rsidP="0012277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464F" w:rsidRPr="00152684" w:rsidRDefault="0026464F" w:rsidP="0012277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- Ребята, я вас сегодня приглашаю совершить путешествие</w:t>
            </w:r>
            <w:r w:rsidR="004D68F2" w:rsidRPr="00152684">
              <w:rPr>
                <w:rFonts w:ascii="Times New Roman" w:hAnsi="Times New Roman" w:cs="Times New Roman"/>
                <w:color w:val="000000" w:themeColor="text1"/>
              </w:rPr>
              <w:t xml:space="preserve"> в одно из самых прекрасных и  важных мест нашей страны…</w:t>
            </w:r>
          </w:p>
          <w:p w:rsidR="004D68F2" w:rsidRPr="00152684" w:rsidRDefault="004D68F2" w:rsidP="0012277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D68F2" w:rsidRPr="00152684" w:rsidRDefault="004D68F2" w:rsidP="0012277B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 № 1-2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Деревья в три обхвата,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Дремучие леса.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Среди лесов когда-то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Наш город поднялся.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Здесь шли тропинки узкие, 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Овраги и поля,</w:t>
            </w:r>
          </w:p>
          <w:p w:rsidR="004D68F2" w:rsidRPr="00152684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Но все дороги русские</w:t>
            </w:r>
          </w:p>
          <w:p w:rsidR="004D68F2" w:rsidRDefault="004D68F2" w:rsidP="004D68F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Сходились у Кремля</w:t>
            </w:r>
            <w:r w:rsidRPr="00640B3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105626" w:rsidRPr="00105626" w:rsidRDefault="00105626" w:rsidP="00105626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В стихотворении упоминается слово «кремль»</w:t>
            </w:r>
            <w:r w:rsidRPr="0010562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кремль – это центральная часть всех древних городов</w:t>
            </w:r>
            <w:r w:rsidRPr="0010562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 всех сторон кремль был обнесён крепостными стенами с башнями</w:t>
            </w:r>
            <w:r w:rsidRPr="0010562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Его строили обычно на самом высоком месте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</w:t>
            </w:r>
          </w:p>
          <w:p w:rsidR="00B14F0A" w:rsidRPr="00152684" w:rsidRDefault="00B14F0A" w:rsidP="004D68F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Обратите внимание на слова в  стихотворении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здесь сказано, что все дороги ведут в этот город, значит этот город – столица нашей страны, город Москва).</w:t>
            </w:r>
          </w:p>
          <w:p w:rsidR="00B14F0A" w:rsidRPr="00640B3C" w:rsidRDefault="00B14F0A" w:rsidP="004D68F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14F0A" w:rsidRPr="00152684" w:rsidRDefault="00B14F0A" w:rsidP="004D68F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 3</w:t>
            </w:r>
          </w:p>
          <w:p w:rsidR="00B1217A" w:rsidRPr="00152684" w:rsidRDefault="00B1217A" w:rsidP="00B1217A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Учитель:</w:t>
            </w:r>
          </w:p>
          <w:p w:rsidR="00B1217A" w:rsidRPr="00152684" w:rsidRDefault="00B1217A" w:rsidP="00B1217A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Что же мы  узнаем о Москве?</w:t>
            </w:r>
          </w:p>
          <w:p w:rsidR="00B1217A" w:rsidRPr="00152684" w:rsidRDefault="00B1217A" w:rsidP="00B1217A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proofErr w:type="gramStart"/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:(</w:t>
            </w:r>
            <w:proofErr w:type="gramEnd"/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документ-камера)</w:t>
            </w:r>
          </w:p>
          <w:p w:rsidR="00B1217A" w:rsidRPr="00152684" w:rsidRDefault="00B1217A" w:rsidP="00B1217A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- Совершив путешествие в сердце столицы Московский Кремль, мы </w:t>
            </w:r>
            <w:r w:rsidR="008B5061">
              <w:rPr>
                <w:rFonts w:ascii="Times New Roman" w:hAnsi="Times New Roman" w:cs="Times New Roman"/>
                <w:color w:val="000000" w:themeColor="text1"/>
              </w:rPr>
              <w:t xml:space="preserve"> хотим узнать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1217A" w:rsidRPr="00152684" w:rsidRDefault="00B1217A" w:rsidP="00B1217A">
            <w:pPr>
              <w:pStyle w:val="a7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Каким был облик Московского Кремля в разные 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времена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какое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значение имел Кремль для Московского государства;</w:t>
            </w:r>
          </w:p>
          <w:p w:rsidR="00DD6B53" w:rsidRPr="00152684" w:rsidRDefault="00DD6B53" w:rsidP="00B1217A">
            <w:pPr>
              <w:pStyle w:val="a7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Назовём соборы Московского Кремля и их назначение;</w:t>
            </w:r>
          </w:p>
          <w:p w:rsidR="00DD6B53" w:rsidRPr="00152684" w:rsidRDefault="00DD6B53" w:rsidP="00B1217A">
            <w:pPr>
              <w:pStyle w:val="a7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Познакомимся с государями Москвы, история правления которых связана с памятниками Москвы</w:t>
            </w: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E35D9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Перенесёмся мысленно в Москву. Так ли выглядит Кремль сейчас? (</w:t>
            </w: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он построен из красного кирпича, а на иллюстрации он белокаменный)</w:t>
            </w: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Учитель:</w:t>
            </w: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У городов, зданий, как и у людей, бывает детство. Вот и наша огромная и прекрасная столица была когда-то маленькой и никому неизвестной. А Кремль не всегда был каменным.</w:t>
            </w:r>
          </w:p>
          <w:p w:rsidR="002C4695" w:rsidRDefault="002C4695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 6</w:t>
            </w: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Учитель:</w:t>
            </w:r>
          </w:p>
          <w:p w:rsidR="00DD6B53" w:rsidRPr="00152684" w:rsidRDefault="00DD6B53" w:rsidP="00DD6B5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У стен Кремля мы встречаем известного сказочного героя Емелю. Его барыня отправила с заданием.</w:t>
            </w:r>
            <w:r w:rsidR="00D234D4" w:rsidRPr="00152684">
              <w:rPr>
                <w:rFonts w:ascii="Times New Roman" w:hAnsi="Times New Roman" w:cs="Times New Roman"/>
                <w:color w:val="000000" w:themeColor="text1"/>
              </w:rPr>
              <w:t xml:space="preserve"> Справиться с ним он сможет, если ответит на все вопросы Щуки. Поможем Емеле. А Щука в свою очередь выполнит ваши желания. Она отметит каждого, кто внимательно слушает и помогает Емеле выполнить поручение барыни. </w:t>
            </w:r>
            <w:r w:rsidR="008402FA">
              <w:rPr>
                <w:rFonts w:ascii="Times New Roman" w:hAnsi="Times New Roman" w:cs="Times New Roman"/>
                <w:color w:val="000000" w:themeColor="text1"/>
              </w:rPr>
              <w:t>В конце путешествия она вам приготовила сюрприз</w:t>
            </w:r>
            <w:r w:rsidR="008402FA" w:rsidRPr="006D2B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234D4" w:rsidRPr="00152684">
              <w:rPr>
                <w:rFonts w:ascii="Times New Roman" w:hAnsi="Times New Roman" w:cs="Times New Roman"/>
                <w:color w:val="000000" w:themeColor="text1"/>
              </w:rPr>
              <w:t xml:space="preserve"> Готовы помочь? Тогда в путь!!!</w:t>
            </w:r>
          </w:p>
          <w:p w:rsidR="008402FA" w:rsidRDefault="008402F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34D4" w:rsidRPr="00152684" w:rsidRDefault="002C4695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</w:t>
            </w:r>
            <w:r w:rsidR="00D234D4"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proofErr w:type="gramEnd"/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469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Первый вопрос Щуки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 «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Каким был облик первого Кремля, построенного в </w:t>
            </w:r>
            <w:r w:rsidRPr="00152684">
              <w:rPr>
                <w:rFonts w:ascii="Times New Roman" w:hAnsi="Times New Roman" w:cs="Times New Roman"/>
                <w:color w:val="000000" w:themeColor="text1"/>
                <w:lang w:val="en-US"/>
              </w:rPr>
              <w:t>XII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веке? Почему его приходилось отстраивать заново</w:t>
            </w:r>
            <w:r w:rsidRPr="00152684">
              <w:rPr>
                <w:rFonts w:ascii="Times New Roman" w:hAnsi="Times New Roman" w:cs="Times New Roman"/>
                <w:color w:val="000000" w:themeColor="text1"/>
                <w:lang w:val="en-US"/>
              </w:rPr>
              <w:t>?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Подсказка: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Вот </w:t>
            </w:r>
            <w:proofErr w:type="spellStart"/>
            <w:r w:rsidRPr="00152684">
              <w:rPr>
                <w:rFonts w:ascii="Times New Roman" w:hAnsi="Times New Roman" w:cs="Times New Roman"/>
                <w:color w:val="000000" w:themeColor="text1"/>
              </w:rPr>
              <w:t>он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,п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>ервый</w:t>
            </w:r>
            <w:proofErr w:type="spell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Кремль сосновый,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За бревенчатой стеной.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Так родился город новый,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И назвался он Москвой.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Да не город – деревушка,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На пригорке - </w:t>
            </w:r>
            <w:proofErr w:type="spellStart"/>
            <w:r w:rsidRPr="00152684">
              <w:rPr>
                <w:rFonts w:ascii="Times New Roman" w:hAnsi="Times New Roman" w:cs="Times New Roman"/>
                <w:color w:val="000000" w:themeColor="text1"/>
              </w:rPr>
              <w:t>церковушка</w:t>
            </w:r>
            <w:proofErr w:type="spellEnd"/>
            <w:r w:rsidRPr="0015268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Кучка княжих теремов</w:t>
            </w:r>
          </w:p>
          <w:p w:rsidR="00D234D4" w:rsidRPr="00152684" w:rsidRDefault="00D234D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Да десятка два домов.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Кремль был построен из сосны, а сосна – непрочный материал, пожар может уничтожить постройки)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: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Правильно, у дерева есть опасный вра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г-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огонь. И Москва горела. И не один раз. Но с каждым разом её отстраивали, и она становилась всё красивее и красивее. Но вот мог ли такой Кремль быть надёжной защитой от врагов?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3B8C" w:rsidRPr="00152684" w:rsidRDefault="002C4695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</w:t>
            </w:r>
            <w:r w:rsidR="00723B8C"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proofErr w:type="gramEnd"/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469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Второй вопрос Щуки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«Каким был облик Кремля при Дмитрии Донском, победившем в бою на Куликовом поле в 1380 году грозного татарского хана Мамая?»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Подсказка: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Для Кремля с каменоломни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Возят камень целый год.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И былой стене на смену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Строит каменную стену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Терпеливый наш народ.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( теперь Кремль стал каменным, надёжной защитой от врагов)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Учитель:</w:t>
            </w:r>
          </w:p>
          <w:p w:rsidR="00723B8C" w:rsidRPr="00152684" w:rsidRDefault="007F448B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Правильно, а  мы вместе с Емелей отправимся в то время, когда Кремль приобрёл современный вид. Тот Кремль, который сохранился и до наших дней, насчитывает 5 столетий.</w:t>
            </w:r>
          </w:p>
          <w:p w:rsidR="007F448B" w:rsidRPr="00152684" w:rsidRDefault="002C4695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Слайды</w:t>
            </w:r>
            <w:r w:rsidR="007F448B"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7F448B" w:rsidRPr="00152684" w:rsidRDefault="007F448B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2C469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Третий вопрос Щуки: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Прочитав текст учебника, вы узнаете имена строителей Кремля. Назовите их</w:t>
            </w:r>
            <w:r w:rsidRPr="00152684">
              <w:rPr>
                <w:rFonts w:ascii="Times New Roman" w:hAnsi="Times New Roman" w:cs="Times New Roman"/>
                <w:color w:val="000000" w:themeColor="text1"/>
                <w:lang w:val="en-US"/>
              </w:rPr>
              <w:t>?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7F448B" w:rsidRPr="00152684" w:rsidRDefault="00DB702D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государь всея Руси Иван </w:t>
            </w:r>
            <w:r w:rsidRPr="0015268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III</w:t>
            </w: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захотел, чтобы его столица была самым красивым и неприступным городом.</w:t>
            </w:r>
            <w:proofErr w:type="gramEnd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Он пригласил итальянских мастеров для строительства столицы. </w:t>
            </w:r>
            <w:proofErr w:type="gramStart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течение 10 лет под их руководством русские люди </w:t>
            </w: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строили кремлёвские стены и башни.)</w:t>
            </w:r>
            <w:proofErr w:type="gramEnd"/>
          </w:p>
          <w:p w:rsidR="00DB702D" w:rsidRPr="002C4695" w:rsidRDefault="002C4695" w:rsidP="00DB702D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2C469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Аня</w:t>
            </w:r>
            <w:r w:rsidR="00DB702D" w:rsidRPr="002C469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:</w:t>
            </w:r>
          </w:p>
          <w:p w:rsidR="00DB702D" w:rsidRPr="00152684" w:rsidRDefault="00DB702D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19 июля 1485 года началось строительство нового Кремля. Это была первоклассная крепость. Её стены, высотой от 8 до 19 метров и толщиной 3-6 метра, протянулись более чем на два километра. По верхней кромке стены проходила широкая боевая площадка, прикрытая с внешней стороны тысячью зубцов, по форме напоминавших ласточкин хвост. По периметру стен располагались 20 мощных башен. Они служили не только для обороны. Первой башней Кремля стала </w:t>
            </w:r>
            <w:proofErr w:type="spellStart"/>
            <w:r w:rsidRPr="00152684">
              <w:rPr>
                <w:rFonts w:ascii="Times New Roman" w:hAnsi="Times New Roman" w:cs="Times New Roman"/>
                <w:color w:val="000000" w:themeColor="text1"/>
              </w:rPr>
              <w:t>Тайницкая</w:t>
            </w:r>
            <w:proofErr w:type="spellEnd"/>
            <w:r w:rsidRPr="0015268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DB702D" w:rsidRPr="00152684" w:rsidRDefault="00F7408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Слайд</w:t>
            </w:r>
            <w:r w:rsidR="005F3D32"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5F3D32" w:rsidRPr="00152684" w:rsidRDefault="005F3D3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7408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Четвёртый вопрос Щуки: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Предположите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почему башни Кремля имеют такие названия:  </w:t>
            </w:r>
            <w:proofErr w:type="spellStart"/>
            <w:r w:rsidRPr="00152684">
              <w:rPr>
                <w:rFonts w:ascii="Times New Roman" w:hAnsi="Times New Roman" w:cs="Times New Roman"/>
                <w:color w:val="000000" w:themeColor="text1"/>
              </w:rPr>
              <w:t>Тайницкая</w:t>
            </w:r>
            <w:proofErr w:type="spell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52684">
              <w:rPr>
                <w:rFonts w:ascii="Times New Roman" w:hAnsi="Times New Roman" w:cs="Times New Roman"/>
                <w:color w:val="000000" w:themeColor="text1"/>
              </w:rPr>
              <w:t>Водовозная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,Ц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>арская,Набатная</w:t>
            </w:r>
            <w:proofErr w:type="spellEnd"/>
            <w:r w:rsidRPr="00152684">
              <w:rPr>
                <w:rFonts w:ascii="Times New Roman" w:hAnsi="Times New Roman" w:cs="Times New Roman"/>
                <w:color w:val="000000" w:themeColor="text1"/>
              </w:rPr>
              <w:t>, Кутафья?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5F3D32" w:rsidRPr="00152684" w:rsidRDefault="005F3D3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( </w:t>
            </w:r>
            <w:proofErr w:type="spellStart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Тайницка</w:t>
            </w:r>
            <w:proofErr w:type="gramStart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proofErr w:type="spellEnd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proofErr w:type="gramEnd"/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тайник, Водовозная- возили воду, Царская – цари, Набатная – колокол, Кутафья-?)</w:t>
            </w:r>
          </w:p>
          <w:p w:rsidR="005F3D32" w:rsidRPr="00152684" w:rsidRDefault="00F7408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Рита</w:t>
            </w:r>
            <w:r w:rsidR="005F3D32" w:rsidRPr="00152684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:</w:t>
            </w:r>
          </w:p>
          <w:p w:rsidR="005F3D32" w:rsidRPr="00152684" w:rsidRDefault="005F3D3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152684">
              <w:rPr>
                <w:rFonts w:ascii="Times New Roman" w:hAnsi="Times New Roman" w:cs="Times New Roman"/>
                <w:color w:val="000000" w:themeColor="text1"/>
              </w:rPr>
              <w:t>Тайницкой</w:t>
            </w:r>
            <w:proofErr w:type="spell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башне находилось два тайника:  тайник-колодец и тайник – подземный ход к речке. Только было это очень давно. В основании Водовозной башни находился колодец. На </w:t>
            </w:r>
            <w:proofErr w:type="gramStart"/>
            <w:r w:rsidRPr="00152684">
              <w:rPr>
                <w:rFonts w:ascii="Times New Roman" w:hAnsi="Times New Roman" w:cs="Times New Roman"/>
                <w:color w:val="000000" w:themeColor="text1"/>
              </w:rPr>
              <w:t>Набатной</w:t>
            </w:r>
            <w:proofErr w:type="gramEnd"/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висел сигнальный колокол. С царской башни любили наблюдать государи за тем, что происходит на Красной площади. Кутафья, что значит «неуклюжая», похожа на пуговку, стоит  на самом первом месте, впереди кремлёвских стен.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FAA" w:rsidRPr="00152684" w:rsidRDefault="00F74084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</w:t>
            </w:r>
            <w:r w:rsidR="00154FAA"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74084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Пятый вопрос Щуки: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Какая из башен самая высокая, самая низкая?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154FAA" w:rsidRPr="00152684" w:rsidRDefault="00154FAA" w:rsidP="00154FAA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</w:t>
            </w:r>
            <w:proofErr w:type="gramStart"/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ь</w:t>
            </w:r>
            <w:r w:rsidR="008402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8402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работа в группах)</w:t>
            </w:r>
          </w:p>
          <w:p w:rsidR="00154FAA" w:rsidRPr="008402FA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Чтобы ответить на этот вопрос, необходимо выполнить вычисления.</w:t>
            </w:r>
            <w:r w:rsidR="008402F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Спасская: 100 – 29 =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Кутафья: 60- 42 = 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Комендантская: 18 + 23 = 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Водовозная: 48 + 14 =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Царская: 86 – 70 =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Троицкая</w:t>
            </w:r>
            <w:r w:rsidRPr="008D078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 100 – 20 =</w:t>
            </w:r>
          </w:p>
          <w:p w:rsidR="00154FAA" w:rsidRPr="008D0781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Боровицкая</w:t>
            </w:r>
            <w:r w:rsidRPr="008D0781">
              <w:rPr>
                <w:rFonts w:ascii="Times New Roman" w:hAnsi="Times New Roman" w:cs="Times New Roman"/>
                <w:color w:val="000000" w:themeColor="text1"/>
              </w:rPr>
              <w:t xml:space="preserve">: 30 + 24 = 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Петровская</w:t>
            </w:r>
            <w:r w:rsidRPr="008D0781">
              <w:rPr>
                <w:rFonts w:ascii="Times New Roman" w:hAnsi="Times New Roman" w:cs="Times New Roman"/>
                <w:color w:val="000000" w:themeColor="text1"/>
              </w:rPr>
              <w:t>: 10 + 17 =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0781" w:rsidRPr="008D0781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Если я называю Троицкую башню</w:t>
            </w:r>
            <w:r w:rsidRPr="008D078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 встаёте на носочки</w:t>
            </w:r>
            <w:r w:rsidRPr="008D078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руки вверх</w:t>
            </w:r>
          </w:p>
          <w:p w:rsidR="00154FAA" w:rsidRPr="00152684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Царскую</w:t>
            </w:r>
            <w:proofErr w:type="gramEnd"/>
            <w:r w:rsidR="00154FAA" w:rsidRPr="0015268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4FAA" w:rsidRPr="00152684">
              <w:rPr>
                <w:rFonts w:ascii="Times New Roman" w:hAnsi="Times New Roman" w:cs="Times New Roman"/>
                <w:color w:val="000000" w:themeColor="text1"/>
              </w:rPr>
              <w:t>присесть на корточки</w:t>
            </w:r>
          </w:p>
          <w:p w:rsidR="00154FAA" w:rsidRPr="00152684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Кутафью</w:t>
            </w:r>
            <w:r w:rsidR="00154FAA" w:rsidRPr="00152684">
              <w:rPr>
                <w:rFonts w:ascii="Times New Roman" w:hAnsi="Times New Roman" w:cs="Times New Roman"/>
                <w:color w:val="000000" w:themeColor="text1"/>
              </w:rPr>
              <w:t>: руки впереди кольцом;</w:t>
            </w:r>
          </w:p>
          <w:p w:rsidR="00154FAA" w:rsidRPr="00152684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Набатную</w:t>
            </w:r>
            <w:proofErr w:type="gramEnd"/>
            <w:r w:rsidR="00154FAA" w:rsidRPr="00152684">
              <w:rPr>
                <w:rFonts w:ascii="Times New Roman" w:hAnsi="Times New Roman" w:cs="Times New Roman"/>
                <w:color w:val="000000" w:themeColor="text1"/>
              </w:rPr>
              <w:t>: три хлопка в ладоши</w:t>
            </w:r>
          </w:p>
          <w:p w:rsidR="00154FAA" w:rsidRPr="00152684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02FA" w:rsidRDefault="008402FA" w:rsidP="00154FAA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402FA" w:rsidRDefault="008402FA" w:rsidP="00154FAA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154FAA" w:rsidRPr="00152684" w:rsidRDefault="008D0781" w:rsidP="00154FAA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</w:t>
            </w:r>
            <w:r w:rsidR="00154FAA"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</w:p>
          <w:p w:rsidR="00154FAA" w:rsidRPr="008D0781" w:rsidRDefault="00154FAA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154FAA" w:rsidRPr="00152684" w:rsidRDefault="00772B7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D078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Шестой вопрос  Щуки: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152684">
              <w:rPr>
                <w:rFonts w:ascii="Times New Roman" w:hAnsi="Times New Roman" w:cs="Times New Roman"/>
                <w:color w:val="000000" w:themeColor="text1"/>
              </w:rPr>
              <w:t>Посмотрите, какие величественные соборы украшают площадь. Что их все объединяет?</w:t>
            </w: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  <w:p w:rsidR="00772B73" w:rsidRPr="00152684" w:rsidRDefault="00772B7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i/>
                <w:color w:val="000000" w:themeColor="text1"/>
              </w:rPr>
              <w:t>( у них у всех есть золотые купола)</w:t>
            </w:r>
          </w:p>
          <w:p w:rsidR="00723B8C" w:rsidRPr="00152684" w:rsidRDefault="00723B8C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772B73" w:rsidRPr="00152684" w:rsidRDefault="00772B73" w:rsidP="00772B73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Учитель:</w:t>
            </w:r>
          </w:p>
          <w:p w:rsidR="00D234D4" w:rsidRPr="00152684" w:rsidRDefault="00772B7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Не случайно Москву называют златоглавой. Тут наш Емеля и растерялся. Как ему выполнить поручение барыни, если он не знает, где какой собор.</w:t>
            </w:r>
          </w:p>
          <w:p w:rsidR="00772B73" w:rsidRPr="00152684" w:rsidRDefault="00772B7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 xml:space="preserve">Щука предложила ему обратиться за помощью к ребятам. </w:t>
            </w:r>
          </w:p>
          <w:p w:rsidR="008D0781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72B73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 </w:t>
            </w:r>
            <w:r w:rsidRPr="008D078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:</w:t>
            </w:r>
            <w:proofErr w:type="gramEnd"/>
          </w:p>
          <w:p w:rsidR="0037686F" w:rsidRDefault="0037686F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>През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ентация 1</w:t>
            </w:r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групп</w:t>
            </w:r>
            <w:proofErr w:type="gramStart"/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>ы(</w:t>
            </w:r>
            <w:proofErr w:type="gramEnd"/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рассказ про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колокольню Иван Великий)</w:t>
            </w:r>
          </w:p>
          <w:p w:rsidR="0037686F" w:rsidRDefault="0037686F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Алиса, Марта</w:t>
            </w:r>
          </w:p>
          <w:p w:rsidR="0037686F" w:rsidRDefault="0037686F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7686F" w:rsidRDefault="0037686F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Звучит колокольный звон</w:t>
            </w:r>
          </w:p>
          <w:p w:rsidR="007B163A" w:rsidRDefault="007B163A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Учитель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вы думаете, почему так весело звонят  колокола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:rsidR="007B163A" w:rsidRDefault="007B163A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Случилось какое-то важное событие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Родился наследник государя, внук </w:t>
            </w:r>
          </w:p>
          <w:p w:rsidR="007B163A" w:rsidRPr="007B163A" w:rsidRDefault="007B163A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Ивана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Иван 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IV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7B163A" w:rsidRDefault="007B163A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Звучит колокольный звон</w:t>
            </w:r>
          </w:p>
          <w:p w:rsidR="007B163A" w:rsidRDefault="007B163A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Учитель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7B163A" w:rsidRDefault="007B163A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Прошло 17 лет, и вновь звонят колокола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 послужило поводом для этог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венчание  на царство</w:t>
            </w:r>
            <w:r w:rsidRPr="007B163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E0234" w:rsidRPr="00DE0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( </w:t>
            </w:r>
            <w:r w:rsidR="00DE0234">
              <w:rPr>
                <w:rFonts w:ascii="Times New Roman" w:hAnsi="Times New Roman" w:cs="Times New Roman"/>
                <w:i/>
                <w:color w:val="000000" w:themeColor="text1"/>
              </w:rPr>
              <w:t>иллюстрация)</w:t>
            </w:r>
          </w:p>
          <w:p w:rsidR="0037686F" w:rsidRPr="008D0781" w:rsidRDefault="00DE0234" w:rsidP="0037686F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 происходило это в  Успенском соборе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37686F" w:rsidRPr="008D0781" w:rsidRDefault="0037686F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72B73" w:rsidRPr="00152684" w:rsidRDefault="00772B7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772B73" w:rsidRDefault="006A2EE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Презентация 2</w:t>
            </w:r>
            <w:r w:rsidR="00772B73"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групп</w:t>
            </w:r>
            <w:proofErr w:type="gramStart"/>
            <w:r w:rsidR="00772B73" w:rsidRPr="00152684">
              <w:rPr>
                <w:rFonts w:ascii="Times New Roman" w:hAnsi="Times New Roman" w:cs="Times New Roman"/>
                <w:b/>
                <w:color w:val="000000" w:themeColor="text1"/>
              </w:rPr>
              <w:t>ы(</w:t>
            </w:r>
            <w:proofErr w:type="gramEnd"/>
            <w:r w:rsidR="00A24F32"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рассказ про </w:t>
            </w:r>
            <w:r w:rsidR="008D0781">
              <w:rPr>
                <w:rFonts w:ascii="Times New Roman" w:hAnsi="Times New Roman" w:cs="Times New Roman"/>
                <w:b/>
                <w:color w:val="000000" w:themeColor="text1"/>
              </w:rPr>
              <w:t>Успенский собор)</w:t>
            </w:r>
            <w:r w:rsidR="008D07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8D0781" w:rsidRDefault="008D0781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Виталя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иана,София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Т</w:t>
            </w:r>
            <w:r w:rsidRPr="008D07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Саша</w:t>
            </w:r>
          </w:p>
          <w:p w:rsidR="00537D40" w:rsidRDefault="00537D40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8402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537D40" w:rsidRDefault="00537D40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стал первым правителем на Руси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величали царём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 Символом царской власти была шапка Мономаха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Теперь любой русский человек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князь или крестьянин подчинялся его  воле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Народ верил в доброго царя, называл его батюшкой, защитником</w:t>
            </w:r>
            <w:r w:rsidRPr="00537D4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 в историю он вошёл как Иван Грозный</w:t>
            </w:r>
            <w:r w:rsidRPr="008402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48C3" w:rsidRDefault="00E448C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Как вы думаете</w:t>
            </w:r>
            <w:r w:rsidRPr="00E448C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почему его так называли</w:t>
            </w:r>
            <w:r w:rsidRPr="00E448C3">
              <w:rPr>
                <w:rFonts w:ascii="Times New Roman" w:hAnsi="Times New Roman" w:cs="Times New Roman"/>
                <w:color w:val="000000" w:themeColor="text1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Что значит «грозный»</w:t>
            </w:r>
            <w:r w:rsidRPr="008402FA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E448C3" w:rsidRDefault="00E448C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Ученики</w:t>
            </w:r>
            <w:r w:rsidRPr="00E448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грозный вид, грозный к врагам, грозный к своему народу</w:t>
            </w:r>
            <w:r w:rsidRPr="00E448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6543D" w:rsidRDefault="0066543D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8402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66543D" w:rsidRDefault="0066543D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Время правления Ивана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было отмечено большими изменениями – реформами</w:t>
            </w:r>
            <w:r w:rsidRPr="0066543D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Он хотел добиться многих благ для своего государства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66543D" w:rsidRPr="0066543D" w:rsidRDefault="0066543D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Задание</w:t>
            </w:r>
            <w:proofErr w:type="gramStart"/>
            <w:r w:rsidRPr="0066543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группах</w:t>
            </w:r>
          </w:p>
          <w:p w:rsidR="0066543D" w:rsidRDefault="0066543D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Оцените положительные и отрицательные стороны его правления, распределив карточки в 2 групп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доске надписи</w:t>
            </w:r>
            <w:r w:rsidRPr="0066543D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«Добрые дела» и «Грозный царь»</w:t>
            </w:r>
            <w:r w:rsidRPr="0066543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ребятам по желанию  предлагается выбрать из конверта карточку, зачитав её и соотнести с надписью)</w:t>
            </w:r>
            <w:r w:rsidRPr="0066543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gramEnd"/>
          </w:p>
          <w:p w:rsidR="00DE0234" w:rsidRDefault="00DE0234" w:rsidP="0066543D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6543D" w:rsidRDefault="0066543D" w:rsidP="0066543D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Карточки</w:t>
            </w:r>
          </w:p>
          <w:p w:rsidR="0066543D" w:rsidRDefault="0066543D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543D">
              <w:rPr>
                <w:rFonts w:ascii="Times New Roman" w:hAnsi="Times New Roman" w:cs="Times New Roman"/>
                <w:i/>
                <w:color w:val="000000" w:themeColor="text1"/>
              </w:rPr>
              <w:t>Казнил бояр, выступавших против царской воли</w:t>
            </w:r>
          </w:p>
          <w:p w:rsidR="0066543D" w:rsidRDefault="0066543D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Росли русские города</w:t>
            </w:r>
          </w:p>
          <w:p w:rsidR="0066543D" w:rsidRDefault="0066543D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Создал стрелецкое войско</w:t>
            </w:r>
          </w:p>
          <w:p w:rsidR="0066543D" w:rsidRDefault="0066543D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Присоединил Казань, Астрахань, Западную Сибирь</w:t>
            </w:r>
          </w:p>
          <w:p w:rsidR="008E02EB" w:rsidRDefault="008E02EB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Обвинил в заговоре против себя жителей  Новгорода и устроил погром и насилие</w:t>
            </w:r>
          </w:p>
          <w:p w:rsidR="008E02EB" w:rsidRDefault="008E02EB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 пощадил своего сына</w:t>
            </w:r>
          </w:p>
          <w:p w:rsidR="008E02EB" w:rsidRPr="008E02EB" w:rsidRDefault="008E02EB" w:rsidP="0066543D">
            <w:pPr>
              <w:pStyle w:val="a7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Построил собор Василия Блаженног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E02EB">
              <w:rPr>
                <w:rFonts w:ascii="Times New Roman" w:hAnsi="Times New Roman" w:cs="Times New Roman"/>
                <w:color w:val="000000" w:themeColor="text1"/>
              </w:rPr>
              <w:t>табличка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должна быть зачитана последней)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Звучит колокольный звон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честь победы над Казанью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Двум умелым мастерам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Царь велел построить храм</w:t>
            </w:r>
            <w:r w:rsidRPr="008402F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 воздвигли люди эти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Небывалый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целом свете,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Пёстрый, сказочный собор,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Что стоит и до сих пор</w:t>
            </w:r>
            <w:r w:rsidRPr="008E02E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8E02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представьте себя зодчими</w:t>
            </w:r>
            <w:r w:rsidRPr="008E02E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Сложив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вы узнаете имена создателей собора Василия Блаженного</w:t>
            </w:r>
            <w:r w:rsidRPr="008E02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Работа в парах</w:t>
            </w:r>
            <w:r w:rsidRPr="008E02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ученики собирают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называют имена -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Барма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Постник</w:t>
            </w:r>
            <w:r w:rsidRPr="008E02E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Как вы думаете</w:t>
            </w:r>
            <w:r w:rsidRPr="008E02EB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их отблагодарил царь</w:t>
            </w:r>
            <w:r w:rsidRPr="008E02EB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:rsidR="006D2B87" w:rsidRDefault="006D2B87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4F9F">
              <w:rPr>
                <w:iCs/>
              </w:rPr>
              <w:t xml:space="preserve">Народное предание гласит, что Иван Грозный жестоко отплатил мастерам за их труд. </w:t>
            </w:r>
            <w:proofErr w:type="gramStart"/>
            <w:r w:rsidRPr="006D4F9F">
              <w:rPr>
                <w:iCs/>
              </w:rPr>
              <w:t>Он спросил у них могут ли они построить собор ещё краше, и они ответили ему что могут, тогда он приказал выколоть им глаза, чтобы они не смогли сделать собор ещё краше.</w:t>
            </w:r>
            <w:proofErr w:type="gramEnd"/>
            <w:r w:rsidRPr="006D4F9F">
              <w:rPr>
                <w:iCs/>
              </w:rPr>
              <w:t xml:space="preserve"> Тяжкие грехи не давали покоя государю. Часто по длинным переходам своего дворца он приходил в Благовещенский собор. Здесь, стоя на коленях, грозный царь вспоминал имена невинно убитых им людей и пытался вымолить у бога прощение. </w:t>
            </w:r>
            <w:r w:rsidRPr="006D4F9F">
              <w:rPr>
                <w:iCs/>
              </w:rPr>
              <w:br/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Учитель</w:t>
            </w:r>
            <w:r w:rsidRPr="008E02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Справедлив ли был к ним царь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Может ли подобное произойти в наши дни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Почему</w:t>
            </w:r>
            <w:r w:rsidRPr="008402FA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Ученики</w:t>
            </w:r>
            <w:r w:rsidRPr="008402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Царь был несправедлив, жесток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наши дни соблюдают права человека, ценят людей за их творчество, судят только преступников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 мастера – великие зодчие, заслуживают славы и почести</w:t>
            </w:r>
            <w:r w:rsidRPr="008402F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8E02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Мы увидели, что Иван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грозен был, и жесток, но сыграл большую роль в истории нашей страны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Наступили моменты, когда тяжкие грехи не давали царю покоя, он молился о прощении в Благовещенском соборе</w:t>
            </w:r>
            <w:r w:rsidRPr="00DE023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DE0234" w:rsidRDefault="00DE0234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Слайд</w:t>
            </w:r>
            <w:proofErr w:type="gramStart"/>
            <w:r w:rsidRPr="008402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:</w:t>
            </w:r>
            <w:proofErr w:type="gramEnd"/>
          </w:p>
          <w:p w:rsidR="008E02EB" w:rsidRDefault="008E02EB" w:rsidP="008E02E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72B73" w:rsidRDefault="00772B73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>Презентация 3 групп</w:t>
            </w:r>
            <w:proofErr w:type="gramStart"/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="00A24F32" w:rsidRPr="00152684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End"/>
            <w:r w:rsidR="00A24F32"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рассказ про </w:t>
            </w:r>
            <w:r w:rsidR="008D0781">
              <w:rPr>
                <w:rFonts w:ascii="Times New Roman" w:hAnsi="Times New Roman" w:cs="Times New Roman"/>
                <w:b/>
                <w:color w:val="000000" w:themeColor="text1"/>
              </w:rPr>
              <w:t>Благовещенский собор</w:t>
            </w:r>
            <w:r w:rsidR="00A24F32" w:rsidRPr="0015268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400A86" w:rsidRDefault="00400A86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Виктория, Софья К</w:t>
            </w:r>
            <w:r w:rsidRPr="00400A8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82292B" w:rsidRDefault="0082292B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2292B" w:rsidRDefault="0082292B" w:rsidP="0082292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8E02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82292B" w:rsidRPr="0082292B" w:rsidRDefault="0082292B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292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Наше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путешествие по Соборной площади завершится у храма, о котором расскажет 4 группа</w:t>
            </w:r>
            <w:r w:rsidRPr="0082292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00A86" w:rsidRDefault="00400A86" w:rsidP="00400A86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Презентация 4</w:t>
            </w:r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групп</w:t>
            </w:r>
            <w:proofErr w:type="gramStart"/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>ы(</w:t>
            </w:r>
            <w:proofErr w:type="gramEnd"/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рассказ про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Архангельский собор</w:t>
            </w:r>
            <w:r w:rsidRPr="0015268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400A86" w:rsidRDefault="00400A86" w:rsidP="00400A86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Вера, Настя Ц</w:t>
            </w:r>
            <w:r w:rsidRPr="0082292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82292B" w:rsidRPr="00400A86" w:rsidRDefault="0082292B" w:rsidP="00400A86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2292B" w:rsidRDefault="0082292B" w:rsidP="0082292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Звучит колокольный звон</w:t>
            </w:r>
          </w:p>
          <w:p w:rsidR="0082292B" w:rsidRDefault="0082292B" w:rsidP="0082292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2292B" w:rsidRDefault="0082292B" w:rsidP="0082292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Учитель</w:t>
            </w:r>
            <w:r w:rsidRPr="008E02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:rsidR="0082292B" w:rsidRPr="0082292B" w:rsidRDefault="0082292B" w:rsidP="0082292B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Русский народ прощается с первым русским царём</w:t>
            </w:r>
            <w:r w:rsidRPr="0082292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A24F32" w:rsidRPr="00152684" w:rsidRDefault="00A24F3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D2B87" w:rsidRDefault="006D2B87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4F32" w:rsidRPr="00152684" w:rsidRDefault="00A24F3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Наше путешествие подошло к концу. О чём же вы узнали в ходе путешествия? Что вас удивило?</w:t>
            </w:r>
          </w:p>
          <w:p w:rsidR="00A24F32" w:rsidRPr="00152684" w:rsidRDefault="00A24F32" w:rsidP="00D234D4">
            <w:pPr>
              <w:snapToGrid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Над чем вы задумались?</w:t>
            </w:r>
          </w:p>
          <w:p w:rsidR="00A24F32" w:rsidRDefault="00A24F32" w:rsidP="00A24F3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684">
              <w:rPr>
                <w:rFonts w:ascii="Times New Roman" w:hAnsi="Times New Roman" w:cs="Times New Roman"/>
                <w:color w:val="000000" w:themeColor="text1"/>
              </w:rPr>
              <w:t>Пригодятся ли полученные знания?</w:t>
            </w:r>
          </w:p>
          <w:p w:rsidR="00E06F9B" w:rsidRPr="00E06F9B" w:rsidRDefault="00E06F9B" w:rsidP="00A24F3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Оцените свою работу</w:t>
            </w:r>
            <w:r w:rsidRPr="009723E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2B87" w:rsidRDefault="006D2B87" w:rsidP="00A24F3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Какие чувства возникают у вас, когда вы слышите слова Москва, Кремль</w:t>
            </w:r>
            <w:r w:rsidRPr="006D2B87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26464F" w:rsidRPr="00152684" w:rsidRDefault="006D2B87" w:rsidP="006510C0">
            <w:pPr>
              <w:snapToGrid w:val="0"/>
              <w:spacing w:line="200" w:lineRule="atLeast"/>
              <w:jc w:val="both"/>
              <w:rPr>
                <w:rStyle w:val="a6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Обратите внимание на выставку книг о Москве</w:t>
            </w:r>
            <w:r w:rsidRPr="006D2B8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Кто захочет больше узнать об этом чудесном городе</w:t>
            </w:r>
            <w:r w:rsidRPr="006D2B87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школьной библиотеке вы найдёте книги по этой теме</w:t>
            </w:r>
            <w:r w:rsidRPr="006D2B8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Композиторы посвящают Москве</w:t>
            </w:r>
            <w:r w:rsidR="00E06F9B">
              <w:rPr>
                <w:rFonts w:ascii="Times New Roman" w:hAnsi="Times New Roman" w:cs="Times New Roman"/>
                <w:color w:val="000000" w:themeColor="text1"/>
              </w:rPr>
              <w:t xml:space="preserve"> свою музыку и песни</w:t>
            </w:r>
            <w:r w:rsidR="00E06F9B" w:rsidRPr="00E06F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06F9B">
              <w:rPr>
                <w:rFonts w:ascii="Times New Roman" w:hAnsi="Times New Roman" w:cs="Times New Roman"/>
                <w:color w:val="000000" w:themeColor="text1"/>
              </w:rPr>
              <w:t xml:space="preserve"> И вот есть один знаменитый певец, который исполняет замечательную песню о Москве</w:t>
            </w:r>
            <w:r w:rsidR="00E06F9B" w:rsidRPr="00E06F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06F9B">
              <w:rPr>
                <w:rFonts w:ascii="Times New Roman" w:hAnsi="Times New Roman" w:cs="Times New Roman"/>
                <w:color w:val="000000" w:themeColor="text1"/>
              </w:rPr>
              <w:t xml:space="preserve"> Я предлагаю вам посмотреть видеофильм, в котором будет звучать эта песня</w:t>
            </w:r>
            <w:r w:rsidR="006510C0" w:rsidRPr="006510C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6464F" w:rsidRPr="001526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lastRenderedPageBreak/>
              <w:t>Познавательные УУД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jc w:val="both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t>1.</w:t>
            </w:r>
            <w:r w:rsidRPr="00BF432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F432C">
              <w:rPr>
                <w:rStyle w:val="a6"/>
                <w:color w:val="000000"/>
                <w:sz w:val="22"/>
                <w:szCs w:val="22"/>
              </w:rPr>
              <w:t>Развиваем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умения извлекать информацию из схем, иллюстраций, текстов.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jc w:val="both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t>2.</w:t>
            </w:r>
            <w:r w:rsidRPr="00BF432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Представлять информацию в виде схемы.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jc w:val="both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t>3.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Выявлять сущность, особенности объектов.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t>4.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На основе анализа объектов делать выводы.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t>5.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Обобщать и классифицировать по признакам.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/>
              <w:rPr>
                <w:rStyle w:val="a6"/>
                <w:color w:val="00CCFF"/>
                <w:sz w:val="22"/>
                <w:szCs w:val="22"/>
              </w:rPr>
            </w:pPr>
            <w:r w:rsidRPr="00BF432C">
              <w:rPr>
                <w:rStyle w:val="a6"/>
                <w:color w:val="00CCFF"/>
                <w:sz w:val="22"/>
                <w:szCs w:val="22"/>
              </w:rPr>
              <w:t>6.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Ориентироваться на развороте учебника.</w:t>
            </w:r>
          </w:p>
          <w:p w:rsidR="00BF432C" w:rsidRPr="00BF432C" w:rsidRDefault="00BF432C" w:rsidP="00BF432C">
            <w:r w:rsidRPr="00BF432C">
              <w:rPr>
                <w:rStyle w:val="a6"/>
                <w:rFonts w:ascii="Times New Roman" w:hAnsi="Times New Roman" w:cs="Times New Roman"/>
                <w:color w:val="00CCFF"/>
              </w:rPr>
              <w:t>7.</w:t>
            </w:r>
            <w:r w:rsidRPr="00BF432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F432C">
              <w:rPr>
                <w:rFonts w:ascii="Times New Roman" w:hAnsi="Times New Roman" w:cs="Times New Roman"/>
                <w:color w:val="000000"/>
              </w:rPr>
              <w:t>Находить ответы на вопросы в иллюстрации.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2"/>
                <w:szCs w:val="22"/>
              </w:rPr>
            </w:pPr>
            <w:r w:rsidRPr="00BF432C">
              <w:rPr>
                <w:rStyle w:val="a6"/>
                <w:color w:val="00B050"/>
                <w:sz w:val="22"/>
                <w:szCs w:val="22"/>
              </w:rPr>
              <w:t>Коммуникативные УУД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2"/>
                <w:szCs w:val="22"/>
              </w:rPr>
            </w:pPr>
            <w:r w:rsidRPr="00BF432C">
              <w:rPr>
                <w:rStyle w:val="a6"/>
                <w:color w:val="00B050"/>
                <w:sz w:val="22"/>
                <w:szCs w:val="22"/>
              </w:rPr>
              <w:t xml:space="preserve">1. </w:t>
            </w:r>
            <w:r w:rsidRPr="00BF432C">
              <w:rPr>
                <w:color w:val="000000"/>
                <w:sz w:val="22"/>
                <w:szCs w:val="22"/>
              </w:rPr>
              <w:t>Развиваем умение слушать и понимать других.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2"/>
                <w:szCs w:val="22"/>
              </w:rPr>
            </w:pPr>
            <w:r w:rsidRPr="00BF432C">
              <w:rPr>
                <w:rStyle w:val="a6"/>
                <w:color w:val="00B050"/>
                <w:sz w:val="22"/>
                <w:szCs w:val="22"/>
              </w:rPr>
              <w:t>2.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Строить речевое высказывание в соответствии с поставленными задачами.</w:t>
            </w:r>
          </w:p>
          <w:p w:rsidR="00BF432C" w:rsidRPr="00BF432C" w:rsidRDefault="00BF432C" w:rsidP="00BF432C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00B050"/>
                <w:sz w:val="22"/>
                <w:szCs w:val="22"/>
              </w:rPr>
            </w:pPr>
            <w:r w:rsidRPr="00BF432C">
              <w:rPr>
                <w:rStyle w:val="a6"/>
                <w:color w:val="00B050"/>
                <w:sz w:val="22"/>
                <w:szCs w:val="22"/>
              </w:rPr>
              <w:t>3</w:t>
            </w:r>
            <w:r w:rsidRPr="00BF432C">
              <w:rPr>
                <w:rStyle w:val="a6"/>
                <w:color w:val="339966"/>
                <w:sz w:val="22"/>
                <w:szCs w:val="22"/>
              </w:rPr>
              <w:t>.</w:t>
            </w:r>
            <w:r w:rsidRPr="00BF432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F432C">
              <w:rPr>
                <w:color w:val="000000"/>
                <w:sz w:val="22"/>
                <w:szCs w:val="22"/>
              </w:rPr>
              <w:t>Оформлять свои мысли в устной форме.</w:t>
            </w:r>
          </w:p>
          <w:p w:rsidR="0026464F" w:rsidRDefault="00BF432C" w:rsidP="00BF432C">
            <w:pPr>
              <w:rPr>
                <w:color w:val="000000"/>
              </w:rPr>
            </w:pPr>
            <w:r w:rsidRPr="00BF432C">
              <w:rPr>
                <w:rStyle w:val="a6"/>
                <w:color w:val="00B050"/>
              </w:rPr>
              <w:t xml:space="preserve">4. </w:t>
            </w:r>
            <w:r w:rsidRPr="00BF432C">
              <w:rPr>
                <w:color w:val="000000"/>
              </w:rPr>
              <w:t>Умение работать в паре и в группах.</w:t>
            </w:r>
          </w:p>
          <w:p w:rsidR="005019F2" w:rsidRDefault="005019F2" w:rsidP="00BF432C">
            <w:pPr>
              <w:rPr>
                <w:color w:val="000000"/>
              </w:rPr>
            </w:pPr>
          </w:p>
          <w:p w:rsidR="005019F2" w:rsidRPr="005019F2" w:rsidRDefault="005019F2" w:rsidP="005019F2">
            <w:pPr>
              <w:pStyle w:val="a8"/>
              <w:shd w:val="clear" w:color="auto" w:fill="FFFFFF"/>
              <w:spacing w:before="0" w:after="0" w:line="263" w:lineRule="atLeast"/>
              <w:jc w:val="both"/>
              <w:rPr>
                <w:rStyle w:val="a6"/>
                <w:color w:val="FF0000"/>
                <w:sz w:val="22"/>
                <w:szCs w:val="22"/>
              </w:rPr>
            </w:pPr>
            <w:r w:rsidRPr="005019F2">
              <w:rPr>
                <w:rStyle w:val="a6"/>
                <w:color w:val="FF0000"/>
                <w:sz w:val="22"/>
                <w:szCs w:val="22"/>
              </w:rPr>
              <w:t xml:space="preserve">Личностные результаты </w:t>
            </w:r>
          </w:p>
          <w:p w:rsidR="005019F2" w:rsidRPr="005019F2" w:rsidRDefault="005019F2" w:rsidP="005019F2">
            <w:pPr>
              <w:pStyle w:val="a8"/>
              <w:shd w:val="clear" w:color="auto" w:fill="FFFFFF"/>
              <w:spacing w:before="0" w:after="0" w:line="263" w:lineRule="atLeast"/>
              <w:rPr>
                <w:color w:val="000000"/>
                <w:sz w:val="22"/>
                <w:szCs w:val="22"/>
              </w:rPr>
            </w:pPr>
            <w:r w:rsidRPr="005019F2">
              <w:rPr>
                <w:rStyle w:val="a6"/>
                <w:color w:val="FF0000"/>
                <w:sz w:val="22"/>
                <w:szCs w:val="22"/>
              </w:rPr>
              <w:t>1.</w:t>
            </w:r>
            <w:r w:rsidRPr="005019F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019F2">
              <w:rPr>
                <w:color w:val="000000"/>
                <w:sz w:val="22"/>
                <w:szCs w:val="22"/>
              </w:rPr>
              <w:t xml:space="preserve">Развиваем умения выказывать своё </w:t>
            </w:r>
            <w:r w:rsidRPr="005019F2">
              <w:rPr>
                <w:color w:val="000000"/>
                <w:sz w:val="22"/>
                <w:szCs w:val="22"/>
              </w:rPr>
              <w:lastRenderedPageBreak/>
              <w:t>отношение к героям,</w:t>
            </w:r>
          </w:p>
          <w:p w:rsidR="005019F2" w:rsidRPr="005019F2" w:rsidRDefault="005019F2" w:rsidP="005019F2">
            <w:pPr>
              <w:pStyle w:val="a8"/>
              <w:shd w:val="clear" w:color="auto" w:fill="FFFFFF"/>
              <w:spacing w:before="0" w:after="0" w:line="263" w:lineRule="atLeast"/>
              <w:rPr>
                <w:b/>
                <w:color w:val="FF0000"/>
                <w:sz w:val="22"/>
                <w:szCs w:val="22"/>
              </w:rPr>
            </w:pPr>
            <w:r w:rsidRPr="005019F2">
              <w:rPr>
                <w:color w:val="000000"/>
                <w:sz w:val="22"/>
                <w:szCs w:val="22"/>
              </w:rPr>
              <w:t>выражать свои эмоции.</w:t>
            </w:r>
          </w:p>
          <w:p w:rsidR="005019F2" w:rsidRPr="005019F2" w:rsidRDefault="005019F2" w:rsidP="005019F2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FF0000"/>
                <w:sz w:val="22"/>
                <w:szCs w:val="22"/>
              </w:rPr>
            </w:pPr>
            <w:r w:rsidRPr="005019F2">
              <w:rPr>
                <w:b/>
                <w:color w:val="FF0000"/>
                <w:sz w:val="22"/>
                <w:szCs w:val="22"/>
              </w:rPr>
              <w:t>2.</w:t>
            </w:r>
            <w:r w:rsidRPr="005019F2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5019F2">
              <w:rPr>
                <w:color w:val="000000"/>
                <w:sz w:val="22"/>
                <w:szCs w:val="22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5019F2" w:rsidRPr="005019F2" w:rsidRDefault="005019F2" w:rsidP="005019F2">
            <w:pPr>
              <w:pStyle w:val="a8"/>
              <w:shd w:val="clear" w:color="auto" w:fill="FFFFFF"/>
              <w:spacing w:before="0" w:after="0" w:line="263" w:lineRule="atLeast"/>
              <w:rPr>
                <w:sz w:val="22"/>
                <w:szCs w:val="22"/>
              </w:rPr>
            </w:pPr>
            <w:r w:rsidRPr="005019F2">
              <w:rPr>
                <w:rStyle w:val="a6"/>
                <w:color w:val="FF0000"/>
                <w:sz w:val="22"/>
                <w:szCs w:val="22"/>
              </w:rPr>
              <w:t>3.</w:t>
            </w:r>
            <w:r w:rsidRPr="005019F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019F2">
              <w:rPr>
                <w:color w:val="000000"/>
                <w:sz w:val="22"/>
                <w:szCs w:val="22"/>
              </w:rPr>
              <w:t xml:space="preserve">Формируем </w:t>
            </w:r>
            <w:r w:rsidRPr="005019F2">
              <w:rPr>
                <w:color w:val="000000"/>
                <w:sz w:val="22"/>
                <w:szCs w:val="22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5019F2" w:rsidRDefault="005019F2" w:rsidP="005019F2">
            <w:pPr>
              <w:pStyle w:val="a8"/>
              <w:shd w:val="clear" w:color="auto" w:fill="FFFFFF"/>
              <w:spacing w:before="0" w:after="0" w:line="263" w:lineRule="atLeast"/>
            </w:pPr>
          </w:p>
          <w:p w:rsidR="00312BE5" w:rsidRPr="00312BE5" w:rsidRDefault="00312BE5" w:rsidP="00312BE5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FFC000"/>
                <w:sz w:val="22"/>
                <w:szCs w:val="22"/>
              </w:rPr>
            </w:pPr>
            <w:r w:rsidRPr="00312BE5">
              <w:rPr>
                <w:rStyle w:val="a6"/>
                <w:color w:val="FFC000"/>
                <w:sz w:val="22"/>
                <w:szCs w:val="22"/>
              </w:rPr>
              <w:t>Регулятивные УУД</w:t>
            </w:r>
          </w:p>
          <w:p w:rsidR="00312BE5" w:rsidRPr="00312BE5" w:rsidRDefault="00312BE5" w:rsidP="00312BE5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FFC000"/>
                <w:sz w:val="22"/>
                <w:szCs w:val="22"/>
              </w:rPr>
            </w:pPr>
            <w:r w:rsidRPr="00312BE5">
              <w:rPr>
                <w:rStyle w:val="a6"/>
                <w:color w:val="FFC000"/>
                <w:sz w:val="22"/>
                <w:szCs w:val="22"/>
              </w:rPr>
              <w:t>1.</w:t>
            </w:r>
            <w:r w:rsidRPr="00312BE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12BE5">
              <w:rPr>
                <w:color w:val="000000"/>
                <w:sz w:val="22"/>
                <w:szCs w:val="22"/>
              </w:rPr>
              <w:t>Развиваем умение высказывать своё предположение на основе работы с материалом учебника.</w:t>
            </w:r>
          </w:p>
          <w:p w:rsidR="00312BE5" w:rsidRPr="00312BE5" w:rsidRDefault="00312BE5" w:rsidP="00312BE5">
            <w:pPr>
              <w:pStyle w:val="a8"/>
              <w:shd w:val="clear" w:color="auto" w:fill="FFFFFF"/>
              <w:spacing w:before="0" w:after="0" w:line="263" w:lineRule="atLeast"/>
              <w:rPr>
                <w:rStyle w:val="a6"/>
                <w:color w:val="FFC000"/>
                <w:sz w:val="22"/>
                <w:szCs w:val="22"/>
              </w:rPr>
            </w:pPr>
            <w:r w:rsidRPr="00312BE5">
              <w:rPr>
                <w:rStyle w:val="a6"/>
                <w:color w:val="FFC000"/>
                <w:sz w:val="22"/>
                <w:szCs w:val="22"/>
              </w:rPr>
              <w:t>2.</w:t>
            </w:r>
            <w:r w:rsidRPr="00312BE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12BE5">
              <w:rPr>
                <w:color w:val="000000"/>
                <w:sz w:val="22"/>
                <w:szCs w:val="22"/>
              </w:rPr>
              <w:t>Оценивать учебные действия в соответствии с поставленной задачей.</w:t>
            </w:r>
          </w:p>
          <w:p w:rsidR="00312BE5" w:rsidRPr="00312BE5" w:rsidRDefault="00312BE5" w:rsidP="00312BE5">
            <w:pPr>
              <w:pStyle w:val="a8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2"/>
                <w:szCs w:val="22"/>
              </w:rPr>
            </w:pPr>
            <w:r w:rsidRPr="00312BE5">
              <w:rPr>
                <w:rStyle w:val="a6"/>
                <w:color w:val="FFC000"/>
                <w:sz w:val="22"/>
                <w:szCs w:val="22"/>
              </w:rPr>
              <w:t>3</w:t>
            </w:r>
            <w:r w:rsidRPr="00312BE5">
              <w:rPr>
                <w:rStyle w:val="a6"/>
                <w:color w:val="FFCC00"/>
                <w:sz w:val="22"/>
                <w:szCs w:val="22"/>
              </w:rPr>
              <w:t>.</w:t>
            </w:r>
            <w:r w:rsidRPr="00312BE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12BE5">
              <w:rPr>
                <w:color w:val="000000"/>
                <w:sz w:val="22"/>
                <w:szCs w:val="22"/>
              </w:rPr>
              <w:t>Прогнозировать</w:t>
            </w:r>
          </w:p>
          <w:p w:rsidR="00312BE5" w:rsidRPr="00312BE5" w:rsidRDefault="00312BE5" w:rsidP="00312BE5">
            <w:pPr>
              <w:shd w:val="clear" w:color="auto" w:fill="FFFFFF"/>
              <w:spacing w:line="263" w:lineRule="atLeast"/>
              <w:rPr>
                <w:rStyle w:val="a6"/>
                <w:rFonts w:ascii="Times New Roman" w:hAnsi="Times New Roman" w:cs="Times New Roman"/>
                <w:color w:val="FFC000"/>
              </w:rPr>
            </w:pPr>
            <w:r w:rsidRPr="00312BE5">
              <w:rPr>
                <w:rFonts w:ascii="Times New Roman" w:hAnsi="Times New Roman" w:cs="Times New Roman"/>
                <w:color w:val="000000"/>
              </w:rPr>
              <w:t>предстоящую работу (составлять план).</w:t>
            </w:r>
          </w:p>
          <w:p w:rsidR="00312BE5" w:rsidRPr="00312BE5" w:rsidRDefault="00312BE5" w:rsidP="00312BE5">
            <w:pPr>
              <w:shd w:val="clear" w:color="auto" w:fill="FFFFFF"/>
              <w:rPr>
                <w:b/>
                <w:bCs/>
                <w:color w:val="993366"/>
              </w:rPr>
            </w:pPr>
            <w:r w:rsidRPr="00312BE5">
              <w:rPr>
                <w:rStyle w:val="a6"/>
                <w:rFonts w:ascii="Times New Roman" w:hAnsi="Times New Roman" w:cs="Times New Roman"/>
                <w:color w:val="FFC000"/>
              </w:rPr>
              <w:t>4.</w:t>
            </w:r>
            <w:r w:rsidRPr="00312BE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12BE5">
              <w:rPr>
                <w:rFonts w:ascii="Times New Roman" w:hAnsi="Times New Roman" w:cs="Times New Roman"/>
                <w:color w:val="000000"/>
              </w:rPr>
              <w:t>Осуществлять познавательную и личностную рефлексию.</w:t>
            </w:r>
          </w:p>
          <w:p w:rsidR="005019F2" w:rsidRDefault="005019F2" w:rsidP="00BF432C"/>
        </w:tc>
      </w:tr>
    </w:tbl>
    <w:p w:rsidR="009723EE" w:rsidRDefault="009723EE" w:rsidP="009723EE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696969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0"/>
          <w:lang w:eastAsia="ru-RU"/>
        </w:rPr>
        <w:lastRenderedPageBreak/>
        <w:t>Приложение 1</w:t>
      </w:r>
    </w:p>
    <w:p w:rsidR="008B233E" w:rsidRPr="008B233E" w:rsidRDefault="008B233E" w:rsidP="008B233E">
      <w:pPr>
        <w:shd w:val="clear" w:color="auto" w:fill="FFFFFF"/>
        <w:textAlignment w:val="baseline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B233E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 xml:space="preserve">1) </w:t>
      </w:r>
      <w:r w:rsidRPr="00374A5E">
        <w:rPr>
          <w:rFonts w:ascii="Arial" w:eastAsia="Times New Roman" w:hAnsi="Arial" w:cs="Arial"/>
          <w:color w:val="000000" w:themeColor="text1"/>
          <w:sz w:val="96"/>
          <w:szCs w:val="96"/>
          <w:lang w:eastAsia="ru-RU"/>
        </w:rPr>
        <w:t>Москва не сразу строилась.</w:t>
      </w:r>
    </w:p>
    <w:p w:rsidR="008B233E" w:rsidRPr="008B233E" w:rsidRDefault="008B233E" w:rsidP="008B233E">
      <w:pPr>
        <w:shd w:val="clear" w:color="auto" w:fill="FFFFFF"/>
        <w:textAlignment w:val="baseline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8B233E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2)</w:t>
      </w:r>
      <w:r w:rsidRPr="00374A5E">
        <w:rPr>
          <w:rFonts w:ascii="Arial" w:eastAsia="Times New Roman" w:hAnsi="Arial" w:cs="Arial"/>
          <w:color w:val="000000" w:themeColor="text1"/>
          <w:sz w:val="96"/>
          <w:szCs w:val="96"/>
          <w:lang w:eastAsia="ru-RU"/>
        </w:rPr>
        <w:t>Кремль – сердце Москвы.</w:t>
      </w:r>
    </w:p>
    <w:p w:rsidR="008B233E" w:rsidRPr="00374A5E" w:rsidRDefault="008B233E" w:rsidP="008B233E">
      <w:pPr>
        <w:shd w:val="clear" w:color="auto" w:fill="FFFFFF"/>
        <w:textAlignment w:val="baseline"/>
        <w:rPr>
          <w:rFonts w:ascii="Arial" w:eastAsia="Times New Roman" w:hAnsi="Arial" w:cs="Arial"/>
          <w:i/>
          <w:color w:val="000000" w:themeColor="text1"/>
          <w:sz w:val="96"/>
          <w:szCs w:val="96"/>
          <w:lang w:eastAsia="ru-RU"/>
        </w:rPr>
      </w:pPr>
      <w:r w:rsidRPr="008B233E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 xml:space="preserve">3) </w:t>
      </w:r>
      <w:r w:rsidRPr="00374A5E">
        <w:rPr>
          <w:rFonts w:ascii="Arial" w:eastAsia="Times New Roman" w:hAnsi="Arial" w:cs="Arial"/>
          <w:i/>
          <w:color w:val="000000" w:themeColor="text1"/>
          <w:sz w:val="96"/>
          <w:szCs w:val="96"/>
          <w:lang w:eastAsia="ru-RU"/>
        </w:rPr>
        <w:t>Москва – мать всем городам.</w:t>
      </w:r>
    </w:p>
    <w:p w:rsidR="008B233E" w:rsidRPr="00374A5E" w:rsidRDefault="008B233E" w:rsidP="008B233E">
      <w:pPr>
        <w:rPr>
          <w:rFonts w:ascii="Arial" w:eastAsia="Times New Roman" w:hAnsi="Arial" w:cs="Arial"/>
          <w:i/>
          <w:color w:val="000000" w:themeColor="text1"/>
          <w:sz w:val="96"/>
          <w:szCs w:val="96"/>
          <w:lang w:eastAsia="ru-RU"/>
        </w:rPr>
      </w:pPr>
      <w:r w:rsidRPr="00374A5E">
        <w:rPr>
          <w:rFonts w:ascii="Arial" w:eastAsia="Times New Roman" w:hAnsi="Arial" w:cs="Arial"/>
          <w:i/>
          <w:color w:val="000000" w:themeColor="text1"/>
          <w:sz w:val="96"/>
          <w:szCs w:val="96"/>
          <w:lang w:eastAsia="ru-RU"/>
        </w:rPr>
        <w:t>4)Кто в Москве не бывал, тот красоты не видал.</w:t>
      </w:r>
    </w:p>
    <w:p w:rsidR="005D2A88" w:rsidRPr="00374A5E" w:rsidRDefault="005D2A88" w:rsidP="008B233E">
      <w:pPr>
        <w:rPr>
          <w:rFonts w:ascii="Arial" w:eastAsia="Times New Roman" w:hAnsi="Arial" w:cs="Arial"/>
          <w:i/>
          <w:color w:val="000000" w:themeColor="text1"/>
          <w:sz w:val="96"/>
          <w:szCs w:val="96"/>
          <w:lang w:eastAsia="ru-RU"/>
        </w:rPr>
      </w:pPr>
    </w:p>
    <w:p w:rsidR="005D2A88" w:rsidRDefault="005D2A88" w:rsidP="008B233E">
      <w:pPr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</w:p>
    <w:p w:rsidR="006510C0" w:rsidRDefault="006510C0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GoBack"/>
      <w:bookmarkEnd w:id="0"/>
      <w:r w:rsidRPr="005D2A88">
        <w:rPr>
          <w:rFonts w:ascii="Times New Roman" w:hAnsi="Times New Roman" w:cs="Times New Roman"/>
          <w:b/>
          <w:i/>
          <w:color w:val="000000" w:themeColor="text1"/>
        </w:rPr>
        <w:lastRenderedPageBreak/>
        <w:t>Приложение 3</w:t>
      </w:r>
    </w:p>
    <w:p w:rsidR="005D2A88" w:rsidRP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Спасская: 100 – 29 =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 xml:space="preserve">Кутафья: 60- 42 = 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 xml:space="preserve">Комендантская: 18 + 23 = 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Водовозная: 48 + 14 =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Царская: 86 – 70 =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Троицкая</w:t>
      </w:r>
      <w:r w:rsidRPr="008D0781">
        <w:rPr>
          <w:rFonts w:ascii="Times New Roman" w:hAnsi="Times New Roman" w:cs="Times New Roman"/>
          <w:color w:val="000000" w:themeColor="text1"/>
        </w:rPr>
        <w:t>:</w:t>
      </w:r>
      <w:r w:rsidRPr="00152684">
        <w:rPr>
          <w:rFonts w:ascii="Times New Roman" w:hAnsi="Times New Roman" w:cs="Times New Roman"/>
          <w:color w:val="000000" w:themeColor="text1"/>
        </w:rPr>
        <w:t xml:space="preserve"> 100 – 20 =</w:t>
      </w:r>
    </w:p>
    <w:p w:rsidR="005D2A88" w:rsidRPr="008D0781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Боровицкая</w:t>
      </w:r>
      <w:r w:rsidRPr="008D0781">
        <w:rPr>
          <w:rFonts w:ascii="Times New Roman" w:hAnsi="Times New Roman" w:cs="Times New Roman"/>
          <w:color w:val="000000" w:themeColor="text1"/>
        </w:rPr>
        <w:t xml:space="preserve">: 30 + 24 = </w:t>
      </w: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Петровская</w:t>
      </w:r>
      <w:r w:rsidRPr="008D0781">
        <w:rPr>
          <w:rFonts w:ascii="Times New Roman" w:hAnsi="Times New Roman" w:cs="Times New Roman"/>
          <w:color w:val="000000" w:themeColor="text1"/>
        </w:rPr>
        <w:t>: 10 + 17 =</w:t>
      </w: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Спасская: 100 – 29 =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 xml:space="preserve">Кутафья: 60- 42 = 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 xml:space="preserve">Комендантская: 18 + 23 = 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Водовозная: 48 + 14 =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Царская: 86 – 70 =</w:t>
      </w: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Троицкая</w:t>
      </w:r>
      <w:r w:rsidRPr="008D0781">
        <w:rPr>
          <w:rFonts w:ascii="Times New Roman" w:hAnsi="Times New Roman" w:cs="Times New Roman"/>
          <w:color w:val="000000" w:themeColor="text1"/>
        </w:rPr>
        <w:t>:</w:t>
      </w:r>
      <w:r w:rsidRPr="00152684">
        <w:rPr>
          <w:rFonts w:ascii="Times New Roman" w:hAnsi="Times New Roman" w:cs="Times New Roman"/>
          <w:color w:val="000000" w:themeColor="text1"/>
        </w:rPr>
        <w:t xml:space="preserve"> 100 – 20 =</w:t>
      </w:r>
    </w:p>
    <w:p w:rsidR="005D2A88" w:rsidRPr="008D0781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Боровицкая</w:t>
      </w:r>
      <w:r w:rsidRPr="008D0781">
        <w:rPr>
          <w:rFonts w:ascii="Times New Roman" w:hAnsi="Times New Roman" w:cs="Times New Roman"/>
          <w:color w:val="000000" w:themeColor="text1"/>
        </w:rPr>
        <w:t xml:space="preserve">: 30 + 24 = </w:t>
      </w: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52684">
        <w:rPr>
          <w:rFonts w:ascii="Times New Roman" w:hAnsi="Times New Roman" w:cs="Times New Roman"/>
          <w:color w:val="000000" w:themeColor="text1"/>
        </w:rPr>
        <w:t>Петровская</w:t>
      </w:r>
      <w:r w:rsidRPr="008D0781">
        <w:rPr>
          <w:rFonts w:ascii="Times New Roman" w:hAnsi="Times New Roman" w:cs="Times New Roman"/>
          <w:color w:val="000000" w:themeColor="text1"/>
        </w:rPr>
        <w:t>: 10 + 17 =</w:t>
      </w: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lastRenderedPageBreak/>
        <w:t>Казнил бояр, выступавших против царской воли</w:t>
      </w:r>
    </w:p>
    <w:p w:rsidR="005D2A88" w:rsidRPr="005D2A88" w:rsidRDefault="005D2A88" w:rsidP="005D2A88">
      <w:pPr>
        <w:snapToGrid w:val="0"/>
        <w:spacing w:line="200" w:lineRule="atLeast"/>
        <w:ind w:left="720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t>Росли русские города</w:t>
      </w:r>
    </w:p>
    <w:p w:rsidR="005D2A88" w:rsidRPr="005D2A88" w:rsidRDefault="005D2A88" w:rsidP="005D2A88">
      <w:pPr>
        <w:snapToGrid w:val="0"/>
        <w:spacing w:line="200" w:lineRule="atLeast"/>
        <w:ind w:left="720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lastRenderedPageBreak/>
        <w:t>Создал стрелецкое войско</w:t>
      </w:r>
    </w:p>
    <w:p w:rsidR="005D2A88" w:rsidRPr="005D2A88" w:rsidRDefault="005D2A88" w:rsidP="005D2A88">
      <w:pPr>
        <w:snapToGrid w:val="0"/>
        <w:spacing w:line="200" w:lineRule="atLeast"/>
        <w:ind w:left="720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t>Присоединил Казань, Астрахань, Западную Сибирь</w:t>
      </w:r>
    </w:p>
    <w:p w:rsidR="005D2A88" w:rsidRPr="005D2A88" w:rsidRDefault="005D2A88" w:rsidP="005D2A88">
      <w:pPr>
        <w:snapToGrid w:val="0"/>
        <w:spacing w:line="200" w:lineRule="atLeast"/>
        <w:ind w:left="720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t>Обвинил в заговоре против себя жителей  Новгорода и устроил погром и насилие</w:t>
      </w:r>
    </w:p>
    <w:p w:rsidR="005D2A88" w:rsidRPr="005D2A88" w:rsidRDefault="005D2A88" w:rsidP="005D2A88">
      <w:pPr>
        <w:snapToGrid w:val="0"/>
        <w:spacing w:line="200" w:lineRule="atLeast"/>
        <w:ind w:left="720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lastRenderedPageBreak/>
        <w:t>Не пощадил своего сына</w:t>
      </w:r>
    </w:p>
    <w:p w:rsidR="005D2A88" w:rsidRPr="00E3306C" w:rsidRDefault="005D2A88" w:rsidP="005D2A88">
      <w:pPr>
        <w:pStyle w:val="a7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3306C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t>Построил собор Василия Блаженного</w:t>
      </w:r>
    </w:p>
    <w:p w:rsid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E3306C" w:rsidRDefault="00E3306C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377810" w:rsidRDefault="00377810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E3306C" w:rsidRDefault="00E3306C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  <w:r>
        <w:rPr>
          <w:rFonts w:ascii="Times New Roman" w:hAnsi="Times New Roman" w:cs="Times New Roman"/>
          <w:color w:val="000000" w:themeColor="text1"/>
          <w:sz w:val="144"/>
          <w:szCs w:val="144"/>
        </w:rPr>
        <w:t>Д</w:t>
      </w:r>
      <w:r w:rsidR="00377810">
        <w:rPr>
          <w:rFonts w:ascii="Times New Roman" w:hAnsi="Times New Roman" w:cs="Times New Roman"/>
          <w:color w:val="000000" w:themeColor="text1"/>
          <w:sz w:val="144"/>
          <w:szCs w:val="144"/>
        </w:rPr>
        <w:t>ОБРЫЕ</w:t>
      </w:r>
      <w:r>
        <w:rPr>
          <w:rFonts w:ascii="Times New Roman" w:hAnsi="Times New Roman" w:cs="Times New Roman"/>
          <w:color w:val="000000" w:themeColor="text1"/>
          <w:sz w:val="144"/>
          <w:szCs w:val="144"/>
        </w:rPr>
        <w:t xml:space="preserve">       </w:t>
      </w:r>
      <w:r w:rsidR="00377810">
        <w:rPr>
          <w:rFonts w:ascii="Times New Roman" w:hAnsi="Times New Roman" w:cs="Times New Roman"/>
          <w:color w:val="000000" w:themeColor="text1"/>
          <w:sz w:val="144"/>
          <w:szCs w:val="144"/>
        </w:rPr>
        <w:t>ДЕЛА</w:t>
      </w:r>
    </w:p>
    <w:p w:rsidR="00377810" w:rsidRDefault="00377810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E3306C" w:rsidRDefault="00377810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144"/>
          <w:szCs w:val="144"/>
        </w:rPr>
      </w:pPr>
      <w:r>
        <w:rPr>
          <w:rFonts w:ascii="Times New Roman" w:hAnsi="Times New Roman" w:cs="Times New Roman"/>
          <w:color w:val="000000" w:themeColor="text1"/>
          <w:sz w:val="144"/>
          <w:szCs w:val="144"/>
        </w:rPr>
        <w:t>ГРОЗНЫЙ    ЦАРЬ</w:t>
      </w:r>
    </w:p>
    <w:p w:rsid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B76BF3" w:rsidRPr="00B76BF3" w:rsidRDefault="00B76BF3" w:rsidP="00B76BF3">
      <w:pPr>
        <w:snapToGrid w:val="0"/>
        <w:spacing w:line="200" w:lineRule="atLeast"/>
        <w:jc w:val="both"/>
        <w:rPr>
          <w:rFonts w:ascii="Times New Roman" w:hAnsi="Times New Roman" w:cs="Times New Roman"/>
          <w:i/>
          <w:color w:val="000000" w:themeColor="text1"/>
          <w:sz w:val="96"/>
          <w:szCs w:val="96"/>
        </w:rPr>
      </w:pPr>
    </w:p>
    <w:p w:rsidR="005D2A88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Pr="00152684" w:rsidRDefault="005D2A88" w:rsidP="005D2A88">
      <w:pPr>
        <w:snapToGrid w:val="0"/>
        <w:spacing w:line="200" w:lineRule="atLea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D2A88" w:rsidRPr="008B233E" w:rsidRDefault="005D2A88" w:rsidP="008B233E">
      <w:pPr>
        <w:rPr>
          <w:sz w:val="36"/>
          <w:szCs w:val="36"/>
        </w:rPr>
      </w:pPr>
    </w:p>
    <w:sectPr w:rsidR="005D2A88" w:rsidRPr="008B233E" w:rsidSect="00E35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EC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378FE"/>
    <w:multiLevelType w:val="hybridMultilevel"/>
    <w:tmpl w:val="F8C4FA5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D7DF4"/>
    <w:multiLevelType w:val="multilevel"/>
    <w:tmpl w:val="8E2A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43B66"/>
    <w:multiLevelType w:val="multilevel"/>
    <w:tmpl w:val="715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4E34"/>
    <w:multiLevelType w:val="hybridMultilevel"/>
    <w:tmpl w:val="CB72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4659"/>
    <w:multiLevelType w:val="hybridMultilevel"/>
    <w:tmpl w:val="346A4A3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03F2"/>
    <w:multiLevelType w:val="hybridMultilevel"/>
    <w:tmpl w:val="8B5C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36F22"/>
    <w:multiLevelType w:val="multilevel"/>
    <w:tmpl w:val="C81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C0793"/>
    <w:multiLevelType w:val="multilevel"/>
    <w:tmpl w:val="8E3A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5583F"/>
    <w:multiLevelType w:val="hybridMultilevel"/>
    <w:tmpl w:val="791A4A1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125"/>
    <w:rsid w:val="000026B4"/>
    <w:rsid w:val="000665F8"/>
    <w:rsid w:val="00093026"/>
    <w:rsid w:val="00105626"/>
    <w:rsid w:val="00146C5F"/>
    <w:rsid w:val="00152684"/>
    <w:rsid w:val="00154FAA"/>
    <w:rsid w:val="002253AE"/>
    <w:rsid w:val="0026464F"/>
    <w:rsid w:val="002C4695"/>
    <w:rsid w:val="002D0008"/>
    <w:rsid w:val="002D7791"/>
    <w:rsid w:val="00312BE5"/>
    <w:rsid w:val="00374A5E"/>
    <w:rsid w:val="0037686F"/>
    <w:rsid w:val="00377810"/>
    <w:rsid w:val="00392A71"/>
    <w:rsid w:val="00394534"/>
    <w:rsid w:val="003D4A68"/>
    <w:rsid w:val="00400A86"/>
    <w:rsid w:val="00412125"/>
    <w:rsid w:val="004D68F2"/>
    <w:rsid w:val="005019F2"/>
    <w:rsid w:val="005214C3"/>
    <w:rsid w:val="00537D40"/>
    <w:rsid w:val="005D2A88"/>
    <w:rsid w:val="005D5B7D"/>
    <w:rsid w:val="005F3D32"/>
    <w:rsid w:val="00640B3C"/>
    <w:rsid w:val="006510C0"/>
    <w:rsid w:val="006561D7"/>
    <w:rsid w:val="0066543D"/>
    <w:rsid w:val="006A2EE2"/>
    <w:rsid w:val="006B5115"/>
    <w:rsid w:val="006D2B87"/>
    <w:rsid w:val="006F2FE6"/>
    <w:rsid w:val="00723B8C"/>
    <w:rsid w:val="0075566D"/>
    <w:rsid w:val="00772B73"/>
    <w:rsid w:val="007B163A"/>
    <w:rsid w:val="007E3304"/>
    <w:rsid w:val="007F448B"/>
    <w:rsid w:val="00802EF3"/>
    <w:rsid w:val="0082292B"/>
    <w:rsid w:val="0083748C"/>
    <w:rsid w:val="008402FA"/>
    <w:rsid w:val="00874030"/>
    <w:rsid w:val="00880E01"/>
    <w:rsid w:val="008B1F7C"/>
    <w:rsid w:val="008B233E"/>
    <w:rsid w:val="008B5061"/>
    <w:rsid w:val="008D0781"/>
    <w:rsid w:val="008E02EB"/>
    <w:rsid w:val="00910385"/>
    <w:rsid w:val="00965115"/>
    <w:rsid w:val="009723EE"/>
    <w:rsid w:val="00A07C1C"/>
    <w:rsid w:val="00A24F32"/>
    <w:rsid w:val="00A77888"/>
    <w:rsid w:val="00A86BF0"/>
    <w:rsid w:val="00AB6CDB"/>
    <w:rsid w:val="00B1217A"/>
    <w:rsid w:val="00B14F0A"/>
    <w:rsid w:val="00B43C17"/>
    <w:rsid w:val="00B57BC6"/>
    <w:rsid w:val="00B76BF3"/>
    <w:rsid w:val="00BF432C"/>
    <w:rsid w:val="00C13A61"/>
    <w:rsid w:val="00D033B6"/>
    <w:rsid w:val="00D234D4"/>
    <w:rsid w:val="00DA6761"/>
    <w:rsid w:val="00DB702D"/>
    <w:rsid w:val="00DD6B53"/>
    <w:rsid w:val="00DE0234"/>
    <w:rsid w:val="00DF2CD0"/>
    <w:rsid w:val="00E06F9B"/>
    <w:rsid w:val="00E3306C"/>
    <w:rsid w:val="00E35D90"/>
    <w:rsid w:val="00E403A6"/>
    <w:rsid w:val="00E448C3"/>
    <w:rsid w:val="00EA372E"/>
    <w:rsid w:val="00EC4C1C"/>
    <w:rsid w:val="00F74084"/>
    <w:rsid w:val="00F857EC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25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9723E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12125"/>
    <w:pPr>
      <w:spacing w:after="120"/>
    </w:pPr>
  </w:style>
  <w:style w:type="character" w:customStyle="1" w:styleId="a5">
    <w:name w:val="Основной текст Знак"/>
    <w:basedOn w:val="a0"/>
    <w:link w:val="a4"/>
    <w:rsid w:val="00412125"/>
    <w:rPr>
      <w:rFonts w:ascii="Calibri" w:eastAsia="Calibri" w:hAnsi="Calibri" w:cs="Calibri"/>
      <w:lang w:eastAsia="ar-SA"/>
    </w:rPr>
  </w:style>
  <w:style w:type="character" w:styleId="a6">
    <w:name w:val="Strong"/>
    <w:qFormat/>
    <w:rsid w:val="0026464F"/>
    <w:rPr>
      <w:b/>
      <w:bCs/>
    </w:rPr>
  </w:style>
  <w:style w:type="paragraph" w:customStyle="1" w:styleId="21">
    <w:name w:val="Основной текст с отступом 21"/>
    <w:basedOn w:val="a"/>
    <w:rsid w:val="0026464F"/>
    <w:pPr>
      <w:ind w:left="6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1217A"/>
    <w:pPr>
      <w:ind w:left="720"/>
      <w:contextualSpacing/>
    </w:pPr>
  </w:style>
  <w:style w:type="character" w:customStyle="1" w:styleId="apple-converted-space">
    <w:name w:val="apple-converted-space"/>
    <w:basedOn w:val="a0"/>
    <w:rsid w:val="00BF432C"/>
  </w:style>
  <w:style w:type="paragraph" w:styleId="a8">
    <w:name w:val="Normal (Web)"/>
    <w:basedOn w:val="a"/>
    <w:uiPriority w:val="99"/>
    <w:rsid w:val="00BF432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A3A0-69C7-4469-98BB-C1171952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</dc:creator>
  <cp:keywords/>
  <dc:description/>
  <cp:lastModifiedBy>Teacher</cp:lastModifiedBy>
  <cp:revision>57</cp:revision>
  <cp:lastPrinted>2014-05-13T19:31:00Z</cp:lastPrinted>
  <dcterms:created xsi:type="dcterms:W3CDTF">2014-03-09T14:58:00Z</dcterms:created>
  <dcterms:modified xsi:type="dcterms:W3CDTF">2014-05-20T10:48:00Z</dcterms:modified>
</cp:coreProperties>
</file>