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C742A1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 xml:space="preserve">                 </w:t>
      </w:r>
    </w:p>
    <w:p w:rsidR="00C742A1" w:rsidRDefault="00C742A1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 xml:space="preserve">           </w:t>
      </w:r>
    </w:p>
    <w:p w:rsidR="0096076C" w:rsidRDefault="00C742A1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 xml:space="preserve">              </w:t>
      </w:r>
      <w:r w:rsidR="0096076C"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 xml:space="preserve">  </w:t>
      </w:r>
      <w:proofErr w:type="spellStart"/>
      <w:r w:rsidR="0096076C"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>Фаут</w:t>
      </w:r>
      <w:proofErr w:type="spellEnd"/>
      <w:r w:rsidR="0096076C"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 xml:space="preserve"> Наталья Владимировна</w:t>
      </w: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 xml:space="preserve">         </w:t>
      </w:r>
      <w:r w:rsidR="00C742A1"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 xml:space="preserve">МБОУ  «СОШ №28»  </w:t>
      </w:r>
      <w:proofErr w:type="spellStart"/>
      <w:r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>г</w:t>
      </w:r>
      <w:proofErr w:type="gramStart"/>
      <w:r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>.К</w:t>
      </w:r>
      <w:proofErr w:type="gramEnd"/>
      <w:r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>иселёвска</w:t>
      </w:r>
      <w:proofErr w:type="spellEnd"/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 xml:space="preserve">         </w:t>
      </w:r>
      <w:r w:rsidR="00C742A1"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>Учитель начальных классов</w:t>
      </w: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96076C" w:rsidRDefault="0096076C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BF6A14" w:rsidRDefault="003D4BA2" w:rsidP="00BF6A14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lastRenderedPageBreak/>
        <w:t xml:space="preserve"> Тема: «</w:t>
      </w:r>
      <w:r w:rsidR="00BF6A14"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 xml:space="preserve"> Таблица и электронные таблицы</w:t>
      </w:r>
      <w:r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>»</w:t>
      </w:r>
    </w:p>
    <w:p w:rsidR="00BF6A14" w:rsidRDefault="00BF6A14" w:rsidP="00BF6A14">
      <w:pPr>
        <w:pStyle w:val="Standard"/>
        <w:spacing w:before="28" w:after="28" w:line="360" w:lineRule="auto"/>
        <w:ind w:left="-11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Цели: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познакомить учащихся с основными объектами  таблиц (столбец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строка, ячейка);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сформировать первоначальные  навыки ввода и редактирования данных в электронных таблицах  на примере OpenOffice.org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Calc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Материальное обеспечение урока:</w:t>
      </w:r>
    </w:p>
    <w:p w:rsidR="00BF6A14" w:rsidRDefault="00BF6A14" w:rsidP="00BF6A1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учебник, рабочая тетрадь №2,  </w:t>
      </w:r>
    </w:p>
    <w:p w:rsidR="00BF6A14" w:rsidRDefault="00BF6A14" w:rsidP="00BF6A1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демонстрационный ПК (мультимедиа-проектор),</w:t>
      </w:r>
    </w:p>
    <w:p w:rsidR="00BF6A14" w:rsidRDefault="00BF6A14" w:rsidP="00BF6A1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файлы для урока: Приложение/Урок 8/ Карточка.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odt</w:t>
      </w:r>
      <w:proofErr w:type="spellEnd"/>
      <w:r w:rsidRPr="00BF6A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,Таблица.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odt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F6A14" w:rsidRDefault="00BF6A14" w:rsidP="00BF6A1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листы с распечатанной практической работой,</w:t>
      </w:r>
    </w:p>
    <w:p w:rsidR="00BF6A14" w:rsidRDefault="00BF6A14" w:rsidP="0075069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презентация,</w:t>
      </w:r>
      <w:r w:rsidR="007506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компакт-диск,  содержащий  электронные образовательные ресурсы (ЭОР).</w:t>
      </w:r>
    </w:p>
    <w:p w:rsidR="00BF6A14" w:rsidRDefault="00BF6A14" w:rsidP="00BF6A14">
      <w:pPr>
        <w:pStyle w:val="Standard"/>
        <w:spacing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Ход урока.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I. Организационный момент.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II. Повторение материала предыдущей темы в виде игры.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Групповая работа.(3 группы)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(Каждая группа получает карточку с таблицей, в которой имеются числовые данные для сравнения) (Слайд №2)</w:t>
      </w:r>
    </w:p>
    <w:p w:rsidR="00BF6A14" w:rsidRDefault="00BF6A14" w:rsidP="00BF6A14">
      <w:pPr>
        <w:pStyle w:val="Standard"/>
        <w:spacing w:line="360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группа.</w:t>
      </w:r>
      <w:proofErr w:type="gramEnd"/>
    </w:p>
    <w:tbl>
      <w:tblPr>
        <w:tblW w:w="814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7"/>
        <w:gridCol w:w="2078"/>
        <w:gridCol w:w="1725"/>
        <w:gridCol w:w="1710"/>
        <w:gridCol w:w="1815"/>
      </w:tblGrid>
      <w:tr w:rsidR="00BF6A14" w:rsidTr="00BF6A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</w:t>
            </w:r>
          </w:p>
        </w:tc>
      </w:tr>
      <w:tr w:rsidR="00BF6A14" w:rsidTr="00BF6A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143см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38кг</w:t>
            </w:r>
          </w:p>
        </w:tc>
      </w:tr>
      <w:tr w:rsidR="00BF6A14" w:rsidTr="00BF6A14">
        <w:trPr>
          <w:trHeight w:val="4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141см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37кг</w:t>
            </w:r>
          </w:p>
        </w:tc>
      </w:tr>
      <w:tr w:rsidR="00BF6A14" w:rsidTr="00BF6A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Матвеева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145см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40кг</w:t>
            </w:r>
          </w:p>
        </w:tc>
      </w:tr>
      <w:tr w:rsidR="00BF6A14" w:rsidTr="00BF6A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Светлов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150см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48кг</w:t>
            </w:r>
          </w:p>
        </w:tc>
      </w:tr>
      <w:tr w:rsidR="00BF6A14" w:rsidTr="00BF6A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148см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42кг</w:t>
            </w:r>
          </w:p>
        </w:tc>
      </w:tr>
    </w:tbl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1.Выбери всех учащихся, у которых рост больше 144см.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2.Выбери всех учащихся, у которых вес меньше 39кг.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3.Выбери всех учащихся, у которых вес меньше 41кг, а рост – больше 142см.</w:t>
      </w:r>
    </w:p>
    <w:p w:rsidR="00BF6A14" w:rsidRDefault="00BF6A14" w:rsidP="00BF6A14">
      <w:pPr>
        <w:pStyle w:val="Standard"/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color w:val="000000"/>
          <w:sz w:val="28"/>
          <w:szCs w:val="28"/>
        </w:rPr>
        <w:t>группа.</w:t>
      </w:r>
      <w:proofErr w:type="gramEnd"/>
    </w:p>
    <w:p w:rsidR="00BF6A14" w:rsidRDefault="00BF6A14" w:rsidP="00BF6A14">
      <w:pPr>
        <w:pStyle w:val="Standard"/>
        <w:spacing w:line="360" w:lineRule="auto"/>
        <w:jc w:val="both"/>
      </w:pPr>
    </w:p>
    <w:tbl>
      <w:tblPr>
        <w:tblW w:w="817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7"/>
        <w:gridCol w:w="2060"/>
        <w:gridCol w:w="1767"/>
        <w:gridCol w:w="1701"/>
        <w:gridCol w:w="1830"/>
      </w:tblGrid>
      <w:tr w:rsidR="00BF6A14" w:rsidTr="00BF6A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</w:p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расстояние</w:t>
            </w:r>
          </w:p>
        </w:tc>
      </w:tr>
      <w:tr w:rsidR="00BF6A14" w:rsidTr="00BF6A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теплоход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45км/ч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135км</w:t>
            </w:r>
          </w:p>
        </w:tc>
      </w:tr>
      <w:tr w:rsidR="00BF6A14" w:rsidTr="00BF6A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автобус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52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208км</w:t>
            </w:r>
          </w:p>
        </w:tc>
      </w:tr>
      <w:tr w:rsidR="00BF6A14" w:rsidTr="00BF6A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поезд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135км/ч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810км</w:t>
            </w:r>
          </w:p>
        </w:tc>
      </w:tr>
      <w:tr w:rsidR="00BF6A14" w:rsidTr="00BF6A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автомобиль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60км/ч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300км</w:t>
            </w:r>
          </w:p>
        </w:tc>
      </w:tr>
      <w:tr w:rsidR="00BF6A14" w:rsidTr="00BF6A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лыжник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15км /ч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30км</w:t>
            </w:r>
          </w:p>
        </w:tc>
      </w:tr>
    </w:tbl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1.Выбери объекты, у которых скорость больше 50 км/ч.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2.Выбери объекты, которые находились в пути больше 4 часов.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3.Выберите объекты, которые были  в пути меньше 4 часов, а проехали большее расстояние.</w:t>
      </w:r>
    </w:p>
    <w:p w:rsidR="00BF6A14" w:rsidRDefault="00BF6A14" w:rsidP="00BF6A14">
      <w:pPr>
        <w:pStyle w:val="Standard"/>
        <w:spacing w:line="360" w:lineRule="auto"/>
        <w:jc w:val="both"/>
      </w:pPr>
    </w:p>
    <w:p w:rsidR="00BF6A14" w:rsidRDefault="00BF6A14" w:rsidP="00BF6A14">
      <w:pPr>
        <w:pStyle w:val="Standard"/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группа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831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7"/>
        <w:gridCol w:w="2063"/>
        <w:gridCol w:w="1815"/>
        <w:gridCol w:w="1387"/>
        <w:gridCol w:w="2228"/>
      </w:tblGrid>
      <w:tr w:rsidR="00BF6A14" w:rsidTr="00BF6A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объекта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Цена</w:t>
            </w:r>
          </w:p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стоимость 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BF6A14" w:rsidTr="00BF6A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тюльпан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BF6A14" w:rsidTr="00BF6A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BF6A14" w:rsidTr="00BF6A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гвоздика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</w:t>
            </w:r>
          </w:p>
        </w:tc>
      </w:tr>
      <w:tr w:rsidR="00BF6A14" w:rsidTr="00BF6A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нарцисс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</w:t>
            </w:r>
          </w:p>
        </w:tc>
      </w:tr>
      <w:tr w:rsidR="00BF6A14" w:rsidTr="00BF6A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хризантема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14" w:rsidRDefault="00BF6A1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780</w:t>
            </w:r>
          </w:p>
        </w:tc>
      </w:tr>
    </w:tbl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1.Выберите объекты, у которых цена за штуку больше 50 рублей.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2.Выберите объекты, у которых кол-во штук меньше 12.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3.Выберите объекты, которых больше 10, а общая стоимость меньше 430 рублей.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(Проверка на  слайдах №3,4,5).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. Обобщение сведений, известных учащимся по теме урока, с выходом 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объяснение нового материала.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 какой форме была представлена информация, с которой вы работали? (Слайд №6).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-Какие  данные содержала в себе таблица? (текстовые и числовые)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это наглядный  способ организации данных.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данны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расположение данных в определённом порядке.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 таблицы, существуют и другие способы организации данных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яд.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Рассмотрите объекты. (Слайд №7)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 сколько групп можно разделить данные объекты?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Расположите  эти данные  в виде рядов.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Сколько рядов получилось? Дайте им название.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-Как можно ещё расположить эти данные? ( В виде столбцов).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данных много, то нужен другой способ организации.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 таблица. (Слайд № 8).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Раздаются карточки, на которых - таблица и описание в виде текста.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2810"/>
        <w:gridCol w:w="757"/>
        <w:gridCol w:w="758"/>
        <w:gridCol w:w="743"/>
        <w:gridCol w:w="815"/>
        <w:gridCol w:w="743"/>
        <w:gridCol w:w="757"/>
        <w:gridCol w:w="743"/>
        <w:gridCol w:w="730"/>
      </w:tblGrid>
      <w:tr w:rsidR="00BF6A14" w:rsidTr="00BF6A14">
        <w:tc>
          <w:tcPr>
            <w:tcW w:w="95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                                Учитель: Иванова О.И.</w:t>
            </w:r>
          </w:p>
        </w:tc>
      </w:tr>
      <w:tr w:rsidR="00BF6A14" w:rsidTr="00BF6A14">
        <w:tc>
          <w:tcPr>
            <w:tcW w:w="6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604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BF6A14" w:rsidTr="00BF6A14">
        <w:tc>
          <w:tcPr>
            <w:tcW w:w="95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6A14" w:rsidRDefault="00BF6A14">
            <w:pPr>
              <w:widowControl/>
              <w:suppressAutoHyphens w:val="0"/>
              <w:autoSpaceDN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6A14" w:rsidRDefault="00BF6A14">
            <w:pPr>
              <w:widowControl/>
              <w:suppressAutoHyphens w:val="0"/>
              <w:autoSpaceDN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02.09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03.09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04.09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05.09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07.09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08.09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09.09</w:t>
            </w:r>
          </w:p>
        </w:tc>
      </w:tr>
      <w:tr w:rsidR="00BF6A14" w:rsidTr="00BF6A14"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Авдеев Андрей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6A14" w:rsidTr="00BF6A14"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Антонов Василий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F6A14" w:rsidTr="00BF6A14"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Вовина Екатерина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</w:tr>
      <w:tr w:rsidR="00BF6A14" w:rsidTr="00BF6A14"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Громов Максим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F6A14" w:rsidTr="00BF6A14">
        <w:tc>
          <w:tcPr>
            <w:tcW w:w="9527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….</w:t>
            </w:r>
          </w:p>
        </w:tc>
      </w:tr>
      <w:tr w:rsidR="00BF6A14" w:rsidTr="00BF6A14"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Якорев Дмитрий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Авдеев Андрей первого сентября получил «пятёрку» третьего и пятого он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лучил «четыре», а восьмого «три».  Антонов Василий за первое и девятое по-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лучил «четыре», второго, третьего и четвёртого он болел, а пятого он  полу-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«пять». Вовина Екатерина первого получила «три»,  второго, седьмого и восьмого «четыре», четвёртого «пять», а девятого  он болел.  Громов Максим - отличник. Он за восемь дней получил пять  пятёрок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второго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ретьего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пято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го, седьмого и девятого сентября. Якорев Дмитрий первого, второго, пятого, девятого сентября получил « пятёрки», четвёртого он болел, а седьмого полу-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«три».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-Как вы считаете: сложнее выбрать данные из текста или из таблицы?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Информацию, организованную в виде таблицы или ряда, легко читать и понимать.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Рассматривание таблицы на примере электронного журнала. (Слайд №9).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Выделим основные элементы таблицы. (Строка, столбец, ячейка).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это информационный объект. В таблице данные расположены по строкам и столбцам.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(Работа с таблицей в учебнике с.174)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-Какими свойствами описываются объекты?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-Сколько объектов в таблице? (9)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-Сколько строк в таблице? (10)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-Сколько столбцов в таблице? (5)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-В каком виде представлена информация в таблице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 текстовом и графическом)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Где  в жизни вы встречались с таблицами? (Слайд №10,11).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создания  таблиц с помощью компьютера можно воспользоваться текстовым редактором. Мы уже умеем создавать их. Однако  при создании таблиц в текстовом редакторе не очень удобно подсчитывать, например, сумму или произведение чисел.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этого существуют специальные компьютерные программы, которые  называются электронными таблицами.  (Слайд №12).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Запуск программы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BF6A14" w:rsidRDefault="00BF6A14" w:rsidP="00BF6A1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Liberation Sans" w:hAnsi="Times New Roman" w:cs="Liberation Sans"/>
          <w:color w:val="000000"/>
          <w:sz w:val="28"/>
          <w:szCs w:val="28"/>
        </w:rPr>
        <w:lastRenderedPageBreak/>
        <w:t xml:space="preserve">Приложения/Офис/OpenOffice.org </w:t>
      </w:r>
      <w:r>
        <w:rPr>
          <w:rFonts w:ascii="Times New Roman" w:hAnsi="Times New Roman"/>
          <w:color w:val="000000"/>
          <w:sz w:val="28"/>
          <w:szCs w:val="28"/>
        </w:rPr>
        <w:t>Электронные таблицы.</w:t>
      </w:r>
    </w:p>
    <w:p w:rsidR="00BF6A14" w:rsidRDefault="00BF6A14" w:rsidP="00BF6A14">
      <w:pPr>
        <w:pStyle w:val="a3"/>
        <w:spacing w:line="360" w:lineRule="auto"/>
        <w:jc w:val="both"/>
        <w:rPr>
          <w:rFonts w:ascii="Times New Roman" w:eastAsia="Liberation Sans" w:hAnsi="Times New Roman" w:cs="Liberation Sans"/>
          <w:color w:val="000000"/>
          <w:sz w:val="28"/>
          <w:szCs w:val="28"/>
        </w:rPr>
      </w:pPr>
      <w:r>
        <w:rPr>
          <w:rFonts w:ascii="Times New Roman" w:eastAsia="Liberation Sans" w:hAnsi="Times New Roman" w:cs="Liberation Sans"/>
          <w:color w:val="000000"/>
          <w:sz w:val="28"/>
          <w:szCs w:val="28"/>
        </w:rPr>
        <w:t xml:space="preserve">При загрузке </w:t>
      </w:r>
      <w:proofErr w:type="spellStart"/>
      <w:r>
        <w:rPr>
          <w:rFonts w:ascii="Times New Roman" w:eastAsia="Liberation Sans" w:hAnsi="Times New Roman" w:cs="Liberation Sans"/>
          <w:color w:val="000000"/>
          <w:sz w:val="28"/>
          <w:szCs w:val="28"/>
        </w:rPr>
        <w:t>Calc</w:t>
      </w:r>
      <w:proofErr w:type="spellEnd"/>
      <w:r>
        <w:rPr>
          <w:rFonts w:ascii="Times New Roman" w:eastAsia="Liberation Sans" w:hAnsi="Times New Roman" w:cs="Liberation Sans"/>
          <w:color w:val="000000"/>
          <w:sz w:val="28"/>
          <w:szCs w:val="28"/>
        </w:rPr>
        <w:t xml:space="preserve"> главное окно имеет следующий вид:  (Слайд  №13)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них удобнее создавать таблицу, так как  рабочее поле документа уже представлено в виде ячеек.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Строки и столбцы таблицы имеют обозначения. Чаще всего строки имеют числовую нумерацию, а столбцы - буквенные (буквы латинского алфавита) обозначения. Как и на шахматной доске, каждая ячейка  имеет свое имя (адрес), состоящее из имени столбца и номера строки, например: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С13, F24 и т. п. (Слайд №14)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-Назовите адреса выделенных  ячеек.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Пользователь компьютера выбирает место на поле и создаёт свою таблицу. (Слайд №15).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Чтобы сделать ячейку активной, надо указать в неё мышью и нажать левую клавишу мыши. Ячейка при этом будет выделена прямоугольной рамкой.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-Назовите  адрес активной  ячейки  и диапазон выделенных ячеек.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Пользователь выбирает место на этом поле и создаёт свою таблицу, кроме того,  программа OpenOffice.org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Calc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позволяет автоматически производить вычисления в таблице.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-Кому необходимо знать такую программу? (Для экономистов, бухгалтеров, инженеров, научных работников - всех тех, кому приходится работать с большими массивами числовой информации.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Рассматривание на экране таблиц, выполненных с помощью электронной таблицы. (Слайды №16,17).</w:t>
      </w:r>
    </w:p>
    <w:p w:rsidR="00BF6A14" w:rsidRDefault="00BF6A14" w:rsidP="00BF6A14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Вывод: Итак, электронная таблица - это прикладная программа, которая предназначена для обработки числовой информации.</w:t>
      </w:r>
    </w:p>
    <w:p w:rsidR="00BF6A14" w:rsidRDefault="00BF6A14" w:rsidP="00BF6A14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Электронная таблица состоит:</w:t>
      </w:r>
    </w:p>
    <w:p w:rsidR="00BF6A14" w:rsidRDefault="00BF6A14" w:rsidP="00BF6A14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 строк, имеющих свои адреса, обозначаемые числами;</w:t>
      </w:r>
    </w:p>
    <w:p w:rsidR="00BF6A14" w:rsidRDefault="00BF6A14" w:rsidP="00BF6A14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 столбцов, имеющих адреса, обозначаемые латинскими буквами или их сочетанием;</w:t>
      </w:r>
    </w:p>
    <w:p w:rsidR="00BF6A14" w:rsidRDefault="00BF6A14" w:rsidP="00BF6A14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из ячеек, адрес каждой получается из адреса столбца и строки. Ячейка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может содержать числа, тест, ссылки и формулы.</w:t>
      </w:r>
    </w:p>
    <w:p w:rsidR="00BF6A14" w:rsidRDefault="00BF6A14" w:rsidP="00BF6A14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IV.Выполнение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заданий в рабочей тетради.</w:t>
      </w:r>
    </w:p>
    <w:p w:rsidR="00BF6A14" w:rsidRDefault="00BF6A14" w:rsidP="00BF6A14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Упражнение №1 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сам-но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F6A14" w:rsidRDefault="00BF6A14" w:rsidP="00BF6A14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№1 Правильный ответ:</w:t>
      </w:r>
    </w:p>
    <w:p w:rsidR="00BF6A14" w:rsidRDefault="00BF6A14" w:rsidP="00BF6A14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Ряд 1 «графические объекты»</w:t>
      </w:r>
    </w:p>
    <w:p w:rsidR="00BF6A14" w:rsidRDefault="00BF6A14" w:rsidP="00BF6A14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Ряд 2 «символьные объекты»</w:t>
      </w:r>
    </w:p>
    <w:p w:rsidR="00BF6A14" w:rsidRDefault="00BF6A14" w:rsidP="00BF6A14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Ряд 3 « числовые объекты»</w:t>
      </w:r>
    </w:p>
    <w:p w:rsidR="00BF6A14" w:rsidRDefault="00BF6A14" w:rsidP="00BF6A14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№2 - коллективное выполнение. Ответ: таблица</w:t>
      </w:r>
    </w:p>
    <w:p w:rsidR="00BF6A14" w:rsidRDefault="00BF6A14" w:rsidP="00BF6A14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-Какие столбцы внесёте в таблицу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?(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№, Фамилия имя, возраст, класс)</w:t>
      </w:r>
    </w:p>
    <w:p w:rsidR="00BF6A14" w:rsidRDefault="00BF6A14" w:rsidP="00BF6A14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-Какие ещё можно добавить?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оценки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ропуски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занятий)</w:t>
      </w:r>
    </w:p>
    <w:p w:rsidR="00BF6A14" w:rsidRDefault="00BF6A14" w:rsidP="00BF6A14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№4 -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сам-но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, фронтальная проверка.</w:t>
      </w:r>
    </w:p>
    <w:p w:rsidR="00BF6A14" w:rsidRDefault="00BF6A14" w:rsidP="00BF6A14">
      <w:pPr>
        <w:pStyle w:val="Textbody"/>
        <w:spacing w:line="360" w:lineRule="auto"/>
        <w:ind w:left="-709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F6A1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Какие устройства вписали?</w:t>
      </w:r>
    </w:p>
    <w:p w:rsidR="00BF6A14" w:rsidRDefault="00BF6A14" w:rsidP="00BF6A14">
      <w:pPr>
        <w:pStyle w:val="Textbody"/>
        <w:spacing w:line="360" w:lineRule="auto"/>
        <w:ind w:left="-709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F6A1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Сколько их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?(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принтер и сканер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по-одному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остальных по 11.)</w:t>
      </w:r>
    </w:p>
    <w:p w:rsidR="00BF6A14" w:rsidRDefault="00BF6A14" w:rsidP="00BF6A14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V. Компьютерный практикум.</w:t>
      </w:r>
    </w:p>
    <w:p w:rsidR="00BF6A14" w:rsidRDefault="00BF6A14" w:rsidP="00BF6A14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1.Работа с ЭОР (2 задания из тетради №3 и №7)</w:t>
      </w:r>
    </w:p>
    <w:p w:rsidR="00BF6A14" w:rsidRDefault="00BF6A14" w:rsidP="00BF6A14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Лабораторная 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 (Слайд  №18)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Запустить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Calc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можно, щелкнув по кнопке Пуск и выбрав далее Программы - OpenOffice.org - OpenOffice.org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Calc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2.При загрузке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Calc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главное окно имеет следующий вид:  (рис.1)</w:t>
      </w:r>
    </w:p>
    <w:p w:rsidR="00BF6A14" w:rsidRDefault="008E560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60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46.95pt;margin-top:287.4pt;width:120.8pt;height:27.8pt;z-index:251659264;visibility:visible" filled="f" stroked="f">
            <v:textbox style="mso-rotate-with-shape:t" inset="0,0,0,0">
              <w:txbxContent>
                <w:p w:rsidR="00BF6A14" w:rsidRDefault="00BF6A14" w:rsidP="00BF6A14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(рис.1)</w:t>
                  </w:r>
                </w:p>
              </w:txbxContent>
            </v:textbox>
          </v:shape>
        </w:pict>
      </w:r>
      <w:r w:rsidR="00BF6A14">
        <w:rPr>
          <w:rFonts w:ascii="Times New Roman" w:hAnsi="Times New Roman"/>
          <w:b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724525" cy="3486150"/>
            <wp:effectExtent l="19050" t="0" r="9525" b="0"/>
            <wp:docPr id="1" name="Графический объект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A14">
        <w:rPr>
          <w:rFonts w:ascii="Times New Roman" w:hAnsi="Times New Roman"/>
          <w:color w:val="000000"/>
          <w:sz w:val="28"/>
          <w:szCs w:val="28"/>
        </w:rPr>
        <w:t>3.Сделайте активной ячейку А</w:t>
      </w:r>
      <w:proofErr w:type="gramStart"/>
      <w:r w:rsidR="00BF6A14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="00BF6A14">
        <w:rPr>
          <w:rFonts w:ascii="Times New Roman" w:hAnsi="Times New Roman"/>
          <w:color w:val="000000"/>
          <w:sz w:val="28"/>
          <w:szCs w:val="28"/>
        </w:rPr>
        <w:t>, для этого  надо указать в неё мышью и нажать левую клавишу мыши. Ячейка при этом будет выделена прямоугольной рамкой</w:t>
      </w:r>
      <w:proofErr w:type="gramStart"/>
      <w:r w:rsidR="00BF6A1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BF6A1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BF6A1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BF6A14">
        <w:rPr>
          <w:rFonts w:ascii="Times New Roman" w:hAnsi="Times New Roman"/>
          <w:color w:val="000000"/>
          <w:sz w:val="28"/>
          <w:szCs w:val="28"/>
        </w:rPr>
        <w:t>ис.2)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-171450</wp:posOffset>
            </wp:positionV>
            <wp:extent cx="2713990" cy="1576070"/>
            <wp:effectExtent l="19050" t="0" r="0" b="0"/>
            <wp:wrapSquare wrapText="bothSides"/>
            <wp:docPr id="20" name="Графический объект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57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(рис.2)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Введите в ячейку А1 - цифру 1, поставив  в неё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курсор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ажмите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клавишу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Enter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(рис.3)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-82550</wp:posOffset>
            </wp:positionV>
            <wp:extent cx="1826895" cy="906145"/>
            <wp:effectExtent l="19050" t="0" r="1905" b="0"/>
            <wp:wrapSquare wrapText="bothSides"/>
            <wp:docPr id="21" name="Графический объект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(рис.3)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5.Выделите ячейку А1,наведите мышь на правый нижний угол, чтобы появился крестик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ис.4)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-71120</wp:posOffset>
            </wp:positionV>
            <wp:extent cx="1971675" cy="1381125"/>
            <wp:effectExtent l="19050" t="0" r="9525" b="0"/>
            <wp:wrapSquare wrapText="bothSides"/>
            <wp:docPr id="5" name="Графический объект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A14" w:rsidRDefault="008E560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604">
        <w:pict>
          <v:line id="_x0000_s1030" style="position:absolute;left:0;text-align:left;flip:y;z-index:251660288;visibility:visible;v-text-anchor:middle-center" from="80.95pt,1.4pt" to="101.2pt,1.75pt" strokecolor="maroon" strokeweight="1.01mm">
            <v:textbox style="mso-rotate-with-shape:t" inset=".49mm,.49mm,.49mm,.49mm">
              <w:txbxContent>
                <w:p w:rsidR="00BF6A14" w:rsidRDefault="00BF6A14" w:rsidP="00BF6A14"/>
              </w:txbxContent>
            </v:textbox>
          </v:line>
        </w:pict>
      </w:r>
      <w:r w:rsidRPr="008E5604">
        <w:pict>
          <v:line id="_x0000_s1031" style="position:absolute;left:0;text-align:left;z-index:251661312;visibility:visible;v-text-anchor:middle-center" from="90.35pt,-7.1pt" to="90.35pt,8.3pt" strokecolor="maroon" strokeweight="1.01mm">
            <v:textbox style="mso-rotate-with-shape:t" inset=".49mm,.49mm,.49mm,.49mm">
              <w:txbxContent>
                <w:p w:rsidR="00BF6A14" w:rsidRDefault="00BF6A14" w:rsidP="00BF6A14"/>
              </w:txbxContent>
            </v:textbox>
          </v:line>
        </w:pic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(рис. 4)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Нажать левую клавишу мыши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 отпуская протянуть вниз до ячейки  А10. Отпустите кнопку мыши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ис.5)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-228600</wp:posOffset>
            </wp:positionV>
            <wp:extent cx="1464310" cy="1886585"/>
            <wp:effectExtent l="19050" t="0" r="2540" b="0"/>
            <wp:wrapSquare wrapText="bothSides"/>
            <wp:docPr id="8" name="Графический объект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88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1742440</wp:posOffset>
            </wp:positionH>
            <wp:positionV relativeFrom="paragraph">
              <wp:posOffset>-238125</wp:posOffset>
            </wp:positionV>
            <wp:extent cx="2766695" cy="1838960"/>
            <wp:effectExtent l="19050" t="0" r="0" b="0"/>
            <wp:wrapSquare wrapText="bothSides"/>
            <wp:docPr id="9" name="Графический объект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8E560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604">
        <w:pict>
          <v:shape id="_x0000_s1047" type="#_x0000_t202" style="position:absolute;left:0;text-align:left;margin-left:30.7pt;margin-top:-19.3pt;width:51.75pt;height:16.2pt;z-index:251662336;visibility:visible" filled="f" stroked="f">
            <v:textbox style="mso-rotate-with-shape:t" inset="0,0,0,0">
              <w:txbxContent>
                <w:p w:rsidR="00BF6A14" w:rsidRDefault="00BF6A14" w:rsidP="00BF6A14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(рис.5)</w:t>
                  </w:r>
                </w:p>
              </w:txbxContent>
            </v:textbox>
          </v:shape>
        </w:pict>
      </w:r>
      <w:r w:rsidRPr="008E5604">
        <w:pict>
          <v:shape id="_x0000_s1048" type="#_x0000_t202" style="position:absolute;left:0;text-align:left;margin-left:215.95pt;margin-top:-21.95pt;width:75.05pt;height:16.2pt;z-index:251663360;visibility:visible" filled="f" stroked="f">
            <v:textbox style="mso-rotate-with-shape:t" inset="0,0,0,0">
              <w:txbxContent>
                <w:p w:rsidR="00BF6A14" w:rsidRDefault="00BF6A14" w:rsidP="00BF6A14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(рис.6)</w:t>
                  </w:r>
                </w:p>
              </w:txbxContent>
            </v:textbox>
          </v:shape>
        </w:pict>
      </w:r>
      <w:r w:rsidR="00BF6A14">
        <w:rPr>
          <w:rFonts w:ascii="Times New Roman" w:hAnsi="Times New Roman"/>
          <w:color w:val="000000"/>
          <w:sz w:val="28"/>
          <w:szCs w:val="28"/>
        </w:rPr>
        <w:t>7.Сделайте активной ячейку В</w:t>
      </w:r>
      <w:proofErr w:type="gramStart"/>
      <w:r w:rsidR="00BF6A14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="00BF6A14">
        <w:rPr>
          <w:rFonts w:ascii="Times New Roman" w:hAnsi="Times New Roman"/>
          <w:color w:val="000000"/>
          <w:sz w:val="28"/>
          <w:szCs w:val="28"/>
        </w:rPr>
        <w:t xml:space="preserve"> и повторите   с 3 по 6 пункты.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выполненной работы у вас должно получиться следующее: (рис.6)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8.Выделите ячейку А6, залейте её  жёлтым цветом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ис.7) Для этого на панели форматирования найдите кнопку Цвет фона (рис.8).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-213995</wp:posOffset>
            </wp:positionV>
            <wp:extent cx="1952625" cy="1682115"/>
            <wp:effectExtent l="19050" t="0" r="9525" b="0"/>
            <wp:wrapSquare wrapText="bothSides"/>
            <wp:docPr id="10" name="Графический объект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3103880</wp:posOffset>
            </wp:positionH>
            <wp:positionV relativeFrom="paragraph">
              <wp:posOffset>-198120</wp:posOffset>
            </wp:positionV>
            <wp:extent cx="511175" cy="526415"/>
            <wp:effectExtent l="19050" t="0" r="3175" b="0"/>
            <wp:wrapSquare wrapText="bothSides"/>
            <wp:docPr id="11" name="Графический объект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0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19050</wp:posOffset>
            </wp:positionV>
            <wp:extent cx="1080770" cy="267335"/>
            <wp:effectExtent l="19050" t="0" r="5080" b="0"/>
            <wp:wrapSquare wrapText="bothSides"/>
            <wp:docPr id="12" name="Графический объект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0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A14" w:rsidRDefault="008E560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604">
        <w:pict>
          <v:shape id="_x0000_s1049" type="#_x0000_t202" style="position:absolute;left:0;text-align:left;margin-left:41.95pt;margin-top:.65pt;width:59.3pt;height:16.2pt;z-index:251664384;visibility:visible" filled="f" stroked="f">
            <v:textbox style="mso-rotate-with-shape:t" inset="0,0,0,0">
              <w:txbxContent>
                <w:p w:rsidR="00BF6A14" w:rsidRDefault="00BF6A14" w:rsidP="00BF6A14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(рис.7)</w:t>
                  </w:r>
                </w:p>
              </w:txbxContent>
            </v:textbox>
          </v:shape>
        </w:pict>
      </w:r>
      <w:r w:rsidRPr="008E5604">
        <w:pict>
          <v:shape id="_x0000_s1050" type="#_x0000_t202" style="position:absolute;left:0;text-align:left;margin-left:263.95pt;margin-top:-9.35pt;width:91.55pt;height:21.05pt;z-index:251665408;visibility:visible" filled="f" stroked="f">
            <v:textbox style="mso-rotate-with-shape:t" inset="0,0,0,0">
              <w:txbxContent>
                <w:p w:rsidR="00BF6A14" w:rsidRDefault="00BF6A14" w:rsidP="00BF6A14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(рис.8)</w:t>
                  </w:r>
                </w:p>
              </w:txbxContent>
            </v:textbox>
          </v:shape>
        </w:pic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9. Ячейку В10 залейте любым цветом.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-75565</wp:posOffset>
            </wp:positionV>
            <wp:extent cx="352425" cy="342900"/>
            <wp:effectExtent l="19050" t="0" r="9525" b="0"/>
            <wp:wrapSquare wrapText="bothSides"/>
            <wp:docPr id="13" name="Графический объект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0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>10.Выделите ячейку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6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на панели формул найдите значок Сумма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нажмите на него и  будет автоматически посчитана сумма чисел, которые содержаться в ячейках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6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и В6. (рис.9)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-78105</wp:posOffset>
            </wp:positionV>
            <wp:extent cx="3523615" cy="2133600"/>
            <wp:effectExtent l="19050" t="0" r="635" b="0"/>
            <wp:wrapSquare wrapText="bothSides"/>
            <wp:docPr id="14" name="Графический объект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0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( рис.9)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11.Нажмите кнопку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Enter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увидите, чему равна сумма чисел.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Нажать левую клавишу мыши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 отпуская  выделить все ячейки (рис.10)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-263525</wp:posOffset>
            </wp:positionV>
            <wp:extent cx="2711450" cy="1838960"/>
            <wp:effectExtent l="19050" t="0" r="0" b="0"/>
            <wp:wrapSquare wrapText="bothSides"/>
            <wp:docPr id="15" name="Графический объект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0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-254000</wp:posOffset>
            </wp:positionV>
            <wp:extent cx="2780665" cy="1844675"/>
            <wp:effectExtent l="19050" t="0" r="635" b="0"/>
            <wp:wrapSquare wrapText="bothSides"/>
            <wp:docPr id="18" name="Графический объект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8E560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604">
        <w:pict>
          <v:shape id="_x0000_s1052" type="#_x0000_t202" style="position:absolute;left:0;text-align:left;margin-left:285.7pt;margin-top:14.05pt;width:116.3pt;height:16.55pt;z-index:251666432;visibility:visible" filled="f" stroked="f">
            <v:textbox style="mso-rotate-with-shape:t" inset="0,0,0,0">
              <w:txbxContent>
                <w:p w:rsidR="00BF6A14" w:rsidRDefault="00BF6A14" w:rsidP="00BF6A14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(рис.13)  Таблица</w:t>
                  </w:r>
                </w:p>
              </w:txbxContent>
            </v:textbox>
          </v:shape>
        </w:pict>
      </w:r>
      <w:r w:rsidR="00BF6A1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="00BF6A14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BF6A14" w:rsidRDefault="008E560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604">
        <w:pict>
          <v:shape id="_x0000_s1051" type="#_x0000_t202" style="position:absolute;left:0;text-align:left;margin-left:78.7pt;margin-top:-22pt;width:77.25pt;height:19.55pt;z-index:251667456;visibility:visible" filled="f" stroked="f">
            <v:textbox style="mso-rotate-with-shape:t" inset="0,0,0,0">
              <w:txbxContent>
                <w:p w:rsidR="00BF6A14" w:rsidRDefault="00BF6A14" w:rsidP="00BF6A14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(рис.10)</w:t>
                  </w:r>
                </w:p>
              </w:txbxContent>
            </v:textbox>
          </v:shape>
        </w:pic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На панели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Форматирования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найти кнопку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Обрамление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(рис.11) и нажать на кнопку (рис.12).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744220</wp:posOffset>
            </wp:positionH>
            <wp:positionV relativeFrom="paragraph">
              <wp:posOffset>-12065</wp:posOffset>
            </wp:positionV>
            <wp:extent cx="904875" cy="200025"/>
            <wp:effectExtent l="19050" t="0" r="9525" b="0"/>
            <wp:wrapSquare wrapText="bothSides"/>
            <wp:docPr id="17" name="Графический объект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-172720</wp:posOffset>
            </wp:positionV>
            <wp:extent cx="560705" cy="387350"/>
            <wp:effectExtent l="19050" t="0" r="0" b="0"/>
            <wp:wrapSquare wrapText="bothSides"/>
            <wp:docPr id="16" name="Графический объект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              (рис.11)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-137795</wp:posOffset>
            </wp:positionV>
            <wp:extent cx="1047750" cy="1038225"/>
            <wp:effectExtent l="19050" t="0" r="0" b="0"/>
            <wp:wrapSquare wrapText="bothSides"/>
            <wp:docPr id="19" name="Графический объект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(рис.12)   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14.В результате работы должна получиться таблица (рис.13)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Сохраните выполненную работу в своей папке.                     </w:t>
      </w:r>
    </w:p>
    <w:p w:rsidR="00BF6A14" w:rsidRDefault="00BF6A14" w:rsidP="00BF6A14">
      <w:pPr>
        <w:pStyle w:val="TableContents"/>
        <w:spacing w:after="28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VI. Обобщение и подведение итогов:</w:t>
      </w:r>
    </w:p>
    <w:p w:rsidR="00BF6A14" w:rsidRDefault="00BF6A14" w:rsidP="00BF6A14">
      <w:pPr>
        <w:pStyle w:val="Standard"/>
        <w:spacing w:line="36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50690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Ответы на вопросы (ЭОР)</w:t>
      </w:r>
    </w:p>
    <w:p w:rsidR="00BF6A14" w:rsidRDefault="00BF6A14" w:rsidP="00BF6A14">
      <w:pPr>
        <w:pStyle w:val="Standard"/>
        <w:spacing w:line="36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Игра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На экране  представлена таблица.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Учитель называет ячейку, учащиеся называют, что изображено в этой ячейке и в какой форме представлена информация).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(Слайд №19)</w:t>
      </w:r>
    </w:p>
    <w:p w:rsidR="00BF6A14" w:rsidRDefault="00BF6A14" w:rsidP="00BF6A14">
      <w:pPr>
        <w:pStyle w:val="Standard"/>
        <w:spacing w:line="36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BF6A14" w:rsidP="00BF6A14">
      <w:pPr>
        <w:pStyle w:val="Standard"/>
        <w:spacing w:line="36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BF6A14" w:rsidP="00BF6A14">
      <w:pPr>
        <w:pStyle w:val="Standard"/>
        <w:spacing w:line="36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BF6A14" w:rsidP="00BF6A14">
      <w:pPr>
        <w:pStyle w:val="Standard"/>
        <w:spacing w:line="36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BF6A14" w:rsidP="00BF6A14">
      <w:pPr>
        <w:pStyle w:val="Standard"/>
        <w:spacing w:line="36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BF6A14" w:rsidP="00BF6A14">
      <w:pPr>
        <w:pStyle w:val="Standard"/>
        <w:spacing w:line="36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6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5"/>
        <w:gridCol w:w="3033"/>
        <w:gridCol w:w="2710"/>
        <w:gridCol w:w="2342"/>
      </w:tblGrid>
      <w:tr w:rsidR="00BF6A14" w:rsidTr="00BF6A14">
        <w:trPr>
          <w:trHeight w:val="781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</w:tr>
      <w:tr w:rsidR="00BF6A14" w:rsidTr="00BF6A14">
        <w:trPr>
          <w:trHeight w:val="1110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90+39=129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ячейка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8E560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604">
              <w:pict>
                <v:shape id="_x0000_s1053" style="position:absolute;left:0;text-align:left;margin-left:29.75pt;margin-top:8.75pt;width:42.8pt;height:34.55pt;z-index:251668480;visibility:visible;mso-position-horizontal-relative:text;mso-position-vertical-relative:text;v-text-anchor:middle" coordsize="883,890" o:spt="100" adj="-11796480,,5400" path="m224,r23,l259,r6,l265,r6,l277,r6,l288,6r,l294,6r,l300,12r,11l294,29r,6l288,47r,6l283,58r-6,l271,70r-6,6l247,82r-12,6l224,88,206,99r-18,18l177,146r11,29l206,199r35,12l283,216r41,6l377,216r41,-5l453,199r18,-24l483,146,471,117,453,99,436,88r-12,l406,82,394,76r-5,-6l383,58r-6,l371,53r-6,-6l365,35r-6,-6l359,23r,-11l365,6r,l371,6r,l371,6r,-6l377,r6,l394,r24,l430,r6,l436,r82,l571,r30,l618,r6,l630,r12,6l648,12r5,11l659,35r,82l665,170r,35l665,216r,12l665,228r,24l665,269r,6l665,275r,6l659,287r,l665,293r,l665,298r,l671,298r6,6l683,304r6,l695,298r6,l712,293r,-6l718,281r12,-6l736,269r6,-12l742,240r6,-12l759,211r18,-18l807,181r29,12l860,211r11,35l883,287r,52l883,380r-12,47l860,457r-24,23l807,492,777,480,759,457,748,439r-6,-12l742,416r-6,-12l730,392r-12,-6l712,380r,-5l701,369r-6,l689,369r-6,-6l677,363r-6,6l665,369r,6l665,375r,l659,380r,6l665,392r,6l665,421r,12l665,439r,l659,521r,58l659,615r,11l659,638r,l653,650r-5,6l642,667r-12,l548,667r-53,l459,667r-17,l436,667r,l412,667r-12,l394,667r,l383,667r-6,l371,667r,l371,673r,l365,673r,l359,679r,12l359,697r6,5l365,708r6,6l377,720r6,6l389,738r5,5l406,749r18,6l436,755r17,12l471,784r12,30l471,843r-18,17l418,878r-41,6l324,890r-41,-6l241,878,206,860,188,843,177,814r11,-30l206,767r18,-12l235,755r12,-6l265,743r6,-5l277,726r6,-6l288,714r,-6l294,702r,-5l300,691r,-12l294,673r,l288,673r,l288,667r-5,l277,667r-6,l265,667r-24,l230,667r-6,l224,667r-83,l88,667r-35,l35,667r-6,l29,667r-11,l6,656,,650,,638,,556,,497,,462,,445r,-6l,439,,416,,404r,-6l,398r,-6l,386r,-6l,375r,l6,375r,-6l6,369r6,-6l18,363r11,6l35,369r6,l47,375r6,5l59,386r12,6l76,404r,12l88,427r,12l100,457r18,23l147,492r30,-12l194,457r18,-30l218,380r6,-41l218,287r-6,-41l194,211,177,193,147,181r-29,12l100,211,88,228r,12l76,257r,12l71,275r-12,6l53,287r-6,6l41,298r-6,l29,304r-11,l12,304,6,298r,l6,298,,293r,l,287r,l,281r,-6l,246,,234r,-6l,228,,146,,94,,58,,41,,35r,l,23,6,12,18,6,29,,224,xe" fillcolor="#4b1f6f" strokeweight="1pt">
                  <v:stroke joinstyle="miter"/>
                  <v:formulas/>
                  <v:path o:connecttype="custom" o:connectlocs="271620,0;543240,219240;271620,438480;0,219240" o:connectangles="270,0,90,180" textboxrect="0,0,883,890"/>
                  <v:textbox style="mso-rotate-with-shape:t" inset="0,0,0,0">
                    <w:txbxContent>
                      <w:p w:rsidR="00BF6A14" w:rsidRDefault="00BF6A14" w:rsidP="00BF6A14"/>
                    </w:txbxContent>
                  </v:textbox>
                </v:shape>
              </w:pict>
            </w:r>
          </w:p>
        </w:tc>
      </w:tr>
      <w:tr w:rsidR="00BF6A14" w:rsidTr="00BF6A14">
        <w:trPr>
          <w:trHeight w:val="1097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8E560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604">
              <w:pict>
                <v:shape id="_x0000_s1028" style="position:absolute;left:0;text-align:left;margin-left:60.45pt;margin-top:2.85pt;width:29.85pt;height:36.05pt;flip:x;z-index:251669504;visibility:visible;mso-position-horizontal-relative:text;mso-position-vertical-relative:text;v-text-anchor:middle" coordsize="21600,21600" o:spt="100" adj="-11796480,,5400" path="m21600,c16200,1938,10800,5080,10800,10800v,5720,5400,8862,10800,10800c9740,21600,,16730,,10800,,4870,9740,,21600,xe" fillcolor="#ffb515" strokeweight="1pt">
                  <v:stroke joinstyle="miter"/>
                  <v:formulas/>
                  <v:path o:connecttype="custom" o:connectlocs="189360,0;378720,228780;189360,457559;0,228780;378720,0;0,228780;378720,457559;189360,228780" o:connectangles="270,0,90,180,270,270,270,270" textboxrect="10800,4305,21600,17295"/>
                  <v:textbox style="mso-rotate-with-shape:t" inset="0,0,0,0">
                    <w:txbxContent>
                      <w:p w:rsidR="00BF6A14" w:rsidRDefault="00BF6A14" w:rsidP="00BF6A14"/>
                    </w:txbxContent>
                  </v:textbox>
                </v:shape>
              </w:pic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8E560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604">
              <w:pict>
                <v:shape id="_x0000_s1027" style="position:absolute;left:0;text-align:left;margin-left:48.7pt;margin-top:7.45pt;width:36.95pt;height:32.9pt;z-index:251670528;visibility:visible;mso-position-horizontal-relative:text;mso-position-vertical-relative:text;v-text-anchor:middle" coordsize="21600,21600" o:spt="100" adj="-11796480,,5400" path="m10800,at,,21600,21600,10800,,10800,xem7305,6350at6140,6350,8470,8680,7305,6350,7305,6350xem14295,6350at13130,6350,15460,8680,14295,6350,14295,6350xem4870,17520nfc8680,15510,12920,15510,16730,17520e" fillcolor="#ccf" strokeweight="1pt">
                  <v:stroke joinstyle="miter"/>
                  <v:formulas/>
                  <v:path o:connecttype="custom" o:connectlocs="234720,0;469440,208980;234720,417960;0,208980;234720,0;68743,61204;0,208980;68743,356756;234720,417960;400697,356756;469440,208980;400697,61204" o:connectangles="270,0,90,180,270,270,270,270,270,270,270,270" textboxrect="3163,3163,18437,18437"/>
                  <v:textbox style="mso-rotate-with-shape:t" inset="0,0,0,0">
                    <w:txbxContent>
                      <w:p w:rsidR="00BF6A14" w:rsidRDefault="00BF6A14" w:rsidP="00BF6A14"/>
                    </w:txbxContent>
                  </v:textbox>
                </v:shape>
              </w:pic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2,3, 78, 100.</w:t>
            </w:r>
          </w:p>
        </w:tc>
      </w:tr>
      <w:tr w:rsidR="00BF6A14" w:rsidTr="00BF6A14">
        <w:trPr>
          <w:trHeight w:val="119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A14" w:rsidRDefault="008E560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604">
              <w:pict>
                <v:shape id="_x0000_s1026" style="position:absolute;left:0;text-align:left;margin-left:50.1pt;margin-top:6.65pt;width:62.65pt;height:47.3pt;z-index:251671552;visibility:visible;mso-position-horizontal-relative:text;mso-position-vertical-relative:text;v-text-anchor:middle" coordsize="21600,21600" o:spt="100" adj="-11796480,,5400" path="m10797,l8278,8256,,8256r6722,5149l4198,21600r6599,-5020l17401,21600,14878,13405,21600,8256r-8279,l10797,xe" fillcolor="#c90016" strokeweight="1pt">
                  <v:stroke joinstyle="miter"/>
                  <v:formulas/>
                  <v:path o:connecttype="custom" o:connectlocs="397980,0;795960,300240;397980,600480;0,300240" o:connectangles="270,0,90,180" textboxrect="6722,8256,14878,15460"/>
                  <v:textbox style="mso-rotate-with-shape:t" inset="0,0,0,0">
                    <w:txbxContent>
                      <w:p w:rsidR="00BF6A14" w:rsidRDefault="00BF6A14" w:rsidP="00BF6A14"/>
                    </w:txbxContent>
                  </v:textbox>
                </v:shape>
              </w:pic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таблица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6A14" w:rsidRDefault="00BF6A1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</w:tbl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А1 -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 числовой форме)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(в графической форме)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В3 -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 текстовой форме)</w:t>
      </w:r>
    </w:p>
    <w:p w:rsidR="00BF6A14" w:rsidRDefault="00BF6A14" w:rsidP="00BF6A1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Домашнее задание: (Слайд №20)</w:t>
      </w:r>
    </w:p>
    <w:p w:rsidR="00BF6A14" w:rsidRDefault="00BF6A14" w:rsidP="00BF6A14">
      <w:pPr>
        <w:pStyle w:val="Standard"/>
        <w:spacing w:before="28" w:after="28" w:line="360" w:lineRule="auto"/>
        <w:ind w:left="-1171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с.171-177, тетрадь с.106 №5, с.107 №6, с.110 №9.</w:t>
      </w:r>
    </w:p>
    <w:p w:rsidR="00BF6A14" w:rsidRDefault="00BF6A14" w:rsidP="00BF6A14">
      <w:pPr>
        <w:pStyle w:val="Standard"/>
        <w:spacing w:before="28" w:after="28" w:line="360" w:lineRule="auto"/>
        <w:ind w:left="-1171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Подобрать материал по истории календаря, сделать обзор различных видов</w:t>
      </w:r>
    </w:p>
    <w:p w:rsidR="00BF6A14" w:rsidRDefault="00BF6A14" w:rsidP="00BF6A14">
      <w:pPr>
        <w:pStyle w:val="Standard"/>
        <w:spacing w:before="28" w:after="28" w:line="360" w:lineRule="auto"/>
        <w:ind w:left="-1171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календарей, подобрать картинки</w:t>
      </w:r>
      <w:r w:rsidR="00542C4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(фотографии)</w:t>
      </w:r>
      <w:r w:rsidR="00542C4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для вставки на листы календаря.</w:t>
      </w:r>
    </w:p>
    <w:p w:rsidR="00BF6A14" w:rsidRDefault="00BF6A14" w:rsidP="00BF6A14">
      <w:pPr>
        <w:pStyle w:val="Standard"/>
        <w:spacing w:before="28" w:after="28" w:line="360" w:lineRule="auto"/>
        <w:ind w:left="-1171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    </w:t>
      </w:r>
      <w:r w:rsidR="008622D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Литература: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8622D5" w:rsidRDefault="008622D5" w:rsidP="008622D5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1.Матвеева Н.В.,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Конопатова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Н.К. и др. Информатика и ИКТ. 3 класс. Москва. БИНОМ. Лаборатория знаний.2009</w:t>
      </w:r>
    </w:p>
    <w:p w:rsidR="008622D5" w:rsidRDefault="008622D5" w:rsidP="008622D5">
      <w:pPr>
        <w:pStyle w:val="Textbody"/>
        <w:spacing w:line="360" w:lineRule="auto"/>
        <w:ind w:left="23" w:hanging="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Матвеева Н.В.,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Конопатова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Н.К. и др. Информатика и ИКТ: методическое пособие / М.: БИНОМ. Лаборатория знаний, 2011</w:t>
      </w:r>
    </w:p>
    <w:p w:rsidR="008622D5" w:rsidRDefault="008622D5" w:rsidP="008622D5">
      <w:pPr>
        <w:pStyle w:val="Textbody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3.Матвеева Н.В.,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Конопатова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Н.К. и др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нформатика и ИКТ. 3 класс. Рабочая тетрадь. Москва. БИНОМ. Лаборатория знаний.2011</w:t>
      </w:r>
    </w:p>
    <w:p w:rsidR="008622D5" w:rsidRDefault="008622D5" w:rsidP="008622D5">
      <w:pPr>
        <w:pStyle w:val="Textbody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4.Первин  Ю.А. Методика раннего обучения  информатике. М.: Бином, Лаборатория знаний, 2005г.</w:t>
      </w:r>
    </w:p>
    <w:p w:rsidR="00C26F93" w:rsidRDefault="008622D5" w:rsidP="003C0729">
      <w:pPr>
        <w:pStyle w:val="Textbody"/>
        <w:spacing w:line="360" w:lineRule="auto"/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6. http://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metod-kopilka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pag</w:t>
      </w:r>
      <w:proofErr w:type="spellEnd"/>
      <w:proofErr w:type="gramEnd"/>
    </w:p>
    <w:sectPr w:rsidR="00C26F93" w:rsidSect="00C2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6D57"/>
    <w:multiLevelType w:val="multilevel"/>
    <w:tmpl w:val="EF622F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A14"/>
    <w:rsid w:val="00091EAE"/>
    <w:rsid w:val="00175D6F"/>
    <w:rsid w:val="00316C69"/>
    <w:rsid w:val="003C0729"/>
    <w:rsid w:val="003D4BA2"/>
    <w:rsid w:val="004B7DE9"/>
    <w:rsid w:val="00542C48"/>
    <w:rsid w:val="005F4905"/>
    <w:rsid w:val="00673DB6"/>
    <w:rsid w:val="00750690"/>
    <w:rsid w:val="008622D5"/>
    <w:rsid w:val="008E5604"/>
    <w:rsid w:val="0096076C"/>
    <w:rsid w:val="009766BF"/>
    <w:rsid w:val="00A875EF"/>
    <w:rsid w:val="00BF6A14"/>
    <w:rsid w:val="00C26F93"/>
    <w:rsid w:val="00C742A1"/>
    <w:rsid w:val="00D23F93"/>
    <w:rsid w:val="00D5138B"/>
    <w:rsid w:val="00DE6356"/>
    <w:rsid w:val="00EB1E9E"/>
    <w:rsid w:val="00F4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14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6A14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6A14"/>
    <w:pPr>
      <w:spacing w:after="120"/>
    </w:pPr>
  </w:style>
  <w:style w:type="paragraph" w:customStyle="1" w:styleId="TableContents">
    <w:name w:val="Table Contents"/>
    <w:basedOn w:val="Standard"/>
    <w:rsid w:val="00BF6A14"/>
    <w:pPr>
      <w:suppressLineNumbers/>
    </w:pPr>
  </w:style>
  <w:style w:type="paragraph" w:customStyle="1" w:styleId="a3">
    <w:name w:val="???????"/>
    <w:rsid w:val="00BF6A14"/>
    <w:pPr>
      <w:widowControl w:val="0"/>
      <w:suppressAutoHyphens/>
      <w:autoSpaceDE w:val="0"/>
      <w:autoSpaceDN w:val="0"/>
      <w:spacing w:after="0" w:line="200" w:lineRule="atLeast"/>
    </w:pPr>
    <w:rPr>
      <w:rFonts w:ascii="DejaVu Sans" w:eastAsia="DejaVu Sans" w:hAnsi="DejaVu Sans" w:cs="DejaVu Sans"/>
      <w:kern w:val="3"/>
      <w:sz w:val="36"/>
      <w:szCs w:val="36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F6A1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F6A14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1516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dcterms:created xsi:type="dcterms:W3CDTF">2012-12-18T03:54:00Z</dcterms:created>
  <dcterms:modified xsi:type="dcterms:W3CDTF">2013-04-19T14:06:00Z</dcterms:modified>
</cp:coreProperties>
</file>