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92" w:rsidRDefault="00BF2EA7" w:rsidP="00BE2892">
      <w:pPr>
        <w:widowControl w:val="0"/>
        <w:autoSpaceDE w:val="0"/>
        <w:autoSpaceDN w:val="0"/>
        <w:adjustRightInd w:val="0"/>
        <w:spacing w:after="240"/>
        <w:jc w:val="center"/>
        <w:rPr>
          <w:rFonts w:ascii="Times New Roman" w:hAnsi="Times New Roman" w:cs="Times New Roman"/>
          <w:b/>
          <w:i/>
          <w:sz w:val="32"/>
          <w:szCs w:val="32"/>
        </w:rPr>
      </w:pPr>
      <w:r w:rsidRPr="00BE2892">
        <w:rPr>
          <w:rFonts w:ascii="Times New Roman" w:hAnsi="Times New Roman" w:cs="Times New Roman"/>
          <w:b/>
          <w:i/>
          <w:sz w:val="32"/>
          <w:szCs w:val="32"/>
        </w:rPr>
        <w:t>Открытый классный час на тему:</w:t>
      </w:r>
    </w:p>
    <w:p w:rsidR="00BF2EA7" w:rsidRDefault="00BF2EA7" w:rsidP="00BE2892">
      <w:pPr>
        <w:widowControl w:val="0"/>
        <w:autoSpaceDE w:val="0"/>
        <w:autoSpaceDN w:val="0"/>
        <w:adjustRightInd w:val="0"/>
        <w:spacing w:after="240"/>
        <w:jc w:val="center"/>
        <w:rPr>
          <w:rFonts w:ascii="Times New Roman" w:hAnsi="Times New Roman" w:cs="Times New Roman"/>
          <w:b/>
          <w:i/>
          <w:sz w:val="32"/>
          <w:szCs w:val="32"/>
        </w:rPr>
      </w:pPr>
      <w:r w:rsidRPr="00BE2892">
        <w:rPr>
          <w:rFonts w:ascii="Times New Roman" w:hAnsi="Times New Roman" w:cs="Times New Roman"/>
          <w:b/>
          <w:i/>
          <w:sz w:val="32"/>
          <w:szCs w:val="32"/>
        </w:rPr>
        <w:t xml:space="preserve"> «Темперамент и</w:t>
      </w:r>
      <w:r w:rsidR="00BE2892">
        <w:rPr>
          <w:rFonts w:ascii="Times New Roman" w:hAnsi="Times New Roman" w:cs="Times New Roman"/>
          <w:b/>
          <w:i/>
          <w:sz w:val="32"/>
          <w:szCs w:val="32"/>
        </w:rPr>
        <w:t xml:space="preserve"> </w:t>
      </w:r>
      <w:r w:rsidRPr="00BE2892">
        <w:rPr>
          <w:rFonts w:ascii="Times New Roman" w:hAnsi="Times New Roman" w:cs="Times New Roman"/>
          <w:b/>
          <w:i/>
          <w:sz w:val="32"/>
          <w:szCs w:val="32"/>
        </w:rPr>
        <w:t xml:space="preserve"> характер</w:t>
      </w:r>
      <w:r w:rsidR="003F5E9B">
        <w:rPr>
          <w:rFonts w:ascii="Times New Roman" w:hAnsi="Times New Roman" w:cs="Times New Roman"/>
          <w:b/>
          <w:i/>
          <w:sz w:val="32"/>
          <w:szCs w:val="32"/>
        </w:rPr>
        <w:t xml:space="preserve"> человека</w:t>
      </w:r>
      <w:r w:rsidRPr="00BE2892">
        <w:rPr>
          <w:rFonts w:ascii="Times New Roman" w:hAnsi="Times New Roman" w:cs="Times New Roman"/>
          <w:b/>
          <w:i/>
          <w:sz w:val="32"/>
          <w:szCs w:val="32"/>
        </w:rPr>
        <w:t>»</w:t>
      </w:r>
    </w:p>
    <w:p w:rsidR="00BE2892" w:rsidRPr="00BE2892" w:rsidRDefault="00BE2892" w:rsidP="00A825A6">
      <w:pPr>
        <w:widowControl w:val="0"/>
        <w:autoSpaceDE w:val="0"/>
        <w:autoSpaceDN w:val="0"/>
        <w:adjustRightInd w:val="0"/>
        <w:jc w:val="both"/>
        <w:rPr>
          <w:rFonts w:ascii="Times New Roman" w:hAnsi="Times New Roman" w:cs="Times New Roman"/>
        </w:rPr>
      </w:pPr>
      <w:r w:rsidRPr="00BE2892">
        <w:rPr>
          <w:rFonts w:ascii="Times New Roman" w:hAnsi="Times New Roman" w:cs="Times New Roman"/>
        </w:rPr>
        <w:t>КЛАСС:</w:t>
      </w:r>
      <w:r w:rsidR="00D43EED">
        <w:rPr>
          <w:rFonts w:ascii="Times New Roman" w:hAnsi="Times New Roman" w:cs="Times New Roman"/>
          <w:b/>
        </w:rPr>
        <w:t xml:space="preserve"> </w:t>
      </w:r>
      <w:r w:rsidR="0042722B">
        <w:rPr>
          <w:rFonts w:ascii="Times New Roman" w:hAnsi="Times New Roman" w:cs="Times New Roman"/>
          <w:b/>
        </w:rPr>
        <w:t>8</w:t>
      </w:r>
    </w:p>
    <w:p w:rsidR="00BF2EA7" w:rsidRDefault="00BF2EA7" w:rsidP="00A825A6">
      <w:pPr>
        <w:widowControl w:val="0"/>
        <w:autoSpaceDE w:val="0"/>
        <w:autoSpaceDN w:val="0"/>
        <w:adjustRightInd w:val="0"/>
        <w:jc w:val="both"/>
        <w:rPr>
          <w:rFonts w:ascii="Times New Roman" w:hAnsi="Times New Roman" w:cs="Times New Roman"/>
        </w:rPr>
      </w:pPr>
      <w:r>
        <w:rPr>
          <w:rFonts w:ascii="Times New Roman" w:hAnsi="Times New Roman" w:cs="Times New Roman"/>
        </w:rPr>
        <w:t>ЦЕЛЬ:</w:t>
      </w:r>
    </w:p>
    <w:p w:rsidR="00BF2EA7" w:rsidRPr="00BF2EA7" w:rsidRDefault="00BE2892" w:rsidP="00A825A6">
      <w:pPr>
        <w:widowControl w:val="0"/>
        <w:autoSpaceDE w:val="0"/>
        <w:autoSpaceDN w:val="0"/>
        <w:adjustRightInd w:val="0"/>
        <w:jc w:val="both"/>
        <w:rPr>
          <w:rFonts w:ascii="Times New Roman" w:hAnsi="Times New Roman" w:cs="Times New Roman"/>
        </w:rPr>
      </w:pPr>
      <w:r w:rsidRPr="00BF2EA7">
        <w:rPr>
          <w:rFonts w:ascii="Times New Roman" w:hAnsi="Times New Roman" w:cs="Times New Roman"/>
        </w:rPr>
        <w:t>изучение межличностных отношений через особенности темперамента каждого учащегося.</w:t>
      </w:r>
    </w:p>
    <w:p w:rsidR="00BF2EA7" w:rsidRPr="00BF2EA7" w:rsidRDefault="00BF2EA7" w:rsidP="00A825A6">
      <w:pPr>
        <w:widowControl w:val="0"/>
        <w:autoSpaceDE w:val="0"/>
        <w:autoSpaceDN w:val="0"/>
        <w:adjustRightInd w:val="0"/>
        <w:jc w:val="both"/>
        <w:rPr>
          <w:rFonts w:ascii="Times New Roman" w:hAnsi="Times New Roman" w:cs="Times New Roman"/>
        </w:rPr>
      </w:pPr>
      <w:r>
        <w:rPr>
          <w:rFonts w:ascii="Times New Roman" w:hAnsi="Times New Roman" w:cs="Times New Roman"/>
        </w:rPr>
        <w:t>ЗАДАЧИ:</w:t>
      </w:r>
    </w:p>
    <w:p w:rsidR="00BF2EA7" w:rsidRPr="00BF2EA7" w:rsidRDefault="00BF2EA7" w:rsidP="00A825A6">
      <w:pPr>
        <w:pStyle w:val="a3"/>
        <w:widowControl w:val="0"/>
        <w:numPr>
          <w:ilvl w:val="0"/>
          <w:numId w:val="2"/>
        </w:numPr>
        <w:autoSpaceDE w:val="0"/>
        <w:autoSpaceDN w:val="0"/>
        <w:adjustRightInd w:val="0"/>
        <w:jc w:val="both"/>
        <w:rPr>
          <w:rFonts w:ascii="Times New Roman" w:hAnsi="Times New Roman" w:cs="Times New Roman"/>
        </w:rPr>
      </w:pPr>
      <w:r w:rsidRPr="00BF2EA7">
        <w:rPr>
          <w:rFonts w:ascii="Times New Roman" w:hAnsi="Times New Roman" w:cs="Times New Roman"/>
        </w:rPr>
        <w:t>Выявить характер взаимоотношений в классе, а также место каждого в системе личностных связей.</w:t>
      </w:r>
    </w:p>
    <w:p w:rsidR="00BF2EA7" w:rsidRPr="00BF2EA7" w:rsidRDefault="00BF2EA7" w:rsidP="00A825A6">
      <w:pPr>
        <w:pStyle w:val="a3"/>
        <w:widowControl w:val="0"/>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П</w:t>
      </w:r>
      <w:r w:rsidRPr="00BF2EA7">
        <w:rPr>
          <w:rFonts w:ascii="Times New Roman" w:hAnsi="Times New Roman" w:cs="Times New Roman"/>
        </w:rPr>
        <w:t>ознакомить с происхождением популярной типологии темперамента.</w:t>
      </w:r>
    </w:p>
    <w:p w:rsidR="00BF2EA7" w:rsidRDefault="00BF2EA7" w:rsidP="00A825A6">
      <w:pPr>
        <w:pStyle w:val="a3"/>
        <w:widowControl w:val="0"/>
        <w:numPr>
          <w:ilvl w:val="0"/>
          <w:numId w:val="2"/>
        </w:numPr>
        <w:autoSpaceDE w:val="0"/>
        <w:autoSpaceDN w:val="0"/>
        <w:adjustRightInd w:val="0"/>
        <w:jc w:val="both"/>
        <w:rPr>
          <w:rFonts w:ascii="Times New Roman" w:hAnsi="Times New Roman" w:cs="Times New Roman"/>
        </w:rPr>
      </w:pPr>
      <w:r w:rsidRPr="00BF2EA7">
        <w:rPr>
          <w:rFonts w:ascii="Times New Roman" w:hAnsi="Times New Roman" w:cs="Times New Roman"/>
        </w:rPr>
        <w:t>Составить у учащихся представление о типологических свойствах и темпераменте, изучить названные свойства.</w:t>
      </w:r>
    </w:p>
    <w:p w:rsidR="00BF2EA7" w:rsidRPr="00BF2EA7" w:rsidRDefault="00BE2892" w:rsidP="00A825A6">
      <w:pPr>
        <w:pStyle w:val="a3"/>
        <w:widowControl w:val="0"/>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Сопоставить понятия «темперамент» и «характер», выявить их различия.</w:t>
      </w:r>
    </w:p>
    <w:p w:rsidR="00BF2EA7" w:rsidRDefault="00BF2EA7" w:rsidP="00A825A6">
      <w:pPr>
        <w:pStyle w:val="a3"/>
        <w:numPr>
          <w:ilvl w:val="0"/>
          <w:numId w:val="2"/>
        </w:numPr>
        <w:jc w:val="both"/>
        <w:rPr>
          <w:rFonts w:ascii="Times New Roman" w:hAnsi="Times New Roman" w:cs="Times New Roman"/>
        </w:rPr>
      </w:pPr>
      <w:r w:rsidRPr="00BF2EA7">
        <w:rPr>
          <w:rFonts w:ascii="Times New Roman" w:hAnsi="Times New Roman" w:cs="Times New Roman"/>
        </w:rPr>
        <w:t>Пополнить словарный запас детей.</w:t>
      </w:r>
    </w:p>
    <w:p w:rsidR="00BE2892" w:rsidRDefault="00BE2892" w:rsidP="00A825A6">
      <w:pPr>
        <w:widowControl w:val="0"/>
        <w:numPr>
          <w:ilvl w:val="0"/>
          <w:numId w:val="2"/>
        </w:numPr>
        <w:tabs>
          <w:tab w:val="left" w:pos="220"/>
          <w:tab w:val="left" w:pos="720"/>
        </w:tabs>
        <w:autoSpaceDE w:val="0"/>
        <w:autoSpaceDN w:val="0"/>
        <w:adjustRightInd w:val="0"/>
        <w:jc w:val="both"/>
        <w:rPr>
          <w:rFonts w:ascii="Times New Roman" w:hAnsi="Times New Roman" w:cs="Times New Roman"/>
        </w:rPr>
      </w:pPr>
      <w:r w:rsidRPr="00BE2892">
        <w:rPr>
          <w:rFonts w:ascii="Times New Roman" w:hAnsi="Times New Roman" w:cs="Times New Roman"/>
        </w:rPr>
        <w:t xml:space="preserve">Сплотить коллектив  в результате совместного изучения личностных особенностей учащихся. </w:t>
      </w:r>
    </w:p>
    <w:p w:rsidR="00BE2892" w:rsidRPr="00BF2EA7" w:rsidRDefault="00BE2892" w:rsidP="00A825A6">
      <w:pPr>
        <w:widowControl w:val="0"/>
        <w:numPr>
          <w:ilvl w:val="0"/>
          <w:numId w:val="2"/>
        </w:numPr>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В</w:t>
      </w:r>
      <w:r w:rsidRPr="00BF2EA7">
        <w:rPr>
          <w:rFonts w:ascii="Times New Roman" w:hAnsi="Times New Roman" w:cs="Times New Roman"/>
        </w:rPr>
        <w:t>ыработать умение определять свой ти</w:t>
      </w:r>
      <w:r>
        <w:rPr>
          <w:rFonts w:ascii="Times New Roman" w:hAnsi="Times New Roman" w:cs="Times New Roman"/>
        </w:rPr>
        <w:t>п темперамента и одноклассников.</w:t>
      </w:r>
    </w:p>
    <w:p w:rsidR="00BE2892" w:rsidRPr="00BF2EA7" w:rsidRDefault="00BE2892" w:rsidP="00A825A6">
      <w:pPr>
        <w:widowControl w:val="0"/>
        <w:numPr>
          <w:ilvl w:val="0"/>
          <w:numId w:val="2"/>
        </w:numPr>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П</w:t>
      </w:r>
      <w:r w:rsidRPr="00BF2EA7">
        <w:rPr>
          <w:rFonts w:ascii="Times New Roman" w:hAnsi="Times New Roman" w:cs="Times New Roman"/>
        </w:rPr>
        <w:t>оказать взаимосвязь темперамента и поведения человека.</w:t>
      </w:r>
    </w:p>
    <w:p w:rsidR="00BE2892" w:rsidRPr="00BE2892" w:rsidRDefault="00BE2892" w:rsidP="00A825A6">
      <w:pPr>
        <w:pStyle w:val="a3"/>
        <w:jc w:val="both"/>
        <w:rPr>
          <w:rFonts w:ascii="Times New Roman" w:hAnsi="Times New Roman" w:cs="Times New Roman"/>
        </w:rPr>
      </w:pPr>
    </w:p>
    <w:p w:rsidR="00BE2892" w:rsidRDefault="00BE2892" w:rsidP="00A825A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ОБОСНОВАНИЕ: </w:t>
      </w:r>
      <w:r w:rsidRPr="00BF2EA7">
        <w:rPr>
          <w:rFonts w:ascii="Times New Roman" w:hAnsi="Times New Roman" w:cs="Times New Roman"/>
        </w:rPr>
        <w:t>Подростки очень интересуются психологией людей, стремятся познать мир человеческих отношений, найти свое место в нем, самоутвердиться. В 12-15 лет хочется узнать все сразу и опробовать психологические знания на практике.</w:t>
      </w:r>
      <w:r>
        <w:rPr>
          <w:rFonts w:ascii="Times New Roman" w:hAnsi="Times New Roman" w:cs="Times New Roman"/>
        </w:rPr>
        <w:t xml:space="preserve"> </w:t>
      </w:r>
      <w:r w:rsidRPr="00BF2EA7">
        <w:rPr>
          <w:rFonts w:ascii="Times New Roman" w:hAnsi="Times New Roman" w:cs="Times New Roman"/>
        </w:rPr>
        <w:t xml:space="preserve">Поэтому я решила провести классный час в виде </w:t>
      </w:r>
      <w:r>
        <w:rPr>
          <w:rFonts w:ascii="Times New Roman" w:hAnsi="Times New Roman" w:cs="Times New Roman"/>
        </w:rPr>
        <w:t xml:space="preserve">беседы с элементами </w:t>
      </w:r>
      <w:r w:rsidRPr="00BF2EA7">
        <w:rPr>
          <w:rFonts w:ascii="Times New Roman" w:hAnsi="Times New Roman" w:cs="Times New Roman"/>
        </w:rPr>
        <w:t>психологического тренинга.</w:t>
      </w:r>
    </w:p>
    <w:p w:rsidR="00BE2892" w:rsidRDefault="003F5E9B" w:rsidP="00A825A6">
      <w:pPr>
        <w:widowControl w:val="0"/>
        <w:autoSpaceDE w:val="0"/>
        <w:autoSpaceDN w:val="0"/>
        <w:adjustRightInd w:val="0"/>
        <w:jc w:val="both"/>
        <w:rPr>
          <w:rFonts w:ascii="Times New Roman" w:hAnsi="Times New Roman" w:cs="Times New Roman"/>
        </w:rPr>
      </w:pPr>
      <w:r>
        <w:rPr>
          <w:rFonts w:ascii="Times New Roman" w:hAnsi="Times New Roman" w:cs="Times New Roman"/>
        </w:rPr>
        <w:t>СРЕДСТВА ОБУЧЕНИЯ:</w:t>
      </w:r>
    </w:p>
    <w:p w:rsidR="003F5E9B" w:rsidRDefault="003F5E9B" w:rsidP="00A825A6">
      <w:pPr>
        <w:pStyle w:val="a3"/>
        <w:widowControl w:val="0"/>
        <w:numPr>
          <w:ilvl w:val="0"/>
          <w:numId w:val="4"/>
        </w:numPr>
        <w:autoSpaceDE w:val="0"/>
        <w:autoSpaceDN w:val="0"/>
        <w:adjustRightInd w:val="0"/>
        <w:jc w:val="both"/>
        <w:rPr>
          <w:rFonts w:ascii="Times New Roman" w:hAnsi="Times New Roman" w:cs="Times New Roman"/>
        </w:rPr>
      </w:pPr>
      <w:r>
        <w:rPr>
          <w:rFonts w:ascii="Times New Roman" w:hAnsi="Times New Roman" w:cs="Times New Roman"/>
        </w:rPr>
        <w:t>компьютер;</w:t>
      </w:r>
    </w:p>
    <w:p w:rsidR="00BE2892" w:rsidRDefault="00BE2892" w:rsidP="00A825A6">
      <w:pPr>
        <w:pStyle w:val="a3"/>
        <w:widowControl w:val="0"/>
        <w:numPr>
          <w:ilvl w:val="0"/>
          <w:numId w:val="4"/>
        </w:numPr>
        <w:autoSpaceDE w:val="0"/>
        <w:autoSpaceDN w:val="0"/>
        <w:adjustRightInd w:val="0"/>
        <w:jc w:val="both"/>
        <w:rPr>
          <w:rFonts w:ascii="Times New Roman" w:hAnsi="Times New Roman" w:cs="Times New Roman"/>
        </w:rPr>
      </w:pPr>
      <w:r w:rsidRPr="00BE2892">
        <w:rPr>
          <w:rFonts w:ascii="Times New Roman" w:hAnsi="Times New Roman" w:cs="Times New Roman"/>
        </w:rPr>
        <w:t>компьютерная презентация;</w:t>
      </w:r>
    </w:p>
    <w:p w:rsidR="003F5E9B" w:rsidRPr="00BE2892" w:rsidRDefault="003F5E9B" w:rsidP="00A825A6">
      <w:pPr>
        <w:pStyle w:val="a3"/>
        <w:widowControl w:val="0"/>
        <w:numPr>
          <w:ilvl w:val="0"/>
          <w:numId w:val="4"/>
        </w:numPr>
        <w:autoSpaceDE w:val="0"/>
        <w:autoSpaceDN w:val="0"/>
        <w:adjustRightInd w:val="0"/>
        <w:jc w:val="both"/>
        <w:rPr>
          <w:rFonts w:ascii="Times New Roman" w:hAnsi="Times New Roman" w:cs="Times New Roman"/>
        </w:rPr>
      </w:pPr>
      <w:r>
        <w:rPr>
          <w:rFonts w:ascii="Times New Roman" w:hAnsi="Times New Roman" w:cs="Times New Roman"/>
        </w:rPr>
        <w:t>мультимедийный проектор;</w:t>
      </w:r>
    </w:p>
    <w:p w:rsidR="00BE2892" w:rsidRDefault="00BE2892" w:rsidP="00A825A6">
      <w:pPr>
        <w:pStyle w:val="a3"/>
        <w:widowControl w:val="0"/>
        <w:numPr>
          <w:ilvl w:val="0"/>
          <w:numId w:val="4"/>
        </w:numPr>
        <w:autoSpaceDE w:val="0"/>
        <w:autoSpaceDN w:val="0"/>
        <w:adjustRightInd w:val="0"/>
        <w:jc w:val="both"/>
        <w:rPr>
          <w:rFonts w:ascii="Times New Roman" w:hAnsi="Times New Roman" w:cs="Times New Roman"/>
        </w:rPr>
      </w:pPr>
      <w:r>
        <w:rPr>
          <w:rFonts w:ascii="Times New Roman" w:hAnsi="Times New Roman" w:cs="Times New Roman"/>
        </w:rPr>
        <w:t>видеофрагменты;</w:t>
      </w:r>
    </w:p>
    <w:p w:rsidR="00BE2892" w:rsidRDefault="00BE2892" w:rsidP="00A825A6">
      <w:pPr>
        <w:pStyle w:val="a3"/>
        <w:widowControl w:val="0"/>
        <w:numPr>
          <w:ilvl w:val="0"/>
          <w:numId w:val="4"/>
        </w:numPr>
        <w:autoSpaceDE w:val="0"/>
        <w:autoSpaceDN w:val="0"/>
        <w:adjustRightInd w:val="0"/>
        <w:jc w:val="both"/>
        <w:rPr>
          <w:rFonts w:ascii="Times New Roman" w:hAnsi="Times New Roman" w:cs="Times New Roman"/>
        </w:rPr>
      </w:pPr>
      <w:r>
        <w:rPr>
          <w:rFonts w:ascii="Times New Roman" w:hAnsi="Times New Roman" w:cs="Times New Roman"/>
        </w:rPr>
        <w:t>тестирование.</w:t>
      </w:r>
    </w:p>
    <w:p w:rsidR="00193D84" w:rsidRDefault="00193D84" w:rsidP="00A825A6">
      <w:pPr>
        <w:widowControl w:val="0"/>
        <w:autoSpaceDE w:val="0"/>
        <w:autoSpaceDN w:val="0"/>
        <w:adjustRightInd w:val="0"/>
        <w:jc w:val="center"/>
        <w:rPr>
          <w:rFonts w:ascii="Times New Roman" w:hAnsi="Times New Roman" w:cs="Times New Roman"/>
        </w:rPr>
      </w:pPr>
    </w:p>
    <w:p w:rsidR="00BF2EA7" w:rsidRPr="00BF2EA7" w:rsidRDefault="00BE2892" w:rsidP="00A825A6">
      <w:pPr>
        <w:widowControl w:val="0"/>
        <w:autoSpaceDE w:val="0"/>
        <w:autoSpaceDN w:val="0"/>
        <w:adjustRightInd w:val="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ХОД  МЕРОПРИЯТИЯ</w:t>
      </w:r>
    </w:p>
    <w:p w:rsidR="003F5E9B" w:rsidRPr="00D43EED" w:rsidRDefault="00145254" w:rsidP="00A825A6">
      <w:pPr>
        <w:pStyle w:val="a3"/>
        <w:widowControl w:val="0"/>
        <w:numPr>
          <w:ilvl w:val="0"/>
          <w:numId w:val="5"/>
        </w:numPr>
        <w:autoSpaceDE w:val="0"/>
        <w:autoSpaceDN w:val="0"/>
        <w:adjustRightInd w:val="0"/>
        <w:jc w:val="both"/>
        <w:rPr>
          <w:rFonts w:ascii="Times New Roman" w:hAnsi="Times New Roman" w:cs="Times New Roman"/>
          <w:b/>
          <w:bCs/>
        </w:rPr>
      </w:pPr>
      <w:r w:rsidRPr="003F5E9B">
        <w:rPr>
          <w:rFonts w:ascii="Times New Roman" w:hAnsi="Times New Roman" w:cs="Times New Roman"/>
          <w:b/>
          <w:bCs/>
        </w:rPr>
        <w:t>Вступительн</w:t>
      </w:r>
      <w:r w:rsidR="00D43EED">
        <w:rPr>
          <w:rFonts w:ascii="Times New Roman" w:hAnsi="Times New Roman" w:cs="Times New Roman"/>
          <w:b/>
          <w:bCs/>
        </w:rPr>
        <w:t>ая беседа</w:t>
      </w:r>
      <w:r w:rsidRPr="003F5E9B">
        <w:rPr>
          <w:rFonts w:ascii="Times New Roman" w:hAnsi="Times New Roman" w:cs="Times New Roman"/>
          <w:b/>
          <w:bCs/>
        </w:rPr>
        <w:t>.</w:t>
      </w:r>
    </w:p>
    <w:p w:rsidR="003F5E9B" w:rsidRPr="003F5E9B" w:rsidRDefault="00D0185A" w:rsidP="00A825A6">
      <w:pPr>
        <w:widowControl w:val="0"/>
        <w:autoSpaceDE w:val="0"/>
        <w:autoSpaceDN w:val="0"/>
        <w:adjustRightInd w:val="0"/>
        <w:jc w:val="both"/>
        <w:rPr>
          <w:rFonts w:ascii="Times New Roman" w:hAnsi="Times New Roman" w:cs="Times New Roman"/>
          <w:b/>
          <w:bCs/>
          <w:iCs/>
        </w:rPr>
      </w:pPr>
      <w:hyperlink r:id="rId5" w:history="1">
        <w:r w:rsidR="00145254" w:rsidRPr="003F5E9B">
          <w:rPr>
            <w:rFonts w:ascii="Times New Roman" w:hAnsi="Times New Roman" w:cs="Times New Roman"/>
            <w:b/>
            <w:bCs/>
            <w:iCs/>
          </w:rPr>
          <w:t>Презентация</w:t>
        </w:r>
      </w:hyperlink>
      <w:r w:rsidR="00145254" w:rsidRPr="003F5E9B">
        <w:rPr>
          <w:rFonts w:ascii="Times New Roman" w:hAnsi="Times New Roman" w:cs="Times New Roman"/>
          <w:b/>
          <w:bCs/>
          <w:iCs/>
        </w:rPr>
        <w:t>.</w:t>
      </w:r>
    </w:p>
    <w:p w:rsidR="00145254" w:rsidRDefault="00145254" w:rsidP="00A825A6">
      <w:pPr>
        <w:widowControl w:val="0"/>
        <w:autoSpaceDE w:val="0"/>
        <w:autoSpaceDN w:val="0"/>
        <w:adjustRightInd w:val="0"/>
        <w:jc w:val="both"/>
        <w:rPr>
          <w:rFonts w:ascii="Times New Roman" w:hAnsi="Times New Roman" w:cs="Times New Roman"/>
          <w:b/>
          <w:u w:val="single"/>
        </w:rPr>
      </w:pPr>
      <w:r w:rsidRPr="003F5E9B">
        <w:rPr>
          <w:rFonts w:ascii="Times New Roman" w:hAnsi="Times New Roman" w:cs="Times New Roman"/>
          <w:b/>
          <w:u w:val="single"/>
        </w:rPr>
        <w:t>Слайд 1.</w:t>
      </w:r>
    </w:p>
    <w:p w:rsidR="00D43EED" w:rsidRPr="00D43EED" w:rsidRDefault="00D43EED" w:rsidP="00A825A6">
      <w:pPr>
        <w:widowControl w:val="0"/>
        <w:autoSpaceDE w:val="0"/>
        <w:autoSpaceDN w:val="0"/>
        <w:adjustRightInd w:val="0"/>
        <w:jc w:val="both"/>
        <w:rPr>
          <w:rFonts w:ascii="Times New Roman" w:hAnsi="Times New Roman" w:cs="Times New Roman"/>
          <w:i/>
        </w:rPr>
      </w:pPr>
      <w:r w:rsidRPr="00D43EED">
        <w:rPr>
          <w:rFonts w:ascii="Times New Roman" w:hAnsi="Times New Roman" w:cs="Times New Roman"/>
          <w:i/>
        </w:rPr>
        <w:t>Учитель:</w:t>
      </w:r>
    </w:p>
    <w:p w:rsidR="0042722B" w:rsidRDefault="0042722B" w:rsidP="00A825A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Здравствуйте! Ребята, давайте начнем наш классный час с небольшого задания. Мы выполняли похожие задания на уроках здоровья. </w:t>
      </w:r>
    </w:p>
    <w:p w:rsidR="0042722B" w:rsidRDefault="0042722B" w:rsidP="00A825A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Давайте построимся по росту, по размеру обуви, по именам, по датам рождения, по длине имен. Ребята, вы видите, что все мы разные, что каждый человек занимает </w:t>
      </w:r>
      <w:r w:rsidRPr="0042722B">
        <w:rPr>
          <w:rFonts w:ascii="Times New Roman" w:hAnsi="Times New Roman" w:cs="Times New Roman"/>
          <w:iCs/>
          <w:color w:val="000000"/>
          <w:szCs w:val="28"/>
        </w:rPr>
        <w:t xml:space="preserve">разное место в зависимости от того, по какому признаку </w:t>
      </w:r>
      <w:r w:rsidRPr="0042722B">
        <w:rPr>
          <w:rFonts w:ascii="Times New Roman" w:hAnsi="Times New Roman" w:cs="Times New Roman"/>
          <w:iCs/>
          <w:color w:val="000000"/>
          <w:spacing w:val="-2"/>
          <w:szCs w:val="28"/>
        </w:rPr>
        <w:t>производится расстановка.</w:t>
      </w:r>
    </w:p>
    <w:p w:rsidR="00FB64BC" w:rsidRDefault="0042722B" w:rsidP="00A825A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Для второго задания мне нужны 5 человек. Четыре человека выходят за дверь, а один остается. Передать нужно следующую информацию: </w:t>
      </w:r>
    </w:p>
    <w:p w:rsidR="0042722B" w:rsidRDefault="0042722B" w:rsidP="00A825A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заходила </w:t>
      </w:r>
      <w:proofErr w:type="spellStart"/>
      <w:r>
        <w:rPr>
          <w:rFonts w:ascii="Times New Roman" w:hAnsi="Times New Roman" w:cs="Times New Roman"/>
        </w:rPr>
        <w:t>Саяна</w:t>
      </w:r>
      <w:proofErr w:type="spellEnd"/>
      <w:r>
        <w:rPr>
          <w:rFonts w:ascii="Times New Roman" w:hAnsi="Times New Roman" w:cs="Times New Roman"/>
        </w:rPr>
        <w:t xml:space="preserve"> </w:t>
      </w:r>
      <w:proofErr w:type="spellStart"/>
      <w:r>
        <w:rPr>
          <w:rFonts w:ascii="Times New Roman" w:hAnsi="Times New Roman" w:cs="Times New Roman"/>
        </w:rPr>
        <w:t>Батуевна</w:t>
      </w:r>
      <w:proofErr w:type="spellEnd"/>
      <w:r>
        <w:rPr>
          <w:rFonts w:ascii="Times New Roman" w:hAnsi="Times New Roman" w:cs="Times New Roman"/>
        </w:rPr>
        <w:t>. Она просила передать, что бы все стояли точно по своим постам, иначе будем дежурить еще неделю.</w:t>
      </w:r>
      <w:r w:rsidR="00FB64BC">
        <w:rPr>
          <w:rFonts w:ascii="Times New Roman" w:hAnsi="Times New Roman" w:cs="Times New Roman"/>
        </w:rPr>
        <w:t xml:space="preserve"> Особенно хорошо дежурить в столовой, подмести пол, не оставлять крошки на скамейках. Кто-то забыл синюю футболку с надписью в рекреации на диване, ее срочно нужно забрать. Татьяна </w:t>
      </w:r>
      <w:proofErr w:type="spellStart"/>
      <w:r w:rsidR="00FB64BC">
        <w:rPr>
          <w:rFonts w:ascii="Times New Roman" w:hAnsi="Times New Roman" w:cs="Times New Roman"/>
        </w:rPr>
        <w:t>Арьяевна</w:t>
      </w:r>
      <w:proofErr w:type="spellEnd"/>
      <w:r w:rsidR="00FB64BC">
        <w:rPr>
          <w:rFonts w:ascii="Times New Roman" w:hAnsi="Times New Roman" w:cs="Times New Roman"/>
        </w:rPr>
        <w:t xml:space="preserve"> на смену не выйдет, она уехала в город в поликлинику. И ключ </w:t>
      </w:r>
      <w:proofErr w:type="gramStart"/>
      <w:r w:rsidR="00FB64BC">
        <w:rPr>
          <w:rFonts w:ascii="Times New Roman" w:hAnsi="Times New Roman" w:cs="Times New Roman"/>
        </w:rPr>
        <w:t>от</w:t>
      </w:r>
      <w:proofErr w:type="gramEnd"/>
      <w:r w:rsidR="00FB64BC">
        <w:rPr>
          <w:rFonts w:ascii="Times New Roman" w:hAnsi="Times New Roman" w:cs="Times New Roman"/>
        </w:rPr>
        <w:t xml:space="preserve"> бытовой на вахте. </w:t>
      </w:r>
      <w:proofErr w:type="spellStart"/>
      <w:r w:rsidR="00FB64BC">
        <w:rPr>
          <w:rFonts w:ascii="Times New Roman" w:hAnsi="Times New Roman" w:cs="Times New Roman"/>
        </w:rPr>
        <w:t>Медиа</w:t>
      </w:r>
      <w:proofErr w:type="spellEnd"/>
      <w:r w:rsidR="00FB64BC">
        <w:rPr>
          <w:rFonts w:ascii="Times New Roman" w:hAnsi="Times New Roman" w:cs="Times New Roman"/>
        </w:rPr>
        <w:t xml:space="preserve"> часа сегодня не будет, так как нет ноутбука, поэтому </w:t>
      </w:r>
      <w:proofErr w:type="spellStart"/>
      <w:r w:rsidR="00FB64BC">
        <w:rPr>
          <w:rFonts w:ascii="Times New Roman" w:hAnsi="Times New Roman" w:cs="Times New Roman"/>
        </w:rPr>
        <w:t>Тахинаев</w:t>
      </w:r>
      <w:proofErr w:type="spellEnd"/>
      <w:r w:rsidR="00FB64BC">
        <w:rPr>
          <w:rFonts w:ascii="Times New Roman" w:hAnsi="Times New Roman" w:cs="Times New Roman"/>
        </w:rPr>
        <w:t xml:space="preserve"> Вова должен подойти к </w:t>
      </w:r>
      <w:proofErr w:type="spellStart"/>
      <w:r w:rsidR="00FB64BC">
        <w:rPr>
          <w:rFonts w:ascii="Times New Roman" w:hAnsi="Times New Roman" w:cs="Times New Roman"/>
        </w:rPr>
        <w:t>Саяне</w:t>
      </w:r>
      <w:proofErr w:type="spellEnd"/>
      <w:r w:rsidR="00FB64BC">
        <w:rPr>
          <w:rFonts w:ascii="Times New Roman" w:hAnsi="Times New Roman" w:cs="Times New Roman"/>
        </w:rPr>
        <w:t xml:space="preserve"> </w:t>
      </w:r>
      <w:proofErr w:type="spellStart"/>
      <w:r w:rsidR="00FB64BC">
        <w:rPr>
          <w:rFonts w:ascii="Times New Roman" w:hAnsi="Times New Roman" w:cs="Times New Roman"/>
        </w:rPr>
        <w:t>Батуевной</w:t>
      </w:r>
      <w:proofErr w:type="spellEnd"/>
      <w:r w:rsidR="00FB64BC">
        <w:rPr>
          <w:rFonts w:ascii="Times New Roman" w:hAnsi="Times New Roman" w:cs="Times New Roman"/>
        </w:rPr>
        <w:t xml:space="preserve"> за мячом для </w:t>
      </w:r>
      <w:proofErr w:type="spellStart"/>
      <w:r w:rsidR="00FB64BC">
        <w:rPr>
          <w:rFonts w:ascii="Times New Roman" w:hAnsi="Times New Roman" w:cs="Times New Roman"/>
        </w:rPr>
        <w:t>спортчаса</w:t>
      </w:r>
      <w:proofErr w:type="spellEnd"/>
      <w:r w:rsidR="00FB64BC">
        <w:rPr>
          <w:rFonts w:ascii="Times New Roman" w:hAnsi="Times New Roman" w:cs="Times New Roman"/>
        </w:rPr>
        <w:t xml:space="preserve">. </w:t>
      </w:r>
    </w:p>
    <w:p w:rsidR="00FB64BC" w:rsidRDefault="00FB64BC" w:rsidP="00A825A6">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Все по-разному воспринимают информацию. Потому что все мы разные! У каждого свой </w:t>
      </w:r>
      <w:r>
        <w:rPr>
          <w:rFonts w:ascii="Times New Roman" w:hAnsi="Times New Roman" w:cs="Times New Roman"/>
        </w:rPr>
        <w:lastRenderedPageBreak/>
        <w:t xml:space="preserve">характер. </w:t>
      </w:r>
    </w:p>
    <w:p w:rsidR="00D43EED" w:rsidRDefault="00D43EED" w:rsidP="00A825A6">
      <w:pPr>
        <w:widowControl w:val="0"/>
        <w:autoSpaceDE w:val="0"/>
        <w:autoSpaceDN w:val="0"/>
        <w:adjustRightInd w:val="0"/>
        <w:jc w:val="both"/>
        <w:rPr>
          <w:rFonts w:ascii="Times New Roman" w:hAnsi="Times New Roman" w:cs="Times New Roman"/>
        </w:rPr>
      </w:pPr>
      <w:r w:rsidRPr="00D43EED">
        <w:rPr>
          <w:rFonts w:ascii="Times New Roman" w:hAnsi="Times New Roman" w:cs="Times New Roman"/>
        </w:rPr>
        <w:t>Тема нашего классного часа</w:t>
      </w:r>
      <w:r>
        <w:rPr>
          <w:rFonts w:ascii="Times New Roman" w:hAnsi="Times New Roman" w:cs="Times New Roman"/>
        </w:rPr>
        <w:t xml:space="preserve">: </w:t>
      </w:r>
      <w:r w:rsidRPr="00D43EED">
        <w:rPr>
          <w:rFonts w:ascii="Times New Roman" w:hAnsi="Times New Roman" w:cs="Times New Roman"/>
        </w:rPr>
        <w:t>«Темперамент и  характер человека»</w:t>
      </w:r>
      <w:r>
        <w:rPr>
          <w:rFonts w:ascii="Times New Roman" w:hAnsi="Times New Roman" w:cs="Times New Roman"/>
        </w:rPr>
        <w:t>.</w:t>
      </w:r>
    </w:p>
    <w:p w:rsidR="00D43EED" w:rsidRDefault="00D43EED" w:rsidP="00A825A6">
      <w:pPr>
        <w:widowControl w:val="0"/>
        <w:autoSpaceDE w:val="0"/>
        <w:autoSpaceDN w:val="0"/>
        <w:adjustRightInd w:val="0"/>
        <w:jc w:val="both"/>
        <w:rPr>
          <w:rFonts w:ascii="Times New Roman" w:hAnsi="Times New Roman" w:cs="Times New Roman"/>
        </w:rPr>
      </w:pPr>
    </w:p>
    <w:p w:rsidR="00D43EED" w:rsidRPr="00D43EED" w:rsidRDefault="00D43EED" w:rsidP="00A825A6">
      <w:pPr>
        <w:widowControl w:val="0"/>
        <w:autoSpaceDE w:val="0"/>
        <w:autoSpaceDN w:val="0"/>
        <w:adjustRightInd w:val="0"/>
        <w:jc w:val="both"/>
        <w:rPr>
          <w:rFonts w:ascii="Times New Roman" w:hAnsi="Times New Roman" w:cs="Times New Roman"/>
          <w:b/>
          <w:u w:val="single"/>
        </w:rPr>
      </w:pPr>
      <w:r>
        <w:rPr>
          <w:rFonts w:ascii="Times New Roman" w:hAnsi="Times New Roman" w:cs="Times New Roman"/>
          <w:b/>
          <w:u w:val="single"/>
        </w:rPr>
        <w:t>Слайд 2</w:t>
      </w:r>
      <w:r w:rsidRPr="00D43EED">
        <w:rPr>
          <w:rFonts w:ascii="Times New Roman" w:hAnsi="Times New Roman" w:cs="Times New Roman"/>
          <w:b/>
          <w:u w:val="single"/>
        </w:rPr>
        <w:t>.</w:t>
      </w:r>
    </w:p>
    <w:p w:rsidR="00145254" w:rsidRPr="00BF2EA7" w:rsidRDefault="00145254" w:rsidP="00A825A6">
      <w:pPr>
        <w:widowControl w:val="0"/>
        <w:autoSpaceDE w:val="0"/>
        <w:autoSpaceDN w:val="0"/>
        <w:adjustRightInd w:val="0"/>
        <w:jc w:val="both"/>
        <w:rPr>
          <w:rFonts w:ascii="Times New Roman" w:hAnsi="Times New Roman" w:cs="Times New Roman"/>
        </w:rPr>
      </w:pPr>
      <w:r w:rsidRPr="00BF2EA7">
        <w:rPr>
          <w:rFonts w:ascii="Times New Roman" w:hAnsi="Times New Roman" w:cs="Times New Roman"/>
          <w:i/>
          <w:iCs/>
        </w:rPr>
        <w:t>Учитель:</w:t>
      </w:r>
    </w:p>
    <w:p w:rsidR="00145254" w:rsidRPr="00BF2EA7" w:rsidRDefault="00145254" w:rsidP="00A825A6">
      <w:pPr>
        <w:widowControl w:val="0"/>
        <w:autoSpaceDE w:val="0"/>
        <w:autoSpaceDN w:val="0"/>
        <w:adjustRightInd w:val="0"/>
        <w:jc w:val="both"/>
        <w:rPr>
          <w:rFonts w:ascii="Times New Roman" w:hAnsi="Times New Roman" w:cs="Times New Roman"/>
        </w:rPr>
      </w:pPr>
      <w:r w:rsidRPr="00BF2EA7">
        <w:rPr>
          <w:rFonts w:ascii="Times New Roman" w:hAnsi="Times New Roman" w:cs="Times New Roman"/>
        </w:rPr>
        <w:t>Посмотрите на картинку.</w:t>
      </w:r>
    </w:p>
    <w:p w:rsidR="00145254" w:rsidRPr="00BF2EA7" w:rsidRDefault="00145254" w:rsidP="00A825A6">
      <w:pPr>
        <w:widowControl w:val="0"/>
        <w:autoSpaceDE w:val="0"/>
        <w:autoSpaceDN w:val="0"/>
        <w:adjustRightInd w:val="0"/>
        <w:jc w:val="both"/>
        <w:rPr>
          <w:rFonts w:ascii="Times New Roman" w:hAnsi="Times New Roman" w:cs="Times New Roman"/>
        </w:rPr>
      </w:pPr>
      <w:r w:rsidRPr="00BF2EA7">
        <w:rPr>
          <w:rFonts w:ascii="Times New Roman" w:hAnsi="Times New Roman" w:cs="Times New Roman"/>
        </w:rPr>
        <w:t xml:space="preserve">– Что вы видите? </w:t>
      </w:r>
      <w:r w:rsidRPr="00BF2EA7">
        <w:rPr>
          <w:rFonts w:ascii="Times New Roman" w:hAnsi="Times New Roman" w:cs="Times New Roman"/>
          <w:i/>
          <w:iCs/>
        </w:rPr>
        <w:t xml:space="preserve">(разных </w:t>
      </w:r>
      <w:r w:rsidR="00D43EED">
        <w:rPr>
          <w:rFonts w:ascii="Times New Roman" w:hAnsi="Times New Roman" w:cs="Times New Roman"/>
          <w:i/>
          <w:iCs/>
        </w:rPr>
        <w:t>людей</w:t>
      </w:r>
      <w:r w:rsidRPr="00BF2EA7">
        <w:rPr>
          <w:rFonts w:ascii="Times New Roman" w:hAnsi="Times New Roman" w:cs="Times New Roman"/>
          <w:i/>
          <w:iCs/>
        </w:rPr>
        <w:t>)</w:t>
      </w:r>
    </w:p>
    <w:p w:rsidR="00145254" w:rsidRPr="00BF2EA7" w:rsidRDefault="00145254" w:rsidP="00A825A6">
      <w:pPr>
        <w:widowControl w:val="0"/>
        <w:autoSpaceDE w:val="0"/>
        <w:autoSpaceDN w:val="0"/>
        <w:adjustRightInd w:val="0"/>
        <w:jc w:val="both"/>
        <w:rPr>
          <w:rFonts w:ascii="Times New Roman" w:hAnsi="Times New Roman" w:cs="Times New Roman"/>
        </w:rPr>
      </w:pPr>
      <w:r w:rsidRPr="00BF2EA7">
        <w:rPr>
          <w:rFonts w:ascii="Times New Roman" w:hAnsi="Times New Roman" w:cs="Times New Roman"/>
        </w:rPr>
        <w:t xml:space="preserve">– Чем они отличаются друг от друга? </w:t>
      </w:r>
      <w:r w:rsidRPr="00BF2EA7">
        <w:rPr>
          <w:rFonts w:ascii="Times New Roman" w:hAnsi="Times New Roman" w:cs="Times New Roman"/>
          <w:i/>
          <w:iCs/>
        </w:rPr>
        <w:t>(одни - веселые, другие - серьезные, задумчивые, удивленные,...)</w:t>
      </w:r>
    </w:p>
    <w:p w:rsidR="00145254" w:rsidRPr="00BF2EA7" w:rsidRDefault="00145254" w:rsidP="00A825A6">
      <w:pPr>
        <w:widowControl w:val="0"/>
        <w:autoSpaceDE w:val="0"/>
        <w:autoSpaceDN w:val="0"/>
        <w:adjustRightInd w:val="0"/>
        <w:jc w:val="both"/>
        <w:rPr>
          <w:rFonts w:ascii="Times New Roman" w:hAnsi="Times New Roman" w:cs="Times New Roman"/>
        </w:rPr>
      </w:pPr>
      <w:r w:rsidRPr="00BF2EA7">
        <w:rPr>
          <w:rFonts w:ascii="Times New Roman" w:hAnsi="Times New Roman" w:cs="Times New Roman"/>
        </w:rPr>
        <w:t xml:space="preserve">– От чего это зависит? </w:t>
      </w:r>
      <w:r w:rsidRPr="00BF2EA7">
        <w:rPr>
          <w:rFonts w:ascii="Times New Roman" w:hAnsi="Times New Roman" w:cs="Times New Roman"/>
          <w:i/>
          <w:iCs/>
        </w:rPr>
        <w:t>(от их настроения)</w:t>
      </w:r>
    </w:p>
    <w:p w:rsidR="00145254" w:rsidRPr="00BF2EA7" w:rsidRDefault="00145254" w:rsidP="00A825A6">
      <w:pPr>
        <w:widowControl w:val="0"/>
        <w:autoSpaceDE w:val="0"/>
        <w:autoSpaceDN w:val="0"/>
        <w:adjustRightInd w:val="0"/>
        <w:jc w:val="both"/>
        <w:rPr>
          <w:rFonts w:ascii="Times New Roman" w:hAnsi="Times New Roman" w:cs="Times New Roman"/>
        </w:rPr>
      </w:pPr>
      <w:r w:rsidRPr="00BF2EA7">
        <w:rPr>
          <w:rFonts w:ascii="Times New Roman" w:hAnsi="Times New Roman" w:cs="Times New Roman"/>
        </w:rPr>
        <w:t xml:space="preserve">– А что такое настроение? Что означают слова "у меня хорошее настроение” или "мне грустно?” Почему одни люди всегда улыбаются, а другие – грустят? </w:t>
      </w:r>
      <w:r w:rsidRPr="00BF2EA7">
        <w:rPr>
          <w:rFonts w:ascii="Times New Roman" w:hAnsi="Times New Roman" w:cs="Times New Roman"/>
          <w:i/>
          <w:iCs/>
        </w:rPr>
        <w:t>(они разные по характеру)</w:t>
      </w:r>
    </w:p>
    <w:p w:rsidR="00D43EED" w:rsidRDefault="00145254" w:rsidP="00A825A6">
      <w:pPr>
        <w:widowControl w:val="0"/>
        <w:autoSpaceDE w:val="0"/>
        <w:autoSpaceDN w:val="0"/>
        <w:adjustRightInd w:val="0"/>
        <w:jc w:val="both"/>
        <w:rPr>
          <w:rFonts w:ascii="Times New Roman" w:hAnsi="Times New Roman" w:cs="Times New Roman"/>
          <w:i/>
          <w:iCs/>
        </w:rPr>
      </w:pPr>
      <w:r w:rsidRPr="00BF2EA7">
        <w:rPr>
          <w:rFonts w:ascii="Times New Roman" w:hAnsi="Times New Roman" w:cs="Times New Roman"/>
        </w:rPr>
        <w:t xml:space="preserve">– А что определяет характер человека? </w:t>
      </w:r>
      <w:r w:rsidRPr="0042722B">
        <w:rPr>
          <w:rFonts w:ascii="Times New Roman" w:hAnsi="Times New Roman" w:cs="Times New Roman"/>
          <w:i/>
          <w:iCs/>
        </w:rPr>
        <w:t>(его темперамент)</w:t>
      </w:r>
    </w:p>
    <w:p w:rsidR="00145254" w:rsidRPr="00D43EED" w:rsidRDefault="00D43EED" w:rsidP="00A825A6">
      <w:pPr>
        <w:widowControl w:val="0"/>
        <w:autoSpaceDE w:val="0"/>
        <w:autoSpaceDN w:val="0"/>
        <w:adjustRightInd w:val="0"/>
        <w:jc w:val="both"/>
        <w:rPr>
          <w:rFonts w:ascii="Times New Roman" w:hAnsi="Times New Roman" w:cs="Times New Roman"/>
          <w:b/>
          <w:i/>
          <w:iCs/>
        </w:rPr>
      </w:pPr>
      <w:r w:rsidRPr="0042722B">
        <w:rPr>
          <w:rFonts w:ascii="Times New Roman" w:hAnsi="Times New Roman" w:cs="Times New Roman"/>
          <w:b/>
          <w:u w:val="single"/>
        </w:rPr>
        <w:t xml:space="preserve">Слайд </w:t>
      </w:r>
      <w:r w:rsidRPr="00D43EED">
        <w:rPr>
          <w:rFonts w:ascii="Times New Roman" w:hAnsi="Times New Roman" w:cs="Times New Roman"/>
          <w:b/>
          <w:u w:val="single"/>
        </w:rPr>
        <w:t>3</w:t>
      </w:r>
      <w:r w:rsidR="00145254" w:rsidRPr="0042722B">
        <w:rPr>
          <w:rFonts w:ascii="Times New Roman" w:hAnsi="Times New Roman" w:cs="Times New Roman"/>
          <w:b/>
          <w:u w:val="single"/>
        </w:rPr>
        <w:t>.</w:t>
      </w:r>
    </w:p>
    <w:p w:rsidR="00145254" w:rsidRDefault="00145254" w:rsidP="00A825A6">
      <w:pPr>
        <w:widowControl w:val="0"/>
        <w:autoSpaceDE w:val="0"/>
        <w:autoSpaceDN w:val="0"/>
        <w:adjustRightInd w:val="0"/>
        <w:jc w:val="both"/>
        <w:rPr>
          <w:rFonts w:ascii="Times New Roman" w:hAnsi="Times New Roman" w:cs="Times New Roman"/>
          <w:i/>
          <w:iCs/>
        </w:rPr>
      </w:pPr>
      <w:r w:rsidRPr="00BF2EA7">
        <w:rPr>
          <w:rFonts w:ascii="Times New Roman" w:hAnsi="Times New Roman" w:cs="Times New Roman"/>
          <w:i/>
          <w:iCs/>
        </w:rPr>
        <w:t>Учитель:</w:t>
      </w:r>
    </w:p>
    <w:p w:rsidR="00D43EED" w:rsidRPr="00D43EED" w:rsidRDefault="00D43EED" w:rsidP="00A825A6">
      <w:pPr>
        <w:widowControl w:val="0"/>
        <w:autoSpaceDE w:val="0"/>
        <w:autoSpaceDN w:val="0"/>
        <w:adjustRightInd w:val="0"/>
        <w:jc w:val="both"/>
        <w:rPr>
          <w:rFonts w:ascii="Times New Roman" w:hAnsi="Times New Roman" w:cs="Times New Roman"/>
        </w:rPr>
      </w:pPr>
      <w:r w:rsidRPr="00D43EED">
        <w:rPr>
          <w:rFonts w:ascii="Times New Roman" w:hAnsi="Times New Roman" w:cs="Times New Roman"/>
        </w:rPr>
        <w:t>Все люди очень разные... Даже близнецы с самого рождение ведут себя по-разному, хотя воспитываются в одинаковых условиях.</w:t>
      </w:r>
    </w:p>
    <w:p w:rsidR="00D43EED" w:rsidRPr="00BF2EA7" w:rsidRDefault="00D43EED" w:rsidP="00A825A6">
      <w:pPr>
        <w:widowControl w:val="0"/>
        <w:autoSpaceDE w:val="0"/>
        <w:autoSpaceDN w:val="0"/>
        <w:adjustRightInd w:val="0"/>
        <w:jc w:val="both"/>
        <w:rPr>
          <w:rFonts w:ascii="Times New Roman" w:hAnsi="Times New Roman" w:cs="Times New Roman"/>
        </w:rPr>
      </w:pPr>
      <w:r w:rsidRPr="00D43EED">
        <w:rPr>
          <w:rFonts w:ascii="Times New Roman" w:hAnsi="Times New Roman" w:cs="Times New Roman"/>
        </w:rPr>
        <w:t>Одни от природы спокойны и медлительны. Другие энергичны и самостоятельны. Третьи несдержанны, раздражительны, их решительность не всегда обдуманна. Четвертые нерешительны и не</w:t>
      </w:r>
      <w:r>
        <w:rPr>
          <w:rFonts w:ascii="Times New Roman" w:hAnsi="Times New Roman" w:cs="Times New Roman"/>
        </w:rPr>
        <w:t xml:space="preserve"> </w:t>
      </w:r>
      <w:r w:rsidRPr="00D43EED">
        <w:rPr>
          <w:rFonts w:ascii="Times New Roman" w:hAnsi="Times New Roman" w:cs="Times New Roman"/>
        </w:rPr>
        <w:t>уверены в себе. Одни на замечания реагируют криком, другие плачем, третьи замыкаются в себе, а четвёртые просто не обращают на них никакого внимания. В чём причина таких различий? А причина действительно есть, и название ей - темперамент. Попробуем разобраться в том, что это такое.</w:t>
      </w:r>
    </w:p>
    <w:p w:rsidR="00145254" w:rsidRPr="00D43EED" w:rsidRDefault="00145254" w:rsidP="00A825A6">
      <w:pPr>
        <w:widowControl w:val="0"/>
        <w:autoSpaceDE w:val="0"/>
        <w:autoSpaceDN w:val="0"/>
        <w:adjustRightInd w:val="0"/>
        <w:jc w:val="both"/>
        <w:rPr>
          <w:rFonts w:ascii="Times New Roman" w:hAnsi="Times New Roman" w:cs="Times New Roman"/>
          <w:b/>
        </w:rPr>
      </w:pPr>
      <w:r w:rsidRPr="00D43EED">
        <w:rPr>
          <w:rFonts w:ascii="Times New Roman" w:hAnsi="Times New Roman" w:cs="Times New Roman"/>
          <w:b/>
        </w:rPr>
        <w:t>Сегодня на занятии мы постараемся выработать умение правильно вести себя с каждым членом классного коллектива в соответствии с особенностями его темперамента.</w:t>
      </w:r>
    </w:p>
    <w:p w:rsidR="00145254" w:rsidRDefault="00145254" w:rsidP="00A825A6">
      <w:pPr>
        <w:widowControl w:val="0"/>
        <w:autoSpaceDE w:val="0"/>
        <w:autoSpaceDN w:val="0"/>
        <w:adjustRightInd w:val="0"/>
        <w:jc w:val="both"/>
        <w:rPr>
          <w:rFonts w:ascii="Times New Roman" w:hAnsi="Times New Roman" w:cs="Times New Roman"/>
        </w:rPr>
      </w:pPr>
      <w:r w:rsidRPr="00BF2EA7">
        <w:rPr>
          <w:rFonts w:ascii="Times New Roman" w:hAnsi="Times New Roman" w:cs="Times New Roman"/>
        </w:rPr>
        <w:t xml:space="preserve">Для этого мы </w:t>
      </w:r>
      <w:r w:rsidR="00D43EED">
        <w:rPr>
          <w:rFonts w:ascii="Times New Roman" w:hAnsi="Times New Roman" w:cs="Times New Roman"/>
        </w:rPr>
        <w:t>узнаем</w:t>
      </w:r>
      <w:r w:rsidRPr="00BF2EA7">
        <w:rPr>
          <w:rFonts w:ascii="Times New Roman" w:hAnsi="Times New Roman" w:cs="Times New Roman"/>
        </w:rPr>
        <w:t>, какие существуют типы темперамента, что свойственно тому или иному типу темперамента</w:t>
      </w:r>
      <w:r w:rsidR="00D43EED">
        <w:rPr>
          <w:rFonts w:ascii="Times New Roman" w:hAnsi="Times New Roman" w:cs="Times New Roman"/>
        </w:rPr>
        <w:t>,</w:t>
      </w:r>
      <w:r w:rsidRPr="00BF2EA7">
        <w:rPr>
          <w:rFonts w:ascii="Times New Roman" w:hAnsi="Times New Roman" w:cs="Times New Roman"/>
        </w:rPr>
        <w:t xml:space="preserve"> и попробуем найти свое место и место одноклассников в этой сложной нервной системе.</w:t>
      </w:r>
    </w:p>
    <w:p w:rsidR="00D43EED" w:rsidRDefault="00D43EED" w:rsidP="00A825A6">
      <w:pPr>
        <w:widowControl w:val="0"/>
        <w:autoSpaceDE w:val="0"/>
        <w:autoSpaceDN w:val="0"/>
        <w:adjustRightInd w:val="0"/>
        <w:jc w:val="both"/>
        <w:rPr>
          <w:rFonts w:ascii="Times New Roman" w:hAnsi="Times New Roman" w:cs="Times New Roman"/>
          <w:b/>
          <w:u w:val="single"/>
        </w:rPr>
      </w:pPr>
      <w:r w:rsidRPr="00D43EED">
        <w:rPr>
          <w:rFonts w:ascii="Times New Roman" w:hAnsi="Times New Roman" w:cs="Times New Roman"/>
          <w:b/>
          <w:u w:val="single"/>
        </w:rPr>
        <w:t>Слайды 4-5</w:t>
      </w:r>
    </w:p>
    <w:p w:rsidR="00D43EED" w:rsidRPr="00D43EED" w:rsidRDefault="00D43EED" w:rsidP="00A825A6">
      <w:pPr>
        <w:widowControl w:val="0"/>
        <w:autoSpaceDE w:val="0"/>
        <w:autoSpaceDN w:val="0"/>
        <w:adjustRightInd w:val="0"/>
        <w:jc w:val="both"/>
        <w:rPr>
          <w:rFonts w:ascii="Times New Roman" w:hAnsi="Times New Roman" w:cs="Times New Roman"/>
          <w:i/>
        </w:rPr>
      </w:pPr>
      <w:r w:rsidRPr="00D43EED">
        <w:rPr>
          <w:rFonts w:ascii="Times New Roman" w:hAnsi="Times New Roman" w:cs="Times New Roman"/>
          <w:i/>
        </w:rPr>
        <w:t>Учитель:</w:t>
      </w:r>
    </w:p>
    <w:p w:rsidR="00D43EED" w:rsidRDefault="00D43EED" w:rsidP="00A825A6">
      <w:pPr>
        <w:widowControl w:val="0"/>
        <w:autoSpaceDE w:val="0"/>
        <w:autoSpaceDN w:val="0"/>
        <w:adjustRightInd w:val="0"/>
        <w:jc w:val="both"/>
        <w:rPr>
          <w:rFonts w:ascii="Times New Roman" w:hAnsi="Times New Roman" w:cs="Times New Roman"/>
        </w:rPr>
      </w:pPr>
      <w:r w:rsidRPr="00D43EED">
        <w:rPr>
          <w:rFonts w:ascii="Times New Roman" w:hAnsi="Times New Roman" w:cs="Times New Roman"/>
        </w:rPr>
        <w:t xml:space="preserve">Обратите </w:t>
      </w:r>
      <w:r>
        <w:rPr>
          <w:rFonts w:ascii="Times New Roman" w:hAnsi="Times New Roman" w:cs="Times New Roman"/>
        </w:rPr>
        <w:t xml:space="preserve"> внимание на эпиграфы, они помогут нам понять главную цель нашего занятия.</w:t>
      </w:r>
    </w:p>
    <w:p w:rsidR="00527235" w:rsidRDefault="00527235" w:rsidP="00A825A6">
      <w:pPr>
        <w:widowControl w:val="0"/>
        <w:autoSpaceDE w:val="0"/>
        <w:autoSpaceDN w:val="0"/>
        <w:adjustRightInd w:val="0"/>
        <w:jc w:val="right"/>
        <w:rPr>
          <w:rFonts w:ascii="Times New Roman" w:hAnsi="Times New Roman" w:cs="Times New Roman"/>
        </w:rPr>
        <w:sectPr w:rsidR="00527235" w:rsidSect="00081DEA">
          <w:pgSz w:w="11900" w:h="16840"/>
          <w:pgMar w:top="1134" w:right="850" w:bottom="1134" w:left="1701" w:header="708" w:footer="708" w:gutter="0"/>
          <w:cols w:space="708"/>
          <w:docGrid w:linePitch="360"/>
        </w:sectPr>
      </w:pPr>
    </w:p>
    <w:p w:rsidR="00D43EED" w:rsidRPr="00D43EED" w:rsidRDefault="00D43EED" w:rsidP="00A825A6">
      <w:pPr>
        <w:widowControl w:val="0"/>
        <w:autoSpaceDE w:val="0"/>
        <w:autoSpaceDN w:val="0"/>
        <w:adjustRightInd w:val="0"/>
        <w:jc w:val="right"/>
        <w:rPr>
          <w:rFonts w:ascii="Times New Roman" w:hAnsi="Times New Roman" w:cs="Times New Roman"/>
        </w:rPr>
      </w:pPr>
      <w:r w:rsidRPr="00D43EED">
        <w:rPr>
          <w:rFonts w:ascii="Times New Roman" w:hAnsi="Times New Roman" w:cs="Times New Roman"/>
        </w:rPr>
        <w:lastRenderedPageBreak/>
        <w:t xml:space="preserve">Самое первое и </w:t>
      </w:r>
    </w:p>
    <w:p w:rsidR="00D43EED" w:rsidRPr="00D43EED" w:rsidRDefault="00D43EED" w:rsidP="00A825A6">
      <w:pPr>
        <w:widowControl w:val="0"/>
        <w:autoSpaceDE w:val="0"/>
        <w:autoSpaceDN w:val="0"/>
        <w:adjustRightInd w:val="0"/>
        <w:jc w:val="right"/>
        <w:rPr>
          <w:rFonts w:ascii="Times New Roman" w:hAnsi="Times New Roman" w:cs="Times New Roman"/>
        </w:rPr>
      </w:pPr>
      <w:r w:rsidRPr="00D43EED">
        <w:rPr>
          <w:rFonts w:ascii="Times New Roman" w:hAnsi="Times New Roman" w:cs="Times New Roman"/>
        </w:rPr>
        <w:t>самое главное в жизни –</w:t>
      </w:r>
    </w:p>
    <w:p w:rsidR="00D43EED" w:rsidRPr="00D43EED" w:rsidRDefault="00D43EED" w:rsidP="00A825A6">
      <w:pPr>
        <w:widowControl w:val="0"/>
        <w:autoSpaceDE w:val="0"/>
        <w:autoSpaceDN w:val="0"/>
        <w:adjustRightInd w:val="0"/>
        <w:jc w:val="right"/>
        <w:rPr>
          <w:rFonts w:ascii="Times New Roman" w:hAnsi="Times New Roman" w:cs="Times New Roman"/>
        </w:rPr>
      </w:pPr>
      <w:r w:rsidRPr="00D43EED">
        <w:rPr>
          <w:rFonts w:ascii="Times New Roman" w:hAnsi="Times New Roman" w:cs="Times New Roman"/>
        </w:rPr>
        <w:t xml:space="preserve"> это стараться </w:t>
      </w:r>
    </w:p>
    <w:p w:rsidR="00D43EED" w:rsidRPr="00D43EED" w:rsidRDefault="00D43EED" w:rsidP="00A825A6">
      <w:pPr>
        <w:widowControl w:val="0"/>
        <w:autoSpaceDE w:val="0"/>
        <w:autoSpaceDN w:val="0"/>
        <w:adjustRightInd w:val="0"/>
        <w:jc w:val="right"/>
        <w:rPr>
          <w:rFonts w:ascii="Times New Roman" w:hAnsi="Times New Roman" w:cs="Times New Roman"/>
        </w:rPr>
      </w:pPr>
      <w:r w:rsidRPr="00D43EED">
        <w:rPr>
          <w:rFonts w:ascii="Times New Roman" w:hAnsi="Times New Roman" w:cs="Times New Roman"/>
        </w:rPr>
        <w:t>владеть самим собой.</w:t>
      </w:r>
    </w:p>
    <w:p w:rsidR="00D43EED" w:rsidRPr="00D43EED" w:rsidRDefault="00D43EED" w:rsidP="00A825A6">
      <w:pPr>
        <w:widowControl w:val="0"/>
        <w:autoSpaceDE w:val="0"/>
        <w:autoSpaceDN w:val="0"/>
        <w:adjustRightInd w:val="0"/>
        <w:jc w:val="right"/>
        <w:rPr>
          <w:rFonts w:ascii="Times New Roman" w:hAnsi="Times New Roman" w:cs="Times New Roman"/>
        </w:rPr>
      </w:pPr>
    </w:p>
    <w:p w:rsidR="00D43EED" w:rsidRPr="00527235" w:rsidRDefault="00D43EED" w:rsidP="00A825A6">
      <w:pPr>
        <w:widowControl w:val="0"/>
        <w:autoSpaceDE w:val="0"/>
        <w:autoSpaceDN w:val="0"/>
        <w:adjustRightInd w:val="0"/>
        <w:jc w:val="right"/>
        <w:rPr>
          <w:rFonts w:ascii="Times New Roman" w:hAnsi="Times New Roman" w:cs="Times New Roman"/>
          <w:i/>
        </w:rPr>
      </w:pPr>
      <w:r w:rsidRPr="00527235">
        <w:rPr>
          <w:rFonts w:ascii="Times New Roman" w:hAnsi="Times New Roman" w:cs="Times New Roman"/>
          <w:i/>
        </w:rPr>
        <w:t>В.Гумбольдт</w:t>
      </w:r>
    </w:p>
    <w:p w:rsidR="00527235" w:rsidRDefault="00527235" w:rsidP="00A825A6">
      <w:pPr>
        <w:widowControl w:val="0"/>
        <w:autoSpaceDE w:val="0"/>
        <w:autoSpaceDN w:val="0"/>
        <w:adjustRightInd w:val="0"/>
        <w:jc w:val="right"/>
        <w:rPr>
          <w:rFonts w:ascii="Times New Roman" w:hAnsi="Times New Roman" w:cs="Times New Roman"/>
        </w:rPr>
      </w:pPr>
    </w:p>
    <w:p w:rsidR="00527235" w:rsidRDefault="00527235" w:rsidP="00A825A6">
      <w:pPr>
        <w:widowControl w:val="0"/>
        <w:autoSpaceDE w:val="0"/>
        <w:autoSpaceDN w:val="0"/>
        <w:adjustRightInd w:val="0"/>
        <w:jc w:val="right"/>
        <w:rPr>
          <w:rFonts w:ascii="Times New Roman" w:hAnsi="Times New Roman" w:cs="Times New Roman"/>
        </w:rPr>
      </w:pPr>
    </w:p>
    <w:p w:rsidR="00527235" w:rsidRPr="00527235" w:rsidRDefault="00527235" w:rsidP="00A825A6">
      <w:pPr>
        <w:widowControl w:val="0"/>
        <w:autoSpaceDE w:val="0"/>
        <w:autoSpaceDN w:val="0"/>
        <w:adjustRightInd w:val="0"/>
        <w:jc w:val="right"/>
        <w:rPr>
          <w:rFonts w:ascii="Times New Roman" w:hAnsi="Times New Roman" w:cs="Times New Roman"/>
        </w:rPr>
      </w:pPr>
      <w:r w:rsidRPr="00527235">
        <w:rPr>
          <w:rFonts w:ascii="Times New Roman" w:hAnsi="Times New Roman" w:cs="Times New Roman"/>
        </w:rPr>
        <w:lastRenderedPageBreak/>
        <w:t>Темперамент идет</w:t>
      </w:r>
    </w:p>
    <w:p w:rsidR="00527235" w:rsidRPr="00527235" w:rsidRDefault="00527235" w:rsidP="00A825A6">
      <w:pPr>
        <w:widowControl w:val="0"/>
        <w:autoSpaceDE w:val="0"/>
        <w:autoSpaceDN w:val="0"/>
        <w:adjustRightInd w:val="0"/>
        <w:jc w:val="right"/>
        <w:rPr>
          <w:rFonts w:ascii="Times New Roman" w:hAnsi="Times New Roman" w:cs="Times New Roman"/>
        </w:rPr>
      </w:pPr>
      <w:r w:rsidRPr="00527235">
        <w:rPr>
          <w:rFonts w:ascii="Times New Roman" w:hAnsi="Times New Roman" w:cs="Times New Roman"/>
        </w:rPr>
        <w:t xml:space="preserve"> впереди мысли. </w:t>
      </w:r>
    </w:p>
    <w:p w:rsidR="00527235" w:rsidRPr="00527235" w:rsidRDefault="00527235" w:rsidP="00A825A6">
      <w:pPr>
        <w:widowControl w:val="0"/>
        <w:autoSpaceDE w:val="0"/>
        <w:autoSpaceDN w:val="0"/>
        <w:adjustRightInd w:val="0"/>
        <w:jc w:val="right"/>
        <w:rPr>
          <w:rFonts w:ascii="Times New Roman" w:hAnsi="Times New Roman" w:cs="Times New Roman"/>
        </w:rPr>
      </w:pPr>
      <w:r w:rsidRPr="00527235">
        <w:rPr>
          <w:rFonts w:ascii="Times New Roman" w:hAnsi="Times New Roman" w:cs="Times New Roman"/>
        </w:rPr>
        <w:t xml:space="preserve">Это плохо. </w:t>
      </w:r>
    </w:p>
    <w:p w:rsidR="00527235" w:rsidRPr="00527235" w:rsidRDefault="00527235" w:rsidP="00A825A6">
      <w:pPr>
        <w:widowControl w:val="0"/>
        <w:autoSpaceDE w:val="0"/>
        <w:autoSpaceDN w:val="0"/>
        <w:adjustRightInd w:val="0"/>
        <w:jc w:val="right"/>
        <w:rPr>
          <w:rFonts w:ascii="Times New Roman" w:hAnsi="Times New Roman" w:cs="Times New Roman"/>
        </w:rPr>
      </w:pPr>
      <w:r w:rsidRPr="00527235">
        <w:rPr>
          <w:rFonts w:ascii="Times New Roman" w:hAnsi="Times New Roman" w:cs="Times New Roman"/>
        </w:rPr>
        <w:t>Надо поставить мысль</w:t>
      </w:r>
    </w:p>
    <w:p w:rsidR="00527235" w:rsidRPr="00527235" w:rsidRDefault="00527235" w:rsidP="00A825A6">
      <w:pPr>
        <w:widowControl w:val="0"/>
        <w:autoSpaceDE w:val="0"/>
        <w:autoSpaceDN w:val="0"/>
        <w:adjustRightInd w:val="0"/>
        <w:jc w:val="right"/>
        <w:rPr>
          <w:rFonts w:ascii="Times New Roman" w:hAnsi="Times New Roman" w:cs="Times New Roman"/>
        </w:rPr>
      </w:pPr>
      <w:r w:rsidRPr="00527235">
        <w:rPr>
          <w:rFonts w:ascii="Times New Roman" w:hAnsi="Times New Roman" w:cs="Times New Roman"/>
        </w:rPr>
        <w:t xml:space="preserve"> впереди темперамента.</w:t>
      </w:r>
    </w:p>
    <w:p w:rsidR="00527235" w:rsidRPr="00527235" w:rsidRDefault="00527235" w:rsidP="00A825A6">
      <w:pPr>
        <w:widowControl w:val="0"/>
        <w:autoSpaceDE w:val="0"/>
        <w:autoSpaceDN w:val="0"/>
        <w:adjustRightInd w:val="0"/>
        <w:jc w:val="right"/>
        <w:rPr>
          <w:rFonts w:ascii="Times New Roman" w:hAnsi="Times New Roman" w:cs="Times New Roman"/>
        </w:rPr>
      </w:pPr>
    </w:p>
    <w:p w:rsidR="00527235" w:rsidRPr="00527235" w:rsidRDefault="00527235" w:rsidP="00A825A6">
      <w:pPr>
        <w:widowControl w:val="0"/>
        <w:autoSpaceDE w:val="0"/>
        <w:autoSpaceDN w:val="0"/>
        <w:adjustRightInd w:val="0"/>
        <w:jc w:val="right"/>
        <w:rPr>
          <w:rFonts w:ascii="Times New Roman" w:hAnsi="Times New Roman" w:cs="Times New Roman"/>
          <w:i/>
        </w:rPr>
      </w:pPr>
      <w:r w:rsidRPr="00527235">
        <w:rPr>
          <w:rFonts w:ascii="Times New Roman" w:hAnsi="Times New Roman" w:cs="Times New Roman"/>
          <w:i/>
        </w:rPr>
        <w:t>К.С.Станиславский</w:t>
      </w:r>
    </w:p>
    <w:p w:rsidR="00527235" w:rsidRPr="00D43EED" w:rsidRDefault="00527235" w:rsidP="00A825A6">
      <w:pPr>
        <w:widowControl w:val="0"/>
        <w:autoSpaceDE w:val="0"/>
        <w:autoSpaceDN w:val="0"/>
        <w:adjustRightInd w:val="0"/>
        <w:jc w:val="right"/>
        <w:rPr>
          <w:rFonts w:ascii="Times New Roman" w:hAnsi="Times New Roman" w:cs="Times New Roman"/>
        </w:rPr>
      </w:pPr>
    </w:p>
    <w:p w:rsidR="00527235" w:rsidRDefault="00527235" w:rsidP="00A825A6">
      <w:pPr>
        <w:widowControl w:val="0"/>
        <w:autoSpaceDE w:val="0"/>
        <w:autoSpaceDN w:val="0"/>
        <w:adjustRightInd w:val="0"/>
        <w:jc w:val="both"/>
        <w:rPr>
          <w:rFonts w:ascii="Times New Roman" w:hAnsi="Times New Roman" w:cs="Times New Roman"/>
          <w:b/>
          <w:bCs/>
          <w:lang w:val="en-US"/>
        </w:rPr>
        <w:sectPr w:rsidR="00527235" w:rsidSect="00527235">
          <w:type w:val="continuous"/>
          <w:pgSz w:w="11900" w:h="16840"/>
          <w:pgMar w:top="1134" w:right="850" w:bottom="1134" w:left="1701" w:header="708" w:footer="708" w:gutter="0"/>
          <w:cols w:num="2" w:space="708"/>
          <w:docGrid w:linePitch="360"/>
        </w:sectPr>
      </w:pPr>
    </w:p>
    <w:p w:rsidR="00527235" w:rsidRDefault="00145254" w:rsidP="00A825A6">
      <w:pPr>
        <w:pStyle w:val="a3"/>
        <w:widowControl w:val="0"/>
        <w:numPr>
          <w:ilvl w:val="0"/>
          <w:numId w:val="5"/>
        </w:numPr>
        <w:autoSpaceDE w:val="0"/>
        <w:autoSpaceDN w:val="0"/>
        <w:adjustRightInd w:val="0"/>
        <w:jc w:val="both"/>
        <w:rPr>
          <w:rFonts w:ascii="Times New Roman" w:hAnsi="Times New Roman" w:cs="Times New Roman"/>
          <w:b/>
          <w:bCs/>
        </w:rPr>
      </w:pPr>
      <w:r w:rsidRPr="00527235">
        <w:rPr>
          <w:rFonts w:ascii="Times New Roman" w:hAnsi="Times New Roman" w:cs="Times New Roman"/>
          <w:b/>
          <w:bCs/>
        </w:rPr>
        <w:lastRenderedPageBreak/>
        <w:t>Изучение теоретического материала.</w:t>
      </w:r>
    </w:p>
    <w:p w:rsidR="00A825A6" w:rsidRPr="00527235" w:rsidRDefault="00A825A6" w:rsidP="00A825A6">
      <w:pPr>
        <w:pStyle w:val="a3"/>
        <w:widowControl w:val="0"/>
        <w:autoSpaceDE w:val="0"/>
        <w:autoSpaceDN w:val="0"/>
        <w:adjustRightInd w:val="0"/>
        <w:ind w:left="1080"/>
        <w:jc w:val="both"/>
        <w:rPr>
          <w:rFonts w:ascii="Times New Roman" w:hAnsi="Times New Roman" w:cs="Times New Roman"/>
          <w:b/>
          <w:bCs/>
        </w:rPr>
      </w:pPr>
    </w:p>
    <w:p w:rsidR="00145254" w:rsidRDefault="00527235" w:rsidP="00A825A6">
      <w:pPr>
        <w:widowControl w:val="0"/>
        <w:autoSpaceDE w:val="0"/>
        <w:autoSpaceDN w:val="0"/>
        <w:adjustRightInd w:val="0"/>
        <w:ind w:left="360"/>
        <w:jc w:val="both"/>
        <w:rPr>
          <w:rFonts w:ascii="Times New Roman" w:hAnsi="Times New Roman" w:cs="Times New Roman"/>
          <w:b/>
          <w:u w:val="single"/>
        </w:rPr>
      </w:pPr>
      <w:r w:rsidRPr="00527235">
        <w:rPr>
          <w:rFonts w:ascii="Times New Roman" w:hAnsi="Times New Roman" w:cs="Times New Roman"/>
          <w:b/>
          <w:u w:val="single"/>
        </w:rPr>
        <w:t>Слайд 6</w:t>
      </w:r>
      <w:r w:rsidR="00145254" w:rsidRPr="00527235">
        <w:rPr>
          <w:rFonts w:ascii="Times New Roman" w:hAnsi="Times New Roman" w:cs="Times New Roman"/>
          <w:b/>
          <w:u w:val="single"/>
        </w:rPr>
        <w:t>.</w:t>
      </w:r>
    </w:p>
    <w:p w:rsidR="00527235" w:rsidRPr="00527235" w:rsidRDefault="00527235" w:rsidP="00A825A6">
      <w:pPr>
        <w:widowControl w:val="0"/>
        <w:autoSpaceDE w:val="0"/>
        <w:autoSpaceDN w:val="0"/>
        <w:adjustRightInd w:val="0"/>
        <w:ind w:left="360"/>
        <w:jc w:val="both"/>
        <w:rPr>
          <w:rFonts w:ascii="Times New Roman" w:hAnsi="Times New Roman" w:cs="Times New Roman"/>
          <w:i/>
        </w:rPr>
      </w:pPr>
      <w:r w:rsidRPr="00527235">
        <w:rPr>
          <w:rFonts w:ascii="Times New Roman" w:hAnsi="Times New Roman" w:cs="Times New Roman"/>
          <w:i/>
        </w:rPr>
        <w:t>Учитель:</w:t>
      </w:r>
    </w:p>
    <w:p w:rsidR="00527235" w:rsidRPr="00527235" w:rsidRDefault="00527235" w:rsidP="00A825A6">
      <w:pPr>
        <w:widowControl w:val="0"/>
        <w:autoSpaceDE w:val="0"/>
        <w:autoSpaceDN w:val="0"/>
        <w:adjustRightInd w:val="0"/>
        <w:jc w:val="both"/>
        <w:rPr>
          <w:rFonts w:ascii="Times New Roman" w:hAnsi="Times New Roman" w:cs="Times New Roman"/>
        </w:rPr>
      </w:pPr>
      <w:r w:rsidRPr="00527235">
        <w:rPr>
          <w:rFonts w:ascii="Times New Roman" w:hAnsi="Times New Roman" w:cs="Times New Roman"/>
        </w:rPr>
        <w:t xml:space="preserve">Еще 2400 лет назад, в V в. до н. э., великий врач Греции Гиппократ (в роду которого было 17 поколений врачей) создал свое учение о типах темперамента (темперамент от латинского </w:t>
      </w:r>
      <w:proofErr w:type="spellStart"/>
      <w:r w:rsidRPr="00527235">
        <w:rPr>
          <w:rFonts w:ascii="Times New Roman" w:hAnsi="Times New Roman" w:cs="Times New Roman"/>
        </w:rPr>
        <w:t>temperamentum</w:t>
      </w:r>
      <w:proofErr w:type="spellEnd"/>
      <w:r w:rsidRPr="00527235">
        <w:rPr>
          <w:rFonts w:ascii="Times New Roman" w:hAnsi="Times New Roman" w:cs="Times New Roman"/>
        </w:rPr>
        <w:t xml:space="preserve"> – означает надлежащее соотношение, соразмерность частей), в котором он утверждал, что здоровье определяется правильным сочетанием четырех основных жидкостей, входящих в состав человеческого тела: крови, лимфы, желтой желчи и черной желчи. Каждая жидкость имеет особые свойства и особое назначение.</w:t>
      </w:r>
    </w:p>
    <w:p w:rsidR="00527235" w:rsidRDefault="00527235" w:rsidP="00A825A6">
      <w:pPr>
        <w:widowControl w:val="0"/>
        <w:autoSpaceDE w:val="0"/>
        <w:autoSpaceDN w:val="0"/>
        <w:adjustRightInd w:val="0"/>
        <w:jc w:val="both"/>
        <w:rPr>
          <w:rFonts w:ascii="Times New Roman" w:hAnsi="Times New Roman" w:cs="Times New Roman"/>
        </w:rPr>
      </w:pPr>
      <w:r>
        <w:rPr>
          <w:rFonts w:ascii="Times New Roman" w:hAnsi="Times New Roman" w:cs="Times New Roman"/>
        </w:rPr>
        <w:t>Общая психология. Темперамент.</w:t>
      </w:r>
    </w:p>
    <w:p w:rsidR="00527235" w:rsidRDefault="00527235" w:rsidP="00A825A6">
      <w:pPr>
        <w:widowControl w:val="0"/>
        <w:autoSpaceDE w:val="0"/>
        <w:autoSpaceDN w:val="0"/>
        <w:adjustRightInd w:val="0"/>
        <w:jc w:val="both"/>
        <w:rPr>
          <w:rFonts w:ascii="Times New Roman" w:hAnsi="Times New Roman" w:cs="Times New Roman"/>
          <w:b/>
          <w:u w:val="single"/>
        </w:rPr>
      </w:pPr>
      <w:r w:rsidRPr="00527235">
        <w:rPr>
          <w:rFonts w:ascii="Times New Roman" w:hAnsi="Times New Roman" w:cs="Times New Roman"/>
          <w:b/>
          <w:u w:val="single"/>
        </w:rPr>
        <w:lastRenderedPageBreak/>
        <w:t>Слайд 7.</w:t>
      </w:r>
    </w:p>
    <w:p w:rsidR="00527235" w:rsidRPr="00527235" w:rsidRDefault="00527235" w:rsidP="00A825A6">
      <w:pPr>
        <w:widowControl w:val="0"/>
        <w:autoSpaceDE w:val="0"/>
        <w:autoSpaceDN w:val="0"/>
        <w:adjustRightInd w:val="0"/>
        <w:jc w:val="both"/>
        <w:rPr>
          <w:rFonts w:ascii="Times New Roman" w:hAnsi="Times New Roman" w:cs="Times New Roman"/>
          <w:i/>
        </w:rPr>
      </w:pPr>
      <w:r w:rsidRPr="00527235">
        <w:rPr>
          <w:rFonts w:ascii="Times New Roman" w:hAnsi="Times New Roman" w:cs="Times New Roman"/>
          <w:i/>
        </w:rPr>
        <w:t>Учитель:</w:t>
      </w:r>
    </w:p>
    <w:p w:rsidR="00527235" w:rsidRPr="00527235" w:rsidRDefault="00527235" w:rsidP="00A825A6">
      <w:pPr>
        <w:widowControl w:val="0"/>
        <w:autoSpaceDE w:val="0"/>
        <w:autoSpaceDN w:val="0"/>
        <w:adjustRightInd w:val="0"/>
        <w:jc w:val="both"/>
        <w:rPr>
          <w:rFonts w:ascii="Times New Roman" w:hAnsi="Times New Roman" w:cs="Times New Roman"/>
        </w:rPr>
      </w:pPr>
      <w:r w:rsidRPr="00527235">
        <w:rPr>
          <w:rFonts w:ascii="Times New Roman" w:hAnsi="Times New Roman" w:cs="Times New Roman"/>
        </w:rPr>
        <w:t>Преобладание жёлтой жёлчи (др.-греч. χολή, холе, «жёлчь, яд») делает человека импульсивным, «горячим» (элемент «огонь») — холериком.</w:t>
      </w:r>
    </w:p>
    <w:p w:rsidR="00527235" w:rsidRPr="00527235" w:rsidRDefault="00527235" w:rsidP="00A825A6">
      <w:pPr>
        <w:widowControl w:val="0"/>
        <w:autoSpaceDE w:val="0"/>
        <w:autoSpaceDN w:val="0"/>
        <w:adjustRightInd w:val="0"/>
        <w:jc w:val="both"/>
        <w:rPr>
          <w:rFonts w:ascii="Times New Roman" w:hAnsi="Times New Roman" w:cs="Times New Roman"/>
        </w:rPr>
      </w:pPr>
      <w:r w:rsidRPr="00527235">
        <w:rPr>
          <w:rFonts w:ascii="Times New Roman" w:hAnsi="Times New Roman" w:cs="Times New Roman"/>
        </w:rPr>
        <w:t>Преобладание лимфы (др.-греч. φλέγμα, флегма, «мокрота») делает человека спокойным и медлительным (элемент «земля») — флегматиком.</w:t>
      </w:r>
    </w:p>
    <w:p w:rsidR="00527235" w:rsidRPr="00527235" w:rsidRDefault="00527235" w:rsidP="00A825A6">
      <w:pPr>
        <w:widowControl w:val="0"/>
        <w:autoSpaceDE w:val="0"/>
        <w:autoSpaceDN w:val="0"/>
        <w:adjustRightInd w:val="0"/>
        <w:jc w:val="both"/>
        <w:rPr>
          <w:rFonts w:ascii="Times New Roman" w:hAnsi="Times New Roman" w:cs="Times New Roman"/>
        </w:rPr>
      </w:pPr>
      <w:r w:rsidRPr="00527235">
        <w:rPr>
          <w:rFonts w:ascii="Times New Roman" w:hAnsi="Times New Roman" w:cs="Times New Roman"/>
        </w:rPr>
        <w:t xml:space="preserve">Преобладание крови (лат. </w:t>
      </w:r>
      <w:proofErr w:type="spellStart"/>
      <w:r w:rsidRPr="00527235">
        <w:rPr>
          <w:rFonts w:ascii="Times New Roman" w:hAnsi="Times New Roman" w:cs="Times New Roman"/>
        </w:rPr>
        <w:t>sanguis</w:t>
      </w:r>
      <w:proofErr w:type="spellEnd"/>
      <w:r w:rsidRPr="00527235">
        <w:rPr>
          <w:rFonts w:ascii="Times New Roman" w:hAnsi="Times New Roman" w:cs="Times New Roman"/>
        </w:rPr>
        <w:t xml:space="preserve"> , </w:t>
      </w:r>
      <w:proofErr w:type="spellStart"/>
      <w:r w:rsidRPr="00527235">
        <w:rPr>
          <w:rFonts w:ascii="Times New Roman" w:hAnsi="Times New Roman" w:cs="Times New Roman"/>
        </w:rPr>
        <w:t>сангвис</w:t>
      </w:r>
      <w:proofErr w:type="spellEnd"/>
      <w:r w:rsidRPr="00527235">
        <w:rPr>
          <w:rFonts w:ascii="Times New Roman" w:hAnsi="Times New Roman" w:cs="Times New Roman"/>
        </w:rPr>
        <w:t xml:space="preserve">, </w:t>
      </w:r>
      <w:proofErr w:type="spellStart"/>
      <w:r w:rsidRPr="00527235">
        <w:rPr>
          <w:rFonts w:ascii="Times New Roman" w:hAnsi="Times New Roman" w:cs="Times New Roman"/>
        </w:rPr>
        <w:t>сангуа</w:t>
      </w:r>
      <w:proofErr w:type="spellEnd"/>
      <w:r w:rsidRPr="00527235">
        <w:rPr>
          <w:rFonts w:ascii="Times New Roman" w:hAnsi="Times New Roman" w:cs="Times New Roman"/>
        </w:rPr>
        <w:t>, «кровь») делает человека подвижным и весёлым (элемент «воздух») — сангвиником.</w:t>
      </w:r>
    </w:p>
    <w:p w:rsidR="00527235" w:rsidRPr="00527235" w:rsidRDefault="00527235" w:rsidP="00A825A6">
      <w:pPr>
        <w:widowControl w:val="0"/>
        <w:autoSpaceDE w:val="0"/>
        <w:autoSpaceDN w:val="0"/>
        <w:adjustRightInd w:val="0"/>
        <w:jc w:val="both"/>
        <w:rPr>
          <w:rFonts w:ascii="Times New Roman" w:hAnsi="Times New Roman" w:cs="Times New Roman"/>
        </w:rPr>
      </w:pPr>
      <w:r w:rsidRPr="00527235">
        <w:rPr>
          <w:rFonts w:ascii="Times New Roman" w:hAnsi="Times New Roman" w:cs="Times New Roman"/>
        </w:rPr>
        <w:t xml:space="preserve">Преобладание чёрной жёлчи (др.-греч. μέλαινα χολή, </w:t>
      </w:r>
      <w:proofErr w:type="spellStart"/>
      <w:r w:rsidRPr="00527235">
        <w:rPr>
          <w:rFonts w:ascii="Times New Roman" w:hAnsi="Times New Roman" w:cs="Times New Roman"/>
        </w:rPr>
        <w:t>мелэна</w:t>
      </w:r>
      <w:proofErr w:type="spellEnd"/>
      <w:r w:rsidRPr="00527235">
        <w:rPr>
          <w:rFonts w:ascii="Times New Roman" w:hAnsi="Times New Roman" w:cs="Times New Roman"/>
        </w:rPr>
        <w:t xml:space="preserve"> холе, «чёрная жёлчь») делает человека грустным и боязливым (элемент «вода») — меланхоликом.</w:t>
      </w:r>
    </w:p>
    <w:p w:rsidR="00527235" w:rsidRDefault="00527235" w:rsidP="00A825A6">
      <w:pPr>
        <w:widowControl w:val="0"/>
        <w:autoSpaceDE w:val="0"/>
        <w:autoSpaceDN w:val="0"/>
        <w:adjustRightInd w:val="0"/>
        <w:jc w:val="both"/>
        <w:rPr>
          <w:rFonts w:ascii="Times New Roman" w:hAnsi="Times New Roman" w:cs="Times New Roman"/>
          <w:b/>
          <w:i/>
          <w:u w:val="single"/>
        </w:rPr>
      </w:pPr>
      <w:r>
        <w:rPr>
          <w:rFonts w:ascii="Times New Roman" w:hAnsi="Times New Roman" w:cs="Times New Roman"/>
          <w:b/>
          <w:i/>
          <w:u w:val="single"/>
        </w:rPr>
        <w:t>Видеофрагмент № 2</w:t>
      </w:r>
    </w:p>
    <w:p w:rsidR="00527235" w:rsidRDefault="00527235" w:rsidP="00A825A6">
      <w:pPr>
        <w:widowControl w:val="0"/>
        <w:autoSpaceDE w:val="0"/>
        <w:autoSpaceDN w:val="0"/>
        <w:adjustRightInd w:val="0"/>
        <w:jc w:val="both"/>
        <w:rPr>
          <w:rFonts w:ascii="Times New Roman" w:hAnsi="Times New Roman" w:cs="Times New Roman"/>
        </w:rPr>
      </w:pPr>
      <w:r>
        <w:rPr>
          <w:rFonts w:ascii="Times New Roman" w:hAnsi="Times New Roman" w:cs="Times New Roman"/>
        </w:rPr>
        <w:t>Классификация темпераментов по Гиппократу.</w:t>
      </w:r>
    </w:p>
    <w:p w:rsidR="00A825A6" w:rsidRDefault="00A825A6" w:rsidP="00A825A6">
      <w:pPr>
        <w:widowControl w:val="0"/>
        <w:autoSpaceDE w:val="0"/>
        <w:autoSpaceDN w:val="0"/>
        <w:adjustRightInd w:val="0"/>
        <w:ind w:left="360"/>
        <w:jc w:val="both"/>
        <w:rPr>
          <w:rFonts w:ascii="Times New Roman" w:hAnsi="Times New Roman" w:cs="Times New Roman"/>
          <w:b/>
          <w:u w:val="single"/>
        </w:rPr>
      </w:pPr>
    </w:p>
    <w:p w:rsidR="00A825A6" w:rsidRDefault="00A825A6" w:rsidP="00A825A6">
      <w:pPr>
        <w:widowControl w:val="0"/>
        <w:autoSpaceDE w:val="0"/>
        <w:autoSpaceDN w:val="0"/>
        <w:adjustRightInd w:val="0"/>
        <w:ind w:left="360"/>
        <w:jc w:val="both"/>
        <w:rPr>
          <w:rFonts w:ascii="Times New Roman" w:hAnsi="Times New Roman" w:cs="Times New Roman"/>
          <w:b/>
          <w:u w:val="single"/>
        </w:rPr>
      </w:pPr>
    </w:p>
    <w:p w:rsidR="00527235" w:rsidRPr="00527235" w:rsidRDefault="00527235" w:rsidP="00A825A6">
      <w:pPr>
        <w:widowControl w:val="0"/>
        <w:autoSpaceDE w:val="0"/>
        <w:autoSpaceDN w:val="0"/>
        <w:adjustRightInd w:val="0"/>
        <w:jc w:val="both"/>
        <w:rPr>
          <w:rFonts w:ascii="Times New Roman" w:hAnsi="Times New Roman" w:cs="Times New Roman"/>
          <w:b/>
          <w:u w:val="single"/>
        </w:rPr>
      </w:pPr>
      <w:r w:rsidRPr="00527235">
        <w:rPr>
          <w:rFonts w:ascii="Times New Roman" w:hAnsi="Times New Roman" w:cs="Times New Roman"/>
          <w:b/>
          <w:u w:val="single"/>
        </w:rPr>
        <w:t>Слайд 8.</w:t>
      </w:r>
    </w:p>
    <w:p w:rsidR="00527235" w:rsidRDefault="00527235" w:rsidP="00A825A6">
      <w:pPr>
        <w:widowControl w:val="0"/>
        <w:autoSpaceDE w:val="0"/>
        <w:autoSpaceDN w:val="0"/>
        <w:adjustRightInd w:val="0"/>
        <w:jc w:val="both"/>
      </w:pPr>
      <w:r w:rsidRPr="00527235">
        <w:rPr>
          <w:rFonts w:ascii="Times New Roman" w:hAnsi="Times New Roman" w:cs="Times New Roman"/>
          <w:i/>
        </w:rPr>
        <w:t>Учитель:</w:t>
      </w:r>
      <w:r w:rsidRPr="00527235">
        <w:t xml:space="preserve"> </w:t>
      </w:r>
    </w:p>
    <w:p w:rsidR="00527235" w:rsidRPr="00A825A6" w:rsidRDefault="00527235" w:rsidP="00A825A6">
      <w:pPr>
        <w:widowControl w:val="0"/>
        <w:autoSpaceDE w:val="0"/>
        <w:autoSpaceDN w:val="0"/>
        <w:adjustRightInd w:val="0"/>
        <w:ind w:left="360"/>
        <w:jc w:val="both"/>
        <w:rPr>
          <w:rFonts w:ascii="Times New Roman" w:hAnsi="Times New Roman" w:cs="Times New Roman"/>
        </w:rPr>
      </w:pPr>
      <w:r w:rsidRPr="00527235">
        <w:rPr>
          <w:rFonts w:ascii="Times New Roman" w:hAnsi="Times New Roman" w:cs="Times New Roman"/>
        </w:rPr>
        <w:t>Темперамент и свойства нервной системы</w:t>
      </w:r>
    </w:p>
    <w:tbl>
      <w:tblPr>
        <w:tblW w:w="8789" w:type="dxa"/>
        <w:tblLayout w:type="fixed"/>
        <w:tblCellMar>
          <w:left w:w="0" w:type="dxa"/>
          <w:right w:w="0" w:type="dxa"/>
        </w:tblCellMar>
        <w:tblLook w:val="0600"/>
      </w:tblPr>
      <w:tblGrid>
        <w:gridCol w:w="1985"/>
        <w:gridCol w:w="2410"/>
        <w:gridCol w:w="2268"/>
        <w:gridCol w:w="2126"/>
      </w:tblGrid>
      <w:tr w:rsidR="00A825A6" w:rsidRPr="00A825A6" w:rsidTr="00A825A6">
        <w:trPr>
          <w:trHeight w:val="261"/>
        </w:trPr>
        <w:tc>
          <w:tcPr>
            <w:tcW w:w="1985" w:type="dxa"/>
            <w:tcBorders>
              <w:top w:val="single" w:sz="8" w:space="0" w:color="292934"/>
              <w:left w:val="single" w:sz="8" w:space="0" w:color="292934"/>
              <w:bottom w:val="single" w:sz="24" w:space="0" w:color="292934"/>
              <w:right w:val="single" w:sz="8" w:space="0" w:color="292934"/>
            </w:tcBorders>
            <w:shd w:val="clear" w:color="auto" w:fill="93A299"/>
            <w:tcMar>
              <w:top w:w="15" w:type="dxa"/>
              <w:left w:w="108" w:type="dxa"/>
              <w:bottom w:w="0" w:type="dxa"/>
              <w:right w:w="108" w:type="dxa"/>
            </w:tcMar>
            <w:hideMark/>
          </w:tcPr>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b/>
                <w:bCs/>
                <w:i/>
                <w:sz w:val="20"/>
                <w:szCs w:val="20"/>
              </w:rPr>
              <w:t>Темперамент по Гиппократу</w:t>
            </w:r>
          </w:p>
        </w:tc>
        <w:tc>
          <w:tcPr>
            <w:tcW w:w="2410" w:type="dxa"/>
            <w:tcBorders>
              <w:top w:val="single" w:sz="8" w:space="0" w:color="292934"/>
              <w:left w:val="single" w:sz="8" w:space="0" w:color="292934"/>
              <w:bottom w:val="single" w:sz="24" w:space="0" w:color="292934"/>
              <w:right w:val="single" w:sz="8" w:space="0" w:color="292934"/>
            </w:tcBorders>
            <w:shd w:val="clear" w:color="auto" w:fill="93A299"/>
            <w:tcMar>
              <w:top w:w="15" w:type="dxa"/>
              <w:left w:w="108" w:type="dxa"/>
              <w:bottom w:w="0" w:type="dxa"/>
              <w:right w:w="108" w:type="dxa"/>
            </w:tcMar>
            <w:hideMark/>
          </w:tcPr>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b/>
                <w:bCs/>
                <w:i/>
                <w:sz w:val="20"/>
                <w:szCs w:val="20"/>
              </w:rPr>
              <w:t>Краткая характеристика</w:t>
            </w:r>
          </w:p>
        </w:tc>
        <w:tc>
          <w:tcPr>
            <w:tcW w:w="2268" w:type="dxa"/>
            <w:tcBorders>
              <w:top w:val="single" w:sz="8" w:space="0" w:color="292934"/>
              <w:left w:val="single" w:sz="8" w:space="0" w:color="292934"/>
              <w:bottom w:val="single" w:sz="24" w:space="0" w:color="292934"/>
              <w:right w:val="single" w:sz="8" w:space="0" w:color="292934"/>
            </w:tcBorders>
            <w:shd w:val="clear" w:color="auto" w:fill="93A299"/>
            <w:tcMar>
              <w:top w:w="15" w:type="dxa"/>
              <w:left w:w="108" w:type="dxa"/>
              <w:bottom w:w="0" w:type="dxa"/>
              <w:right w:w="108" w:type="dxa"/>
            </w:tcMar>
            <w:hideMark/>
          </w:tcPr>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b/>
                <w:bCs/>
                <w:i/>
                <w:sz w:val="20"/>
                <w:szCs w:val="20"/>
              </w:rPr>
              <w:t>Свойства нервной системы по Павлову</w:t>
            </w:r>
          </w:p>
        </w:tc>
        <w:tc>
          <w:tcPr>
            <w:tcW w:w="2126" w:type="dxa"/>
            <w:tcBorders>
              <w:top w:val="single" w:sz="8" w:space="0" w:color="292934"/>
              <w:left w:val="single" w:sz="8" w:space="0" w:color="292934"/>
              <w:bottom w:val="single" w:sz="24" w:space="0" w:color="292934"/>
              <w:right w:val="single" w:sz="8" w:space="0" w:color="292934"/>
            </w:tcBorders>
            <w:shd w:val="clear" w:color="auto" w:fill="93A299"/>
            <w:tcMar>
              <w:top w:w="15" w:type="dxa"/>
              <w:left w:w="108" w:type="dxa"/>
              <w:bottom w:w="0" w:type="dxa"/>
              <w:right w:w="108" w:type="dxa"/>
            </w:tcMar>
            <w:hideMark/>
          </w:tcPr>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b/>
                <w:bCs/>
                <w:i/>
                <w:sz w:val="20"/>
                <w:szCs w:val="20"/>
              </w:rPr>
              <w:t>Выдающиеся личности</w:t>
            </w:r>
          </w:p>
        </w:tc>
      </w:tr>
      <w:tr w:rsidR="00A825A6" w:rsidRPr="00A825A6" w:rsidTr="00A825A6">
        <w:trPr>
          <w:trHeight w:val="769"/>
        </w:trPr>
        <w:tc>
          <w:tcPr>
            <w:tcW w:w="1985" w:type="dxa"/>
            <w:tcBorders>
              <w:top w:val="single" w:sz="24" w:space="0" w:color="292934"/>
              <w:left w:val="single" w:sz="8" w:space="0" w:color="292934"/>
              <w:bottom w:val="single" w:sz="8" w:space="0" w:color="292934"/>
              <w:right w:val="single" w:sz="8" w:space="0" w:color="292934"/>
            </w:tcBorders>
            <w:shd w:val="clear" w:color="auto" w:fill="D5DFE4"/>
            <w:tcMar>
              <w:top w:w="15" w:type="dxa"/>
              <w:left w:w="108" w:type="dxa"/>
              <w:bottom w:w="0" w:type="dxa"/>
              <w:right w:w="108" w:type="dxa"/>
            </w:tcMar>
            <w:hideMark/>
          </w:tcPr>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b/>
                <w:bCs/>
                <w:i/>
                <w:iCs/>
                <w:sz w:val="20"/>
                <w:szCs w:val="20"/>
              </w:rPr>
              <w:t>Флегматик</w:t>
            </w:r>
          </w:p>
        </w:tc>
        <w:tc>
          <w:tcPr>
            <w:tcW w:w="2410" w:type="dxa"/>
            <w:tcBorders>
              <w:top w:val="single" w:sz="24" w:space="0" w:color="292934"/>
              <w:left w:val="single" w:sz="8" w:space="0" w:color="292934"/>
              <w:bottom w:val="single" w:sz="8" w:space="0" w:color="292934"/>
              <w:right w:val="single" w:sz="8" w:space="0" w:color="292934"/>
            </w:tcBorders>
            <w:shd w:val="clear" w:color="auto" w:fill="D5DFE4"/>
            <w:tcMar>
              <w:top w:w="15" w:type="dxa"/>
              <w:left w:w="108" w:type="dxa"/>
              <w:bottom w:w="0" w:type="dxa"/>
              <w:right w:w="108" w:type="dxa"/>
            </w:tcMar>
            <w:hideMark/>
          </w:tcPr>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Работоспособный  </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proofErr w:type="spellStart"/>
            <w:r w:rsidRPr="00A825A6">
              <w:rPr>
                <w:rFonts w:ascii="Times New Roman" w:hAnsi="Times New Roman" w:cs="Times New Roman"/>
                <w:i/>
                <w:sz w:val="20"/>
                <w:szCs w:val="20"/>
              </w:rPr>
              <w:t>Малоэмоциональный</w:t>
            </w:r>
            <w:proofErr w:type="spellEnd"/>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Надежный </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Спокойный</w:t>
            </w:r>
          </w:p>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Серьезный </w:t>
            </w:r>
          </w:p>
        </w:tc>
        <w:tc>
          <w:tcPr>
            <w:tcW w:w="2268" w:type="dxa"/>
            <w:tcBorders>
              <w:top w:val="single" w:sz="24" w:space="0" w:color="292934"/>
              <w:left w:val="single" w:sz="8" w:space="0" w:color="292934"/>
              <w:bottom w:val="single" w:sz="8" w:space="0" w:color="292934"/>
              <w:right w:val="single" w:sz="8" w:space="0" w:color="292934"/>
            </w:tcBorders>
            <w:shd w:val="clear" w:color="auto" w:fill="D5DFE4"/>
            <w:tcMar>
              <w:top w:w="15" w:type="dxa"/>
              <w:left w:w="108" w:type="dxa"/>
              <w:bottom w:w="0" w:type="dxa"/>
              <w:right w:w="108" w:type="dxa"/>
            </w:tcMar>
            <w:hideMark/>
          </w:tcPr>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Сильный</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Уравновешенный </w:t>
            </w:r>
          </w:p>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Малоподвижный      </w:t>
            </w:r>
          </w:p>
        </w:tc>
        <w:tc>
          <w:tcPr>
            <w:tcW w:w="2126" w:type="dxa"/>
            <w:tcBorders>
              <w:top w:val="single" w:sz="24" w:space="0" w:color="292934"/>
              <w:left w:val="single" w:sz="8" w:space="0" w:color="292934"/>
              <w:bottom w:val="single" w:sz="8" w:space="0" w:color="292934"/>
              <w:right w:val="single" w:sz="8" w:space="0" w:color="292934"/>
            </w:tcBorders>
            <w:shd w:val="clear" w:color="auto" w:fill="D5DFE4"/>
            <w:tcMar>
              <w:top w:w="15" w:type="dxa"/>
              <w:left w:w="108" w:type="dxa"/>
              <w:bottom w:w="0" w:type="dxa"/>
              <w:right w:w="108" w:type="dxa"/>
            </w:tcMar>
            <w:hideMark/>
          </w:tcPr>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Кутузов </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Крылов</w:t>
            </w:r>
          </w:p>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Ньютон </w:t>
            </w:r>
          </w:p>
        </w:tc>
      </w:tr>
      <w:tr w:rsidR="00A825A6" w:rsidRPr="00A825A6" w:rsidTr="00A825A6">
        <w:trPr>
          <w:trHeight w:val="769"/>
        </w:trPr>
        <w:tc>
          <w:tcPr>
            <w:tcW w:w="1985" w:type="dxa"/>
            <w:tcBorders>
              <w:top w:val="single" w:sz="8" w:space="0" w:color="292934"/>
              <w:left w:val="single" w:sz="8" w:space="0" w:color="292934"/>
              <w:bottom w:val="single" w:sz="8" w:space="0" w:color="292934"/>
              <w:right w:val="single" w:sz="8" w:space="0" w:color="292934"/>
            </w:tcBorders>
            <w:shd w:val="clear" w:color="auto" w:fill="EBF0F2"/>
            <w:tcMar>
              <w:top w:w="15" w:type="dxa"/>
              <w:left w:w="108" w:type="dxa"/>
              <w:bottom w:w="0" w:type="dxa"/>
              <w:right w:w="108" w:type="dxa"/>
            </w:tcMar>
            <w:hideMark/>
          </w:tcPr>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b/>
                <w:bCs/>
                <w:i/>
                <w:iCs/>
                <w:sz w:val="20"/>
                <w:szCs w:val="20"/>
              </w:rPr>
              <w:t xml:space="preserve">Сангвиник </w:t>
            </w:r>
          </w:p>
        </w:tc>
        <w:tc>
          <w:tcPr>
            <w:tcW w:w="2410" w:type="dxa"/>
            <w:tcBorders>
              <w:top w:val="single" w:sz="8" w:space="0" w:color="292934"/>
              <w:left w:val="single" w:sz="8" w:space="0" w:color="292934"/>
              <w:bottom w:val="single" w:sz="8" w:space="0" w:color="292934"/>
              <w:right w:val="single" w:sz="8" w:space="0" w:color="292934"/>
            </w:tcBorders>
            <w:shd w:val="clear" w:color="auto" w:fill="EBF0F2"/>
            <w:tcMar>
              <w:top w:w="15" w:type="dxa"/>
              <w:left w:w="108" w:type="dxa"/>
              <w:bottom w:w="0" w:type="dxa"/>
              <w:right w:w="108" w:type="dxa"/>
            </w:tcMar>
            <w:hideMark/>
          </w:tcPr>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Активный </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Энергичный </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Жизнерадостный </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Легкомысленный </w:t>
            </w:r>
          </w:p>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Беззаботный </w:t>
            </w:r>
          </w:p>
        </w:tc>
        <w:tc>
          <w:tcPr>
            <w:tcW w:w="2268" w:type="dxa"/>
            <w:tcBorders>
              <w:top w:val="single" w:sz="8" w:space="0" w:color="292934"/>
              <w:left w:val="single" w:sz="8" w:space="0" w:color="292934"/>
              <w:bottom w:val="single" w:sz="8" w:space="0" w:color="292934"/>
              <w:right w:val="single" w:sz="8" w:space="0" w:color="292934"/>
            </w:tcBorders>
            <w:shd w:val="clear" w:color="auto" w:fill="EBF0F2"/>
            <w:tcMar>
              <w:top w:w="15" w:type="dxa"/>
              <w:left w:w="108" w:type="dxa"/>
              <w:bottom w:w="0" w:type="dxa"/>
              <w:right w:w="108" w:type="dxa"/>
            </w:tcMar>
            <w:hideMark/>
          </w:tcPr>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Сильный </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Уравновешенный </w:t>
            </w:r>
          </w:p>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Подвижный </w:t>
            </w:r>
          </w:p>
        </w:tc>
        <w:tc>
          <w:tcPr>
            <w:tcW w:w="2126" w:type="dxa"/>
            <w:tcBorders>
              <w:top w:val="single" w:sz="8" w:space="0" w:color="292934"/>
              <w:left w:val="single" w:sz="8" w:space="0" w:color="292934"/>
              <w:bottom w:val="single" w:sz="8" w:space="0" w:color="292934"/>
              <w:right w:val="single" w:sz="8" w:space="0" w:color="292934"/>
            </w:tcBorders>
            <w:shd w:val="clear" w:color="auto" w:fill="EBF0F2"/>
            <w:tcMar>
              <w:top w:w="15" w:type="dxa"/>
              <w:left w:w="108" w:type="dxa"/>
              <w:bottom w:w="0" w:type="dxa"/>
              <w:right w:w="108" w:type="dxa"/>
            </w:tcMar>
            <w:hideMark/>
          </w:tcPr>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Наполеон </w:t>
            </w:r>
          </w:p>
        </w:tc>
      </w:tr>
      <w:tr w:rsidR="00A825A6" w:rsidRPr="00A825A6" w:rsidTr="00A825A6">
        <w:trPr>
          <w:trHeight w:val="769"/>
        </w:trPr>
        <w:tc>
          <w:tcPr>
            <w:tcW w:w="1985" w:type="dxa"/>
            <w:tcBorders>
              <w:top w:val="single" w:sz="8" w:space="0" w:color="292934"/>
              <w:left w:val="single" w:sz="8" w:space="0" w:color="292934"/>
              <w:bottom w:val="single" w:sz="8" w:space="0" w:color="292934"/>
              <w:right w:val="single" w:sz="8" w:space="0" w:color="292934"/>
            </w:tcBorders>
            <w:shd w:val="clear" w:color="auto" w:fill="D5DFE4"/>
            <w:tcMar>
              <w:top w:w="15" w:type="dxa"/>
              <w:left w:w="108" w:type="dxa"/>
              <w:bottom w:w="0" w:type="dxa"/>
              <w:right w:w="108" w:type="dxa"/>
            </w:tcMar>
            <w:hideMark/>
          </w:tcPr>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b/>
                <w:bCs/>
                <w:i/>
                <w:iCs/>
                <w:sz w:val="20"/>
                <w:szCs w:val="20"/>
              </w:rPr>
              <w:t>Холерик</w:t>
            </w:r>
          </w:p>
        </w:tc>
        <w:tc>
          <w:tcPr>
            <w:tcW w:w="2410" w:type="dxa"/>
            <w:tcBorders>
              <w:top w:val="single" w:sz="8" w:space="0" w:color="292934"/>
              <w:left w:val="single" w:sz="8" w:space="0" w:color="292934"/>
              <w:bottom w:val="single" w:sz="8" w:space="0" w:color="292934"/>
              <w:right w:val="single" w:sz="8" w:space="0" w:color="292934"/>
            </w:tcBorders>
            <w:shd w:val="clear" w:color="auto" w:fill="D5DFE4"/>
            <w:tcMar>
              <w:top w:w="15" w:type="dxa"/>
              <w:left w:w="108" w:type="dxa"/>
              <w:bottom w:w="0" w:type="dxa"/>
              <w:right w:w="108" w:type="dxa"/>
            </w:tcMar>
            <w:hideMark/>
          </w:tcPr>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Очень энергичный </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Вспыльчивый </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Эмоциональный </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Напористый </w:t>
            </w:r>
          </w:p>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Чувствительный </w:t>
            </w:r>
          </w:p>
        </w:tc>
        <w:tc>
          <w:tcPr>
            <w:tcW w:w="2268" w:type="dxa"/>
            <w:tcBorders>
              <w:top w:val="single" w:sz="8" w:space="0" w:color="292934"/>
              <w:left w:val="single" w:sz="8" w:space="0" w:color="292934"/>
              <w:bottom w:val="single" w:sz="8" w:space="0" w:color="292934"/>
              <w:right w:val="single" w:sz="8" w:space="0" w:color="292934"/>
            </w:tcBorders>
            <w:shd w:val="clear" w:color="auto" w:fill="D5DFE4"/>
            <w:tcMar>
              <w:top w:w="15" w:type="dxa"/>
              <w:left w:w="108" w:type="dxa"/>
              <w:bottom w:w="0" w:type="dxa"/>
              <w:right w:w="108" w:type="dxa"/>
            </w:tcMar>
            <w:hideMark/>
          </w:tcPr>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Сильный </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Неуравновешенный </w:t>
            </w:r>
          </w:p>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Подвижный </w:t>
            </w:r>
          </w:p>
        </w:tc>
        <w:tc>
          <w:tcPr>
            <w:tcW w:w="2126" w:type="dxa"/>
            <w:tcBorders>
              <w:top w:val="single" w:sz="8" w:space="0" w:color="292934"/>
              <w:left w:val="single" w:sz="8" w:space="0" w:color="292934"/>
              <w:bottom w:val="single" w:sz="8" w:space="0" w:color="292934"/>
              <w:right w:val="single" w:sz="8" w:space="0" w:color="292934"/>
            </w:tcBorders>
            <w:shd w:val="clear" w:color="auto" w:fill="D5DFE4"/>
            <w:tcMar>
              <w:top w:w="15" w:type="dxa"/>
              <w:left w:w="108" w:type="dxa"/>
              <w:bottom w:w="0" w:type="dxa"/>
              <w:right w:w="108" w:type="dxa"/>
            </w:tcMar>
            <w:hideMark/>
          </w:tcPr>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Петр Первый </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Пушкин </w:t>
            </w:r>
          </w:p>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Суворов </w:t>
            </w:r>
          </w:p>
        </w:tc>
      </w:tr>
      <w:tr w:rsidR="00A825A6" w:rsidRPr="00A825A6" w:rsidTr="00A825A6">
        <w:trPr>
          <w:trHeight w:val="769"/>
        </w:trPr>
        <w:tc>
          <w:tcPr>
            <w:tcW w:w="1985" w:type="dxa"/>
            <w:tcBorders>
              <w:top w:val="single" w:sz="8" w:space="0" w:color="292934"/>
              <w:left w:val="single" w:sz="8" w:space="0" w:color="292934"/>
              <w:bottom w:val="single" w:sz="8" w:space="0" w:color="292934"/>
              <w:right w:val="single" w:sz="8" w:space="0" w:color="292934"/>
            </w:tcBorders>
            <w:shd w:val="clear" w:color="auto" w:fill="EBF0F2"/>
            <w:tcMar>
              <w:top w:w="15" w:type="dxa"/>
              <w:left w:w="108" w:type="dxa"/>
              <w:bottom w:w="0" w:type="dxa"/>
              <w:right w:w="108" w:type="dxa"/>
            </w:tcMar>
            <w:hideMark/>
          </w:tcPr>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b/>
                <w:bCs/>
                <w:i/>
                <w:iCs/>
                <w:sz w:val="20"/>
                <w:szCs w:val="20"/>
              </w:rPr>
              <w:t>Меланхолик</w:t>
            </w:r>
          </w:p>
        </w:tc>
        <w:tc>
          <w:tcPr>
            <w:tcW w:w="2410" w:type="dxa"/>
            <w:tcBorders>
              <w:top w:val="single" w:sz="8" w:space="0" w:color="292934"/>
              <w:left w:val="single" w:sz="8" w:space="0" w:color="292934"/>
              <w:bottom w:val="single" w:sz="8" w:space="0" w:color="292934"/>
              <w:right w:val="single" w:sz="8" w:space="0" w:color="292934"/>
            </w:tcBorders>
            <w:shd w:val="clear" w:color="auto" w:fill="EBF0F2"/>
            <w:tcMar>
              <w:top w:w="15" w:type="dxa"/>
              <w:left w:w="108" w:type="dxa"/>
              <w:bottom w:w="0" w:type="dxa"/>
              <w:right w:w="108" w:type="dxa"/>
            </w:tcMar>
            <w:hideMark/>
          </w:tcPr>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Замкнутый </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Ранимый </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Сдержанный </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Задумчивый </w:t>
            </w:r>
          </w:p>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Грустный </w:t>
            </w:r>
          </w:p>
        </w:tc>
        <w:tc>
          <w:tcPr>
            <w:tcW w:w="2268" w:type="dxa"/>
            <w:tcBorders>
              <w:top w:val="single" w:sz="8" w:space="0" w:color="292934"/>
              <w:left w:val="single" w:sz="8" w:space="0" w:color="292934"/>
              <w:bottom w:val="single" w:sz="8" w:space="0" w:color="292934"/>
              <w:right w:val="single" w:sz="8" w:space="0" w:color="292934"/>
            </w:tcBorders>
            <w:shd w:val="clear" w:color="auto" w:fill="EBF0F2"/>
            <w:tcMar>
              <w:top w:w="15" w:type="dxa"/>
              <w:left w:w="108" w:type="dxa"/>
              <w:bottom w:w="0" w:type="dxa"/>
              <w:right w:w="108" w:type="dxa"/>
            </w:tcMar>
            <w:hideMark/>
          </w:tcPr>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Слабый </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Неуравновешенный</w:t>
            </w:r>
          </w:p>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Сдержанный </w:t>
            </w:r>
          </w:p>
        </w:tc>
        <w:tc>
          <w:tcPr>
            <w:tcW w:w="2126" w:type="dxa"/>
            <w:tcBorders>
              <w:top w:val="single" w:sz="8" w:space="0" w:color="292934"/>
              <w:left w:val="single" w:sz="8" w:space="0" w:color="292934"/>
              <w:bottom w:val="single" w:sz="8" w:space="0" w:color="292934"/>
              <w:right w:val="single" w:sz="8" w:space="0" w:color="292934"/>
            </w:tcBorders>
            <w:shd w:val="clear" w:color="auto" w:fill="EBF0F2"/>
            <w:tcMar>
              <w:top w:w="15" w:type="dxa"/>
              <w:left w:w="108" w:type="dxa"/>
              <w:bottom w:w="0" w:type="dxa"/>
              <w:right w:w="108" w:type="dxa"/>
            </w:tcMar>
            <w:hideMark/>
          </w:tcPr>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Лермонтов </w:t>
            </w:r>
          </w:p>
          <w:p w:rsidR="00527235"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Блок</w:t>
            </w:r>
          </w:p>
          <w:p w:rsidR="001666FB" w:rsidRPr="00A825A6" w:rsidRDefault="00527235" w:rsidP="00A825A6">
            <w:pPr>
              <w:widowControl w:val="0"/>
              <w:autoSpaceDE w:val="0"/>
              <w:autoSpaceDN w:val="0"/>
              <w:adjustRightInd w:val="0"/>
              <w:ind w:left="360"/>
              <w:jc w:val="both"/>
              <w:rPr>
                <w:rFonts w:ascii="Times New Roman" w:hAnsi="Times New Roman" w:cs="Times New Roman"/>
                <w:i/>
                <w:sz w:val="20"/>
                <w:szCs w:val="20"/>
              </w:rPr>
            </w:pPr>
            <w:r w:rsidRPr="00A825A6">
              <w:rPr>
                <w:rFonts w:ascii="Times New Roman" w:hAnsi="Times New Roman" w:cs="Times New Roman"/>
                <w:i/>
                <w:sz w:val="20"/>
                <w:szCs w:val="20"/>
              </w:rPr>
              <w:t xml:space="preserve"> Гоголь</w:t>
            </w:r>
          </w:p>
        </w:tc>
      </w:tr>
    </w:tbl>
    <w:p w:rsidR="00527235" w:rsidRDefault="00527235" w:rsidP="00527235">
      <w:pPr>
        <w:widowControl w:val="0"/>
        <w:autoSpaceDE w:val="0"/>
        <w:autoSpaceDN w:val="0"/>
        <w:adjustRightInd w:val="0"/>
        <w:spacing w:after="200"/>
        <w:ind w:left="360"/>
        <w:jc w:val="both"/>
        <w:rPr>
          <w:rFonts w:ascii="Times New Roman" w:hAnsi="Times New Roman" w:cs="Times New Roman"/>
          <w:i/>
        </w:rPr>
      </w:pPr>
    </w:p>
    <w:p w:rsidR="00A825A6" w:rsidRPr="00A825A6" w:rsidRDefault="00A825A6" w:rsidP="00A825A6">
      <w:pPr>
        <w:pStyle w:val="a3"/>
        <w:widowControl w:val="0"/>
        <w:numPr>
          <w:ilvl w:val="0"/>
          <w:numId w:val="5"/>
        </w:numPr>
        <w:autoSpaceDE w:val="0"/>
        <w:autoSpaceDN w:val="0"/>
        <w:adjustRightInd w:val="0"/>
        <w:spacing w:after="200"/>
        <w:jc w:val="both"/>
        <w:rPr>
          <w:rFonts w:ascii="Times New Roman" w:hAnsi="Times New Roman" w:cs="Times New Roman"/>
          <w:b/>
        </w:rPr>
      </w:pPr>
      <w:r>
        <w:rPr>
          <w:rFonts w:ascii="Times New Roman" w:hAnsi="Times New Roman" w:cs="Times New Roman"/>
          <w:b/>
        </w:rPr>
        <w:t>Выступления учащихся.</w:t>
      </w:r>
    </w:p>
    <w:p w:rsidR="00A825A6" w:rsidRPr="00A825A6" w:rsidRDefault="00A825A6" w:rsidP="00A825A6">
      <w:pPr>
        <w:widowControl w:val="0"/>
        <w:autoSpaceDE w:val="0"/>
        <w:autoSpaceDN w:val="0"/>
        <w:adjustRightInd w:val="0"/>
        <w:ind w:left="360"/>
        <w:jc w:val="both"/>
        <w:rPr>
          <w:rFonts w:ascii="Times New Roman" w:hAnsi="Times New Roman" w:cs="Times New Roman"/>
          <w:i/>
        </w:rPr>
      </w:pPr>
    </w:p>
    <w:p w:rsidR="00145254" w:rsidRPr="00CB2049" w:rsidRDefault="00145254" w:rsidP="00CB2049">
      <w:pPr>
        <w:pStyle w:val="a3"/>
        <w:widowControl w:val="0"/>
        <w:numPr>
          <w:ilvl w:val="0"/>
          <w:numId w:val="5"/>
        </w:numPr>
        <w:autoSpaceDE w:val="0"/>
        <w:autoSpaceDN w:val="0"/>
        <w:adjustRightInd w:val="0"/>
        <w:spacing w:after="200"/>
        <w:jc w:val="both"/>
        <w:rPr>
          <w:rFonts w:ascii="Times New Roman" w:hAnsi="Times New Roman" w:cs="Times New Roman"/>
          <w:b/>
          <w:bCs/>
        </w:rPr>
      </w:pPr>
      <w:r w:rsidRPr="00CB2049">
        <w:rPr>
          <w:rFonts w:ascii="Times New Roman" w:hAnsi="Times New Roman" w:cs="Times New Roman"/>
          <w:b/>
          <w:bCs/>
        </w:rPr>
        <w:t>Коллективная работа.</w:t>
      </w:r>
    </w:p>
    <w:p w:rsidR="007C5958" w:rsidRDefault="007C5958" w:rsidP="007C5958">
      <w:pPr>
        <w:widowControl w:val="0"/>
        <w:autoSpaceDE w:val="0"/>
        <w:autoSpaceDN w:val="0"/>
        <w:adjustRightInd w:val="0"/>
        <w:spacing w:after="200"/>
        <w:jc w:val="both"/>
        <w:rPr>
          <w:rFonts w:ascii="Times New Roman" w:hAnsi="Times New Roman" w:cs="Times New Roman"/>
        </w:rPr>
      </w:pPr>
      <w:r w:rsidRPr="007C5958">
        <w:rPr>
          <w:rFonts w:ascii="Times New Roman" w:hAnsi="Times New Roman" w:cs="Times New Roman"/>
        </w:rPr>
        <w:t>Определение собственного темперамента</w:t>
      </w:r>
    </w:p>
    <w:p w:rsidR="007C5958" w:rsidRPr="007C5958" w:rsidRDefault="007C5958" w:rsidP="007C5958">
      <w:pPr>
        <w:widowControl w:val="0"/>
        <w:autoSpaceDE w:val="0"/>
        <w:autoSpaceDN w:val="0"/>
        <w:adjustRightInd w:val="0"/>
        <w:spacing w:after="200"/>
        <w:jc w:val="both"/>
        <w:rPr>
          <w:rFonts w:ascii="Times New Roman" w:hAnsi="Times New Roman" w:cs="Times New Roman"/>
        </w:rPr>
      </w:pPr>
      <w:r w:rsidRPr="007C5958">
        <w:rPr>
          <w:rFonts w:ascii="Times New Roman" w:hAnsi="Times New Roman" w:cs="Times New Roman"/>
        </w:rPr>
        <w:t>Результаты тестирования</w:t>
      </w:r>
    </w:p>
    <w:p w:rsidR="007C5958" w:rsidRPr="007C5958" w:rsidRDefault="007C5958" w:rsidP="007C5958">
      <w:pPr>
        <w:widowControl w:val="0"/>
        <w:autoSpaceDE w:val="0"/>
        <w:autoSpaceDN w:val="0"/>
        <w:adjustRightInd w:val="0"/>
        <w:spacing w:after="200"/>
        <w:jc w:val="both"/>
        <w:rPr>
          <w:rFonts w:ascii="Times New Roman" w:hAnsi="Times New Roman" w:cs="Times New Roman"/>
        </w:rPr>
      </w:pPr>
      <w:r w:rsidRPr="007C5958">
        <w:rPr>
          <w:rFonts w:ascii="Times New Roman" w:hAnsi="Times New Roman" w:cs="Times New Roman"/>
        </w:rPr>
        <w:t xml:space="preserve"> Как уже говорилось выше, чистые темпераменты встречаются очень редко. Существуют не только смешанные типы темпераментов, но и промежуточные, переходные. Для определения типа темперамента разработано множество методик, тестов. </w:t>
      </w:r>
    </w:p>
    <w:p w:rsidR="007C5958" w:rsidRPr="007C5958" w:rsidRDefault="007C5958" w:rsidP="007C5958">
      <w:pPr>
        <w:widowControl w:val="0"/>
        <w:autoSpaceDE w:val="0"/>
        <w:autoSpaceDN w:val="0"/>
        <w:adjustRightInd w:val="0"/>
        <w:spacing w:after="200"/>
        <w:jc w:val="both"/>
        <w:rPr>
          <w:rFonts w:ascii="Times New Roman" w:hAnsi="Times New Roman" w:cs="Times New Roman"/>
        </w:rPr>
      </w:pPr>
      <w:r w:rsidRPr="007C5958">
        <w:rPr>
          <w:rFonts w:ascii="Times New Roman" w:hAnsi="Times New Roman" w:cs="Times New Roman"/>
        </w:rPr>
        <w:t xml:space="preserve">Если в какой-то из групп вы получили больше 10 плюсов, то этот тип темперамента у вас доминирующий. Если количество плюсов 5-9, то эти черты выражены у вас в </w:t>
      </w:r>
      <w:r w:rsidRPr="007C5958">
        <w:rPr>
          <w:rFonts w:ascii="Times New Roman" w:hAnsi="Times New Roman" w:cs="Times New Roman"/>
        </w:rPr>
        <w:lastRenderedPageBreak/>
        <w:t>значительной мере. И если положительных ответов меньше 4, то черты такого типа темперамента слабо выражен.</w:t>
      </w:r>
    </w:p>
    <w:p w:rsidR="007C5958" w:rsidRPr="007C5958" w:rsidRDefault="007C5958" w:rsidP="007C5958">
      <w:pPr>
        <w:rPr>
          <w:rFonts w:ascii="Times New Roman" w:hAnsi="Times New Roman" w:cs="Times New Roman"/>
        </w:rPr>
      </w:pPr>
      <w:r>
        <w:rPr>
          <w:rFonts w:ascii="Times New Roman" w:hAnsi="Times New Roman" w:cs="Times New Roman"/>
        </w:rPr>
        <w:t xml:space="preserve">- </w:t>
      </w:r>
      <w:r w:rsidRPr="007C5958">
        <w:rPr>
          <w:rFonts w:ascii="Times New Roman" w:hAnsi="Times New Roman" w:cs="Times New Roman"/>
        </w:rPr>
        <w:t>Помните, что ни плохого, ни хорошего темперамента не бывает, б</w:t>
      </w:r>
      <w:r>
        <w:rPr>
          <w:rFonts w:ascii="Times New Roman" w:hAnsi="Times New Roman" w:cs="Times New Roman"/>
        </w:rPr>
        <w:t xml:space="preserve">ывают только плохие характеры. </w:t>
      </w:r>
    </w:p>
    <w:p w:rsidR="007C5958" w:rsidRDefault="007C5958" w:rsidP="007C5958">
      <w:pPr>
        <w:widowControl w:val="0"/>
        <w:autoSpaceDE w:val="0"/>
        <w:autoSpaceDN w:val="0"/>
        <w:adjustRightInd w:val="0"/>
        <w:spacing w:after="200"/>
        <w:jc w:val="both"/>
        <w:rPr>
          <w:rFonts w:ascii="Times New Roman" w:hAnsi="Times New Roman" w:cs="Times New Roman"/>
        </w:rPr>
      </w:pPr>
      <w:r w:rsidRPr="007C5958">
        <w:rPr>
          <w:rFonts w:ascii="Times New Roman" w:hAnsi="Times New Roman" w:cs="Times New Roman"/>
        </w:rPr>
        <w:t xml:space="preserve">Особо хочу подчеркнуть, что ошибочно думать то, что самый "лучший" темперамент - сангвинический, а "худший" - меланхолический. Такая убеждённость (а она очень распространена) является в корне неверной. "Плохих" или "хороших" темпераментов не существует. Каждый темперамент, как и любая медаль, имеет две стороны, т.е. У КАЖДОГО ИЗ НИХ ЕСТЬ КАК ПОЛОЖИТЕЛЬНЫЕ, ТАК И ОТРИЦАТЕЛЬНЫЕ ЧЕРТЫ. Также помните о том, что, несмотря на то что изменить темперамент невозможно, опираясь на пластичность нервной системы, можно повлиять на его проявления. Меры воспитательного воздействия при этом следует отбирать такие, которые бы противодействовали углублению недостатков темперамента и развивали бы его сильные стороны. </w:t>
      </w:r>
      <w:r w:rsidRPr="000F7676">
        <w:rPr>
          <w:rFonts w:ascii="Times New Roman" w:hAnsi="Times New Roman" w:cs="Times New Roman"/>
          <w:b/>
        </w:rPr>
        <w:t>Следует стремиться  управлять своим типом темперамента.</w:t>
      </w:r>
    </w:p>
    <w:p w:rsidR="00A52170" w:rsidRPr="00A52170" w:rsidRDefault="00A52170" w:rsidP="00A52170">
      <w:pPr>
        <w:widowControl w:val="0"/>
        <w:autoSpaceDE w:val="0"/>
        <w:autoSpaceDN w:val="0"/>
        <w:adjustRightInd w:val="0"/>
        <w:spacing w:after="200"/>
        <w:ind w:left="360"/>
        <w:jc w:val="both"/>
        <w:rPr>
          <w:rFonts w:ascii="Times New Roman" w:hAnsi="Times New Roman" w:cs="Times New Roman"/>
          <w:b/>
        </w:rPr>
      </w:pPr>
      <w:r w:rsidRPr="00A52170">
        <w:rPr>
          <w:rFonts w:ascii="Times New Roman" w:hAnsi="Times New Roman" w:cs="Times New Roman"/>
          <w:b/>
          <w:lang w:val="en-US"/>
        </w:rPr>
        <w:t>VI</w:t>
      </w:r>
      <w:r w:rsidRPr="00A52170">
        <w:rPr>
          <w:rFonts w:ascii="Times New Roman" w:hAnsi="Times New Roman" w:cs="Times New Roman"/>
          <w:b/>
        </w:rPr>
        <w:t>.</w:t>
      </w:r>
      <w:r>
        <w:rPr>
          <w:rFonts w:ascii="Times New Roman" w:hAnsi="Times New Roman" w:cs="Times New Roman"/>
          <w:b/>
        </w:rPr>
        <w:t xml:space="preserve"> Заключительная беседа.</w:t>
      </w:r>
    </w:p>
    <w:p w:rsidR="007C5958" w:rsidRPr="007C5958" w:rsidRDefault="007C5958" w:rsidP="007C5958">
      <w:pPr>
        <w:widowControl w:val="0"/>
        <w:autoSpaceDE w:val="0"/>
        <w:autoSpaceDN w:val="0"/>
        <w:adjustRightInd w:val="0"/>
        <w:spacing w:after="200"/>
        <w:jc w:val="both"/>
        <w:rPr>
          <w:rFonts w:ascii="Times New Roman" w:hAnsi="Times New Roman" w:cs="Times New Roman"/>
          <w:b/>
          <w:u w:val="single"/>
        </w:rPr>
      </w:pPr>
      <w:r w:rsidRPr="007C5958">
        <w:rPr>
          <w:rFonts w:ascii="Times New Roman" w:hAnsi="Times New Roman" w:cs="Times New Roman"/>
          <w:b/>
          <w:u w:val="single"/>
        </w:rPr>
        <w:t>Слайд 28.</w:t>
      </w:r>
    </w:p>
    <w:p w:rsidR="007C5958" w:rsidRPr="007C5958" w:rsidRDefault="007C5958" w:rsidP="007C5958">
      <w:pPr>
        <w:widowControl w:val="0"/>
        <w:autoSpaceDE w:val="0"/>
        <w:autoSpaceDN w:val="0"/>
        <w:adjustRightInd w:val="0"/>
        <w:spacing w:after="200"/>
        <w:jc w:val="both"/>
        <w:rPr>
          <w:rFonts w:ascii="Times New Roman" w:hAnsi="Times New Roman" w:cs="Times New Roman"/>
          <w:i/>
        </w:rPr>
      </w:pPr>
      <w:r w:rsidRPr="007C5958">
        <w:rPr>
          <w:rFonts w:ascii="Times New Roman" w:hAnsi="Times New Roman" w:cs="Times New Roman"/>
          <w:i/>
        </w:rPr>
        <w:t>Учитель:</w:t>
      </w:r>
    </w:p>
    <w:p w:rsidR="007C5958" w:rsidRDefault="007C5958" w:rsidP="007C5958">
      <w:pPr>
        <w:widowControl w:val="0"/>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 </w:t>
      </w:r>
      <w:r w:rsidRPr="007C5958">
        <w:rPr>
          <w:rFonts w:ascii="Times New Roman" w:hAnsi="Times New Roman" w:cs="Times New Roman"/>
        </w:rPr>
        <w:t xml:space="preserve">Темперамент – индивидуальные особенности личности, относящиеся к его психике, которые отражают психическую деятельность человека. Он не зависит от целей и содержания и не меняется в течение жизни. </w:t>
      </w:r>
    </w:p>
    <w:p w:rsidR="00A52170" w:rsidRDefault="00A52170" w:rsidP="00BF2EA7">
      <w:pPr>
        <w:widowControl w:val="0"/>
        <w:autoSpaceDE w:val="0"/>
        <w:autoSpaceDN w:val="0"/>
        <w:adjustRightInd w:val="0"/>
        <w:spacing w:after="200"/>
        <w:jc w:val="both"/>
        <w:rPr>
          <w:rFonts w:ascii="Times New Roman" w:hAnsi="Times New Roman" w:cs="Times New Roman"/>
        </w:rPr>
      </w:pPr>
      <w:r w:rsidRPr="00A52170">
        <w:rPr>
          <w:rFonts w:ascii="Times New Roman" w:hAnsi="Times New Roman" w:cs="Times New Roman"/>
        </w:rPr>
        <w:t>Ко всему вышеизложенному необходимо добавить следующее: абсолютно идентичных описаниям представителей типов темпераментов в жизни можно встретить не так и часто. В большинстве своём люди сочетают в себе сразу несколько типов, то есть они являются представителями смежных или смешанных типов. Так что не стоит расстраиваться, если вы не смогли примерить на себя полное  описание какого-либо темперамента. К тому же человек вполне способен воспитать в себе необходимые качества, для этого требуются лишь терпение и сила воли.</w:t>
      </w:r>
    </w:p>
    <w:p w:rsidR="000F7676" w:rsidRDefault="000F7676" w:rsidP="00A52170">
      <w:pPr>
        <w:jc w:val="center"/>
        <w:rPr>
          <w:rFonts w:ascii="Times New Roman" w:hAnsi="Times New Roman" w:cs="Times New Roman"/>
        </w:rPr>
      </w:pPr>
    </w:p>
    <w:p w:rsidR="000F7676" w:rsidRDefault="000F7676" w:rsidP="00A52170">
      <w:pPr>
        <w:jc w:val="center"/>
        <w:rPr>
          <w:rFonts w:ascii="Times New Roman" w:hAnsi="Times New Roman" w:cs="Times New Roman"/>
        </w:rPr>
      </w:pPr>
    </w:p>
    <w:sectPr w:rsidR="000F7676" w:rsidSect="009F0326">
      <w:type w:val="continuous"/>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FE5DBB"/>
    <w:multiLevelType w:val="hybridMultilevel"/>
    <w:tmpl w:val="1DB2B7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E41A2"/>
    <w:multiLevelType w:val="hybridMultilevel"/>
    <w:tmpl w:val="31FCF9C6"/>
    <w:lvl w:ilvl="0" w:tplc="0520E2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569B7"/>
    <w:multiLevelType w:val="hybridMultilevel"/>
    <w:tmpl w:val="A2924578"/>
    <w:lvl w:ilvl="0" w:tplc="0520E2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33C2C"/>
    <w:multiLevelType w:val="hybridMultilevel"/>
    <w:tmpl w:val="226E6308"/>
    <w:lvl w:ilvl="0" w:tplc="B22CDB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CC02490"/>
    <w:multiLevelType w:val="hybridMultilevel"/>
    <w:tmpl w:val="5936FA24"/>
    <w:lvl w:ilvl="0" w:tplc="FE5EED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1A4152"/>
    <w:multiLevelType w:val="hybridMultilevel"/>
    <w:tmpl w:val="F552EC46"/>
    <w:lvl w:ilvl="0" w:tplc="0520E2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2440A"/>
    <w:multiLevelType w:val="hybridMultilevel"/>
    <w:tmpl w:val="FBB61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5"/>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5254"/>
    <w:rsid w:val="00081DEA"/>
    <w:rsid w:val="000F7676"/>
    <w:rsid w:val="00145254"/>
    <w:rsid w:val="001666FB"/>
    <w:rsid w:val="00193D84"/>
    <w:rsid w:val="00315297"/>
    <w:rsid w:val="003C742B"/>
    <w:rsid w:val="003F5E9B"/>
    <w:rsid w:val="0042722B"/>
    <w:rsid w:val="005150BB"/>
    <w:rsid w:val="00527235"/>
    <w:rsid w:val="0063788B"/>
    <w:rsid w:val="006F799F"/>
    <w:rsid w:val="007C5958"/>
    <w:rsid w:val="0086235A"/>
    <w:rsid w:val="009F0326"/>
    <w:rsid w:val="00A52170"/>
    <w:rsid w:val="00A825A6"/>
    <w:rsid w:val="00BE2892"/>
    <w:rsid w:val="00BF2EA7"/>
    <w:rsid w:val="00CB2049"/>
    <w:rsid w:val="00CC3CC7"/>
    <w:rsid w:val="00D0185A"/>
    <w:rsid w:val="00D14F08"/>
    <w:rsid w:val="00D43EED"/>
    <w:rsid w:val="00D46FD1"/>
    <w:rsid w:val="00EE46F8"/>
    <w:rsid w:val="00FB6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EA7"/>
    <w:pPr>
      <w:ind w:left="720"/>
      <w:contextualSpacing/>
    </w:pPr>
  </w:style>
  <w:style w:type="paragraph" w:styleId="a4">
    <w:name w:val="Balloon Text"/>
    <w:basedOn w:val="a"/>
    <w:link w:val="a5"/>
    <w:uiPriority w:val="99"/>
    <w:semiHidden/>
    <w:unhideWhenUsed/>
    <w:rsid w:val="00527235"/>
    <w:rPr>
      <w:rFonts w:ascii="Tahoma" w:hAnsi="Tahoma" w:cs="Tahoma"/>
      <w:sz w:val="16"/>
      <w:szCs w:val="16"/>
    </w:rPr>
  </w:style>
  <w:style w:type="character" w:customStyle="1" w:styleId="a5">
    <w:name w:val="Текст выноски Знак"/>
    <w:basedOn w:val="a0"/>
    <w:link w:val="a4"/>
    <w:uiPriority w:val="99"/>
    <w:semiHidden/>
    <w:rsid w:val="0052723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EA7"/>
    <w:pPr>
      <w:ind w:left="720"/>
      <w:contextualSpacing/>
    </w:pPr>
  </w:style>
  <w:style w:type="paragraph" w:styleId="a4">
    <w:name w:val="Balloon Text"/>
    <w:basedOn w:val="a"/>
    <w:link w:val="a5"/>
    <w:uiPriority w:val="99"/>
    <w:semiHidden/>
    <w:unhideWhenUsed/>
    <w:rsid w:val="00527235"/>
    <w:rPr>
      <w:rFonts w:ascii="Tahoma" w:hAnsi="Tahoma" w:cs="Tahoma"/>
      <w:sz w:val="16"/>
      <w:szCs w:val="16"/>
    </w:rPr>
  </w:style>
  <w:style w:type="character" w:customStyle="1" w:styleId="a5">
    <w:name w:val="Текст выноски Знак"/>
    <w:basedOn w:val="a0"/>
    <w:link w:val="a4"/>
    <w:uiPriority w:val="99"/>
    <w:semiHidden/>
    <w:rsid w:val="00527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878698">
      <w:bodyDiv w:val="1"/>
      <w:marLeft w:val="0"/>
      <w:marRight w:val="0"/>
      <w:marTop w:val="0"/>
      <w:marBottom w:val="0"/>
      <w:divBdr>
        <w:top w:val="none" w:sz="0" w:space="0" w:color="auto"/>
        <w:left w:val="none" w:sz="0" w:space="0" w:color="auto"/>
        <w:bottom w:val="none" w:sz="0" w:space="0" w:color="auto"/>
        <w:right w:val="none" w:sz="0" w:space="0" w:color="auto"/>
      </w:divBdr>
    </w:div>
    <w:div w:id="742486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http://festival.1september.ru/articles/516990/pril2.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Школа №2</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2013-11-21T14:46:00Z</dcterms:created>
  <dcterms:modified xsi:type="dcterms:W3CDTF">2013-11-21T14:46:00Z</dcterms:modified>
</cp:coreProperties>
</file>