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3" w:rsidRPr="00EB3AE3" w:rsidRDefault="00EB3AE3" w:rsidP="00EB3AE3">
      <w:pPr>
        <w:pStyle w:val="1-ru-3-work"/>
        <w:jc w:val="center"/>
        <w:rPr>
          <w:rFonts w:ascii="Times New Roman" w:hAnsi="Times New Roman" w:cs="Times New Roman"/>
          <w:i w:val="0"/>
          <w:caps/>
          <w:sz w:val="28"/>
          <w:szCs w:val="28"/>
        </w:rPr>
      </w:pPr>
      <w:r w:rsidRPr="00EB3AE3">
        <w:rPr>
          <w:rFonts w:ascii="Times New Roman" w:hAnsi="Times New Roman" w:cs="Times New Roman"/>
          <w:i w:val="0"/>
          <w:caps/>
          <w:sz w:val="28"/>
          <w:szCs w:val="28"/>
        </w:rPr>
        <w:t>Муниципальное бюджетное образовательное учреждение муниципального образования  "Город Архангельск" "Общеобразовательная гимназия №6"</w:t>
      </w: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>Кафедра естественно-математического цикла</w:t>
      </w: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>Информатика</w:t>
      </w: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 xml:space="preserve">Разработка урока </w:t>
      </w: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B3AE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B3AE3">
        <w:rPr>
          <w:rFonts w:ascii="Times New Roman" w:hAnsi="Times New Roman" w:cs="Times New Roman"/>
          <w:sz w:val="28"/>
          <w:szCs w:val="28"/>
        </w:rPr>
        <w:t xml:space="preserve"> подхода на тему  </w:t>
      </w:r>
    </w:p>
    <w:p w:rsidR="00EB3AE3" w:rsidRPr="001B093E" w:rsidRDefault="00EB3AE3" w:rsidP="00EB3AE3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093E">
        <w:rPr>
          <w:rFonts w:ascii="Times New Roman" w:hAnsi="Times New Roman" w:cs="Times New Roman"/>
          <w:b/>
          <w:sz w:val="40"/>
          <w:szCs w:val="40"/>
        </w:rPr>
        <w:t>«</w:t>
      </w:r>
      <w:r w:rsidR="001B093E">
        <w:rPr>
          <w:rFonts w:ascii="Times New Roman" w:hAnsi="Times New Roman" w:cs="Times New Roman"/>
          <w:b/>
          <w:sz w:val="40"/>
          <w:szCs w:val="40"/>
        </w:rPr>
        <w:t xml:space="preserve">Сервисы </w:t>
      </w:r>
      <w:r w:rsidR="001B093E">
        <w:rPr>
          <w:rFonts w:ascii="Times New Roman" w:hAnsi="Times New Roman" w:cs="Times New Roman"/>
          <w:b/>
          <w:color w:val="000000"/>
          <w:sz w:val="40"/>
          <w:szCs w:val="40"/>
        </w:rPr>
        <w:t>Сети</w:t>
      </w:r>
      <w:r w:rsidRPr="001B093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Интернет – добро или зло?»</w:t>
      </w:r>
      <w:r w:rsidRPr="001B093E">
        <w:rPr>
          <w:rFonts w:ascii="Times New Roman" w:hAnsi="Times New Roman" w:cs="Times New Roman"/>
          <w:b/>
          <w:sz w:val="40"/>
          <w:szCs w:val="40"/>
        </w:rPr>
        <w:t>»</w:t>
      </w:r>
    </w:p>
    <w:p w:rsidR="00EB3AE3" w:rsidRPr="00EB3AE3" w:rsidRDefault="00EB3AE3" w:rsidP="00EB3AE3">
      <w:pPr>
        <w:spacing w:before="120" w:after="12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EB3AE3" w:rsidRPr="00EB3AE3" w:rsidRDefault="00EB3AE3" w:rsidP="00EB3AE3">
      <w:pPr>
        <w:spacing w:before="120" w:after="12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EB3AE3" w:rsidRPr="00EB3AE3" w:rsidRDefault="00EB3AE3" w:rsidP="00EB3AE3">
      <w:pPr>
        <w:spacing w:before="120" w:after="120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Выполнила: Харлова Е.В., </w:t>
      </w: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учитель информатики, </w:t>
      </w: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высшая квалификационная категория</w:t>
      </w: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Проверила: </w:t>
      </w:r>
      <w:proofErr w:type="spellStart"/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С.Г.,</w:t>
      </w: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Заместитель директора</w:t>
      </w:r>
    </w:p>
    <w:p w:rsidR="00EB3AE3" w:rsidRPr="00EB3AE3" w:rsidRDefault="00EB3AE3" w:rsidP="00EB3AE3">
      <w:pPr>
        <w:spacing w:before="120" w:after="12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B3AE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Руководитель кафедры</w:t>
      </w:r>
    </w:p>
    <w:p w:rsidR="00EB3AE3" w:rsidRPr="00EB3AE3" w:rsidRDefault="00EB3AE3" w:rsidP="00EB3A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E3" w:rsidRPr="00EB3AE3" w:rsidRDefault="00EB3AE3" w:rsidP="00EB3A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E3" w:rsidRPr="00EB3AE3" w:rsidRDefault="00EB3AE3" w:rsidP="00EB3A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E3" w:rsidRPr="00EB3AE3" w:rsidRDefault="00EB3AE3" w:rsidP="00EB3AE3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E3" w:rsidRPr="00EB3AE3" w:rsidRDefault="00EB3AE3" w:rsidP="00EB3AE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B3AE3">
        <w:rPr>
          <w:rFonts w:ascii="Times New Roman" w:hAnsi="Times New Roman" w:cs="Times New Roman"/>
          <w:sz w:val="28"/>
          <w:szCs w:val="28"/>
        </w:rPr>
        <w:t>Архангельск 2013</w:t>
      </w:r>
    </w:p>
    <w:p w:rsidR="00EB3AE3" w:rsidRPr="00E7111F" w:rsidRDefault="00EB3AE3" w:rsidP="00E7111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  <w:u w:val="single"/>
        </w:rPr>
        <w:lastRenderedPageBreak/>
        <w:t>Тип урока</w:t>
      </w:r>
      <w:r w:rsidRPr="00E7111F">
        <w:rPr>
          <w:rFonts w:ascii="Times New Roman" w:hAnsi="Times New Roman" w:cs="Times New Roman"/>
          <w:sz w:val="28"/>
          <w:szCs w:val="28"/>
        </w:rPr>
        <w:t xml:space="preserve">: урок в рамках </w:t>
      </w:r>
      <w:proofErr w:type="spellStart"/>
      <w:r w:rsidRPr="00E7111F">
        <w:rPr>
          <w:rFonts w:ascii="Times New Roman" w:hAnsi="Times New Roman" w:cs="Times New Roman"/>
          <w:i/>
          <w:sz w:val="28"/>
          <w:szCs w:val="28"/>
        </w:rPr>
        <w:t>системно-деятельностного</w:t>
      </w:r>
      <w:proofErr w:type="spellEnd"/>
      <w:r w:rsidRPr="00E7111F">
        <w:rPr>
          <w:rFonts w:ascii="Times New Roman" w:hAnsi="Times New Roman" w:cs="Times New Roman"/>
          <w:i/>
          <w:sz w:val="28"/>
          <w:szCs w:val="28"/>
        </w:rPr>
        <w:t xml:space="preserve"> подхода.</w:t>
      </w:r>
    </w:p>
    <w:p w:rsidR="00E7111F" w:rsidRPr="00E7111F" w:rsidRDefault="00EB3AE3" w:rsidP="00E7111F">
      <w:pPr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="000C187B" w:rsidRPr="00E7111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7111F">
        <w:rPr>
          <w:rFonts w:ascii="Times New Roman" w:hAnsi="Times New Roman" w:cs="Times New Roman"/>
          <w:sz w:val="28"/>
          <w:szCs w:val="28"/>
        </w:rPr>
        <w:t xml:space="preserve"> </w:t>
      </w:r>
      <w:r w:rsidR="00E7111F" w:rsidRPr="00993117">
        <w:rPr>
          <w:rFonts w:ascii="Times New Roman" w:eastAsia="Times New Roman" w:hAnsi="Times New Roman" w:cs="Times New Roman"/>
          <w:sz w:val="28"/>
          <w:szCs w:val="28"/>
        </w:rPr>
        <w:t>изучение наиболее распространенных сервисов сети Интернет</w:t>
      </w:r>
      <w:r w:rsidR="00E7111F" w:rsidRPr="00E7111F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их достоинств и недостатков</w:t>
      </w:r>
    </w:p>
    <w:p w:rsidR="00EB3AE3" w:rsidRPr="00E7111F" w:rsidRDefault="00EB3AE3" w:rsidP="00E7111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11F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EB3AE3" w:rsidRPr="00E7111F" w:rsidRDefault="00EB3AE3" w:rsidP="00E711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Pr="00E7111F">
        <w:rPr>
          <w:rFonts w:ascii="Times New Roman" w:hAnsi="Times New Roman" w:cs="Times New Roman"/>
          <w:sz w:val="28"/>
          <w:szCs w:val="28"/>
        </w:rPr>
        <w:t>:</w:t>
      </w:r>
    </w:p>
    <w:p w:rsidR="00E7111F" w:rsidRPr="00E7111F" w:rsidRDefault="00E7111F" w:rsidP="00E7111F">
      <w:pPr>
        <w:pStyle w:val="a3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11F">
        <w:rPr>
          <w:rFonts w:ascii="Times New Roman" w:eastAsia="Times New Roman" w:hAnsi="Times New Roman" w:cs="Times New Roman"/>
          <w:sz w:val="28"/>
          <w:szCs w:val="28"/>
        </w:rPr>
        <w:t>выявление достоинств основных сервисов сети Интернет;</w:t>
      </w:r>
    </w:p>
    <w:p w:rsidR="00E7111F" w:rsidRPr="00E7111F" w:rsidRDefault="00E7111F" w:rsidP="00E7111F">
      <w:pPr>
        <w:pStyle w:val="a3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11F">
        <w:rPr>
          <w:rFonts w:ascii="Times New Roman" w:eastAsia="Times New Roman" w:hAnsi="Times New Roman" w:cs="Times New Roman"/>
          <w:sz w:val="28"/>
          <w:szCs w:val="28"/>
        </w:rPr>
        <w:t>выявление недостатков основных сервисов сети Интернет;</w:t>
      </w:r>
    </w:p>
    <w:p w:rsidR="00E7111F" w:rsidRPr="00E7111F" w:rsidRDefault="00E7111F" w:rsidP="00E7111F">
      <w:pPr>
        <w:pStyle w:val="a3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11F">
        <w:rPr>
          <w:rFonts w:ascii="Times New Roman" w:eastAsia="Times New Roman" w:hAnsi="Times New Roman" w:cs="Times New Roman"/>
          <w:sz w:val="28"/>
          <w:szCs w:val="28"/>
        </w:rPr>
        <w:t>содействие успешному усвоению учащимися учебного материала по курсу информатики.</w:t>
      </w:r>
    </w:p>
    <w:p w:rsidR="00EB3AE3" w:rsidRPr="00E7111F" w:rsidRDefault="00EB3AE3" w:rsidP="00E7111F">
      <w:pPr>
        <w:tabs>
          <w:tab w:val="num" w:pos="993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  <w:r w:rsidRPr="00E711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AE3" w:rsidRPr="00E7111F" w:rsidRDefault="00EB3AE3" w:rsidP="00E7111F">
      <w:pPr>
        <w:pStyle w:val="a3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 xml:space="preserve">развитие познавательных и исследовательских способностей обучающихся; </w:t>
      </w:r>
    </w:p>
    <w:p w:rsidR="00EB3AE3" w:rsidRPr="00E7111F" w:rsidRDefault="00EB3AE3" w:rsidP="00E7111F">
      <w:pPr>
        <w:pStyle w:val="a3"/>
        <w:numPr>
          <w:ilvl w:val="0"/>
          <w:numId w:val="19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B04DE" w:rsidRPr="00E7111F">
        <w:rPr>
          <w:rFonts w:ascii="Times New Roman" w:hAnsi="Times New Roman" w:cs="Times New Roman"/>
          <w:sz w:val="28"/>
          <w:szCs w:val="28"/>
        </w:rPr>
        <w:t xml:space="preserve"> навыков самостоятельного, критического мышления, размышления, опираясь на знание фактов</w:t>
      </w:r>
      <w:r w:rsidRPr="00E7111F">
        <w:rPr>
          <w:rFonts w:ascii="Times New Roman" w:hAnsi="Times New Roman" w:cs="Times New Roman"/>
          <w:sz w:val="28"/>
          <w:szCs w:val="28"/>
        </w:rPr>
        <w:t>.</w:t>
      </w:r>
    </w:p>
    <w:p w:rsidR="000C187B" w:rsidRPr="00E7111F" w:rsidRDefault="000C187B" w:rsidP="00E7111F">
      <w:pPr>
        <w:pStyle w:val="a3"/>
        <w:numPr>
          <w:ilvl w:val="0"/>
          <w:numId w:val="19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развитие умения выносить самостоятельные аргументированные решения</w:t>
      </w:r>
    </w:p>
    <w:p w:rsidR="00993117" w:rsidRPr="00E7111F" w:rsidRDefault="00993117" w:rsidP="00E7111F">
      <w:pPr>
        <w:pStyle w:val="a3"/>
        <w:numPr>
          <w:ilvl w:val="0"/>
          <w:numId w:val="19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формирование гражданской позиции школьников, расширение их кругозора;</w:t>
      </w:r>
    </w:p>
    <w:p w:rsidR="00EB3AE3" w:rsidRPr="00E7111F" w:rsidRDefault="00993117" w:rsidP="00E7111F">
      <w:pPr>
        <w:tabs>
          <w:tab w:val="num" w:pos="993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3AE3" w:rsidRPr="00E7111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="00EB3AE3" w:rsidRPr="00E711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AE3" w:rsidRPr="00E7111F" w:rsidRDefault="00EB3AE3" w:rsidP="00E7111F">
      <w:pPr>
        <w:numPr>
          <w:ilvl w:val="0"/>
          <w:numId w:val="6"/>
        </w:numPr>
        <w:tabs>
          <w:tab w:val="clear" w:pos="1800"/>
          <w:tab w:val="num" w:pos="993"/>
        </w:tabs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создание условий для формирования информационной культуры, информационной грамотности;</w:t>
      </w:r>
    </w:p>
    <w:p w:rsidR="00EB3AE3" w:rsidRPr="00E7111F" w:rsidRDefault="00EB3AE3" w:rsidP="00E7111F">
      <w:pPr>
        <w:numPr>
          <w:ilvl w:val="0"/>
          <w:numId w:val="6"/>
        </w:numPr>
        <w:tabs>
          <w:tab w:val="clear" w:pos="1800"/>
          <w:tab w:val="num" w:pos="709"/>
          <w:tab w:val="left" w:pos="993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формирование умений рационального использования ресурсов;</w:t>
      </w:r>
    </w:p>
    <w:p w:rsidR="00EB3AE3" w:rsidRPr="00E7111F" w:rsidRDefault="00EB3AE3" w:rsidP="00E7111F">
      <w:pPr>
        <w:numPr>
          <w:ilvl w:val="0"/>
          <w:numId w:val="6"/>
        </w:numPr>
        <w:tabs>
          <w:tab w:val="clear" w:pos="1800"/>
          <w:tab w:val="num" w:pos="993"/>
        </w:tabs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создание условий для правового воспитания учащихся;</w:t>
      </w:r>
    </w:p>
    <w:p w:rsidR="00EB3AE3" w:rsidRPr="00E7111F" w:rsidRDefault="00EB3AE3" w:rsidP="00E7111F">
      <w:pPr>
        <w:numPr>
          <w:ilvl w:val="0"/>
          <w:numId w:val="6"/>
        </w:numPr>
        <w:tabs>
          <w:tab w:val="clear" w:pos="1800"/>
          <w:tab w:val="num" w:pos="993"/>
        </w:tabs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формирование коммуникативных качеств личности;</w:t>
      </w:r>
    </w:p>
    <w:p w:rsidR="00EB3AE3" w:rsidRPr="00E7111F" w:rsidRDefault="00EB3AE3" w:rsidP="00E7111F">
      <w:pPr>
        <w:numPr>
          <w:ilvl w:val="0"/>
          <w:numId w:val="6"/>
        </w:numPr>
        <w:tabs>
          <w:tab w:val="clear" w:pos="1800"/>
          <w:tab w:val="num" w:pos="993"/>
        </w:tabs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формирование навыков сотрудничества;</w:t>
      </w:r>
    </w:p>
    <w:p w:rsidR="000C187B" w:rsidRPr="00E7111F" w:rsidRDefault="000C187B" w:rsidP="00E7111F">
      <w:pPr>
        <w:numPr>
          <w:ilvl w:val="0"/>
          <w:numId w:val="6"/>
        </w:numPr>
        <w:tabs>
          <w:tab w:val="clear" w:pos="1800"/>
          <w:tab w:val="num" w:pos="993"/>
        </w:tabs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111F">
        <w:rPr>
          <w:rFonts w:ascii="Times New Roman" w:hAnsi="Times New Roman" w:cs="Times New Roman"/>
          <w:sz w:val="28"/>
          <w:szCs w:val="28"/>
        </w:rPr>
        <w:t>формирование навыков работы в команде, выполняя разные социальные роли;</w:t>
      </w:r>
    </w:p>
    <w:p w:rsidR="00EB3AE3" w:rsidRPr="00E7111F" w:rsidRDefault="00EB3AE3" w:rsidP="00E7111F">
      <w:pPr>
        <w:spacing w:before="120"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B3AE3" w:rsidRPr="00EB3AE3" w:rsidRDefault="00EB3AE3" w:rsidP="00EB3AE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3AE3" w:rsidRPr="00EB3AE3" w:rsidRDefault="00EB3AE3" w:rsidP="00EB3AE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3AE3" w:rsidRPr="00EB3AE3" w:rsidRDefault="00EB3AE3" w:rsidP="00EB3AE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3AE3" w:rsidRPr="00EB3AE3" w:rsidRDefault="00EB3AE3" w:rsidP="00EB3AE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3AE3" w:rsidRPr="00EB3AE3" w:rsidRDefault="00EB3AE3" w:rsidP="00EB3AE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3AE3" w:rsidRPr="00EB3AE3" w:rsidRDefault="00EB3AE3" w:rsidP="00EB3AE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B3AE3" w:rsidRPr="00EB3AE3" w:rsidSect="00F80BA7"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B3AE3" w:rsidRPr="00231A6C" w:rsidRDefault="00EB3AE3" w:rsidP="00231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AE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карта  урока</w:t>
      </w:r>
    </w:p>
    <w:tbl>
      <w:tblPr>
        <w:tblpPr w:leftFromText="180" w:rightFromText="180" w:vertAnchor="text" w:tblpY="1"/>
        <w:tblOverlap w:val="never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804"/>
        <w:gridCol w:w="6516"/>
      </w:tblGrid>
      <w:tr w:rsidR="00EB3AE3" w:rsidRPr="00EB3AE3" w:rsidTr="00996727">
        <w:trPr>
          <w:trHeight w:val="3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3" w:rsidRPr="00550040" w:rsidRDefault="00EB3AE3" w:rsidP="001B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3" w:rsidRPr="00550040" w:rsidRDefault="00EB3AE3" w:rsidP="001B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B3AE3" w:rsidRPr="00EB3AE3" w:rsidTr="00B56358">
        <w:trPr>
          <w:trHeight w:val="1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E3" w:rsidRPr="00550040" w:rsidRDefault="00EB3AE3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3" w:rsidRPr="00550040" w:rsidRDefault="00EB3AE3" w:rsidP="001B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3" w:rsidRPr="00550040" w:rsidRDefault="00EB3AE3" w:rsidP="001B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EB3AE3" w:rsidRPr="00EB3AE3" w:rsidTr="00B56358">
        <w:trPr>
          <w:trHeight w:val="1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E3" w:rsidRPr="00550040" w:rsidRDefault="00EB3AE3" w:rsidP="001B0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ААктуализация</w:t>
            </w:r>
            <w:proofErr w:type="spellEnd"/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  <w:p w:rsidR="00EB3AE3" w:rsidRPr="00550040" w:rsidRDefault="00EB3AE3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3" w:rsidRPr="00550040" w:rsidRDefault="00EB3AE3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Стратегия “Вопросительные слова”</w:t>
            </w:r>
          </w:p>
          <w:p w:rsidR="00EB3AE3" w:rsidRPr="00550040" w:rsidRDefault="00EB3AE3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предлагается таблица вопросов и терминов по изученной теме урока. Необходимо составить как можно больше вопросов, используя вопросительные слова и термины из двух столбцов таблицы. </w:t>
            </w:r>
            <w:r w:rsidR="00231A6C" w:rsidRPr="00550040">
              <w:rPr>
                <w:rFonts w:ascii="Times New Roman" w:hAnsi="Times New Roman" w:cs="Times New Roman"/>
                <w:sz w:val="24"/>
                <w:szCs w:val="24"/>
              </w:rPr>
              <w:t>Ученик формулирует вопрос и адресует его конкретному однокласснику. Данный ученик отвечает на вопрос и составляет новый для другого одноклассника и т.д.</w:t>
            </w:r>
          </w:p>
          <w:tbl>
            <w:tblPr>
              <w:tblW w:w="6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25"/>
              <w:gridCol w:w="4111"/>
            </w:tblGrid>
            <w:tr w:rsidR="00B56358" w:rsidRPr="00550040" w:rsidTr="00996727">
              <w:trPr>
                <w:trHeight w:val="250"/>
              </w:trPr>
              <w:tc>
                <w:tcPr>
                  <w:tcW w:w="2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Вопросительные слова</w:t>
                  </w:r>
                </w:p>
              </w:tc>
              <w:tc>
                <w:tcPr>
                  <w:tcW w:w="411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Основные понятия темы</w:t>
                  </w:r>
                </w:p>
              </w:tc>
            </w:tr>
            <w:tr w:rsidR="00B56358" w:rsidRPr="00550040" w:rsidTr="00996727">
              <w:trPr>
                <w:trHeight w:val="1454"/>
              </w:trPr>
              <w:tc>
                <w:tcPr>
                  <w:tcW w:w="242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Как организован?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Что такое?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Каким образом?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Какая взаимосвязь?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Из чего состоит?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Каково назначение?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 чем отличие?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10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Компьютерная сеть 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Каналы связи 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Типы сетей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Сервер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Сеть Интернет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Модем/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>ADSL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-модем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Протокол 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>TCP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/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>IP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>IP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адрес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Динамический/статический 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>IP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Доменное имя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en-US"/>
                    </w:rPr>
                    <w:t>URL</w:t>
                  </w: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-адрес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Обмен информацией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Преимущества  компьютерной сети</w:t>
                  </w:r>
                </w:p>
                <w:p w:rsidR="00B56358" w:rsidRPr="00550040" w:rsidRDefault="00B56358" w:rsidP="00B56358">
                  <w:pPr>
                    <w:framePr w:hSpace="180" w:wrap="around" w:vAnchor="text" w:hAnchor="text" w:y="1"/>
                    <w:spacing w:after="0" w:line="240" w:lineRule="auto"/>
                    <w:ind w:left="76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550040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Недостатки компьютерной сети </w:t>
                  </w:r>
                </w:p>
              </w:tc>
            </w:tr>
          </w:tbl>
          <w:p w:rsidR="00EB3AE3" w:rsidRPr="00550040" w:rsidRDefault="00EB3AE3" w:rsidP="001B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3" w:rsidRPr="00550040" w:rsidRDefault="00EB3AE3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ответы: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AE3" w:rsidRPr="00550040" w:rsidRDefault="00EB3AE3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организована компьютерная сеть?</w:t>
            </w:r>
          </w:p>
          <w:p w:rsidR="00EB3AE3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типы сетей вы знаете?</w:t>
            </w:r>
          </w:p>
          <w:p w:rsidR="00EB3AE3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чем отличие </w:t>
            </w:r>
            <w:proofErr w:type="gram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динамического</w:t>
            </w:r>
            <w:proofErr w:type="gram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статического?</w:t>
            </w:r>
          </w:p>
          <w:p w:rsidR="00231A6C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сервер?</w:t>
            </w:r>
          </w:p>
          <w:p w:rsidR="00231A6C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Каково назначение протокола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TCP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31A6C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адрес?</w:t>
            </w:r>
          </w:p>
          <w:p w:rsidR="00231A6C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адреса?</w:t>
            </w:r>
          </w:p>
          <w:p w:rsidR="00231A6C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231A6C" w:rsidRPr="00550040" w:rsidRDefault="00231A6C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6C" w:rsidRPr="00EB3AE3" w:rsidTr="00B56358">
        <w:trPr>
          <w:trHeight w:val="1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6C" w:rsidRPr="00550040" w:rsidRDefault="00231A6C" w:rsidP="001B09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ООтработка</w:t>
            </w:r>
            <w:proofErr w:type="spellEnd"/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действий и формирова</w:t>
            </w:r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ние </w:t>
            </w:r>
            <w:proofErr w:type="spellStart"/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надпредметных</w:t>
            </w:r>
            <w:proofErr w:type="spellEnd"/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  <w:p w:rsidR="00FC6497" w:rsidRPr="00550040" w:rsidRDefault="00FC6497" w:rsidP="001B093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6C" w:rsidRPr="00550040" w:rsidRDefault="00231A6C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предлагается список сервисов с целью выявления достоинств и недостатков сервисов сети Интернет. </w:t>
            </w:r>
          </w:p>
          <w:p w:rsidR="00231A6C" w:rsidRPr="00550040" w:rsidRDefault="00231A6C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Сервисы сети Интернет:</w:t>
            </w:r>
          </w:p>
          <w:p w:rsidR="00231A6C" w:rsidRPr="00550040" w:rsidRDefault="00231A6C" w:rsidP="001B09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31A6C" w:rsidRPr="00550040" w:rsidRDefault="00231A6C" w:rsidP="001B09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31A6C" w:rsidRPr="00550040" w:rsidRDefault="00231A6C" w:rsidP="001B09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Форумы, чаты, </w:t>
            </w:r>
            <w:r w:rsidRPr="0055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ICQ</w:t>
            </w:r>
          </w:p>
          <w:p w:rsidR="00231A6C" w:rsidRPr="00550040" w:rsidRDefault="00231A6C" w:rsidP="001B09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Интернет-телефон (</w:t>
            </w:r>
            <w:proofErr w:type="spellStart"/>
            <w:r w:rsidRPr="005500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skype</w:t>
            </w:r>
            <w:proofErr w:type="spellEnd"/>
            <w:r w:rsidRPr="00550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500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телеконференции)</w:t>
            </w:r>
          </w:p>
          <w:p w:rsidR="00231A6C" w:rsidRPr="00550040" w:rsidRDefault="00231A6C" w:rsidP="001B09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04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Webmoney</w:t>
            </w:r>
            <w:proofErr w:type="spellEnd"/>
          </w:p>
          <w:p w:rsidR="00231A6C" w:rsidRPr="00550040" w:rsidRDefault="00231A6C" w:rsidP="001B093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Поисковые системы</w:t>
            </w:r>
          </w:p>
          <w:p w:rsidR="00231A6C" w:rsidRPr="00550040" w:rsidRDefault="00231A6C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На уроке  главная проблема для обсуждения - сеть Интернет – добро или зло? Далее</w:t>
            </w:r>
            <w:r w:rsidR="001B093E"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выбирают судью (человека, который </w:t>
            </w:r>
            <w:proofErr w:type="gramStart"/>
            <w:r w:rsidR="001B093E" w:rsidRPr="00550040">
              <w:rPr>
                <w:rFonts w:ascii="Times New Roman" w:hAnsi="Times New Roman" w:cs="Times New Roman"/>
                <w:sz w:val="24"/>
                <w:szCs w:val="24"/>
              </w:rPr>
              <w:t>сможет</w:t>
            </w:r>
            <w:proofErr w:type="gramEnd"/>
            <w:r w:rsidR="001B093E"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вынести вердикт) и</w:t>
            </w: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 класс делится на две группы. Первая – сторонники сети Интернет, другая – их</w:t>
            </w:r>
            <w:r w:rsidR="001B093E"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 оппоненты</w:t>
            </w: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. Первая группа приводит аргументы, показывающие пользу </w:t>
            </w:r>
            <w:r w:rsidR="001B093E"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из вышеперечисленных сервисов </w:t>
            </w: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Интернет, а вторая называет недостатки. </w:t>
            </w:r>
            <w:r w:rsidR="001B093E"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Группы имеют право протестовать, если они не согласны с оппонентом. </w:t>
            </w: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 xml:space="preserve">Задача для судьи – вынести и аргументировать окончательный вердикт.  </w:t>
            </w:r>
          </w:p>
          <w:p w:rsidR="00231A6C" w:rsidRDefault="00231A6C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судьи осуществляется в системе тестирования </w:t>
            </w:r>
            <w:proofErr w:type="spellStart"/>
            <w:r w:rsidRPr="00550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Votum</w:t>
            </w:r>
            <w:proofErr w:type="spellEnd"/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(голосование)</w:t>
            </w: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Default="00550040" w:rsidP="001B0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040" w:rsidRPr="00550040" w:rsidRDefault="00550040" w:rsidP="0055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</w:rPr>
              <w:t>После обсуждения всех основных сервисов задача для судьи – вынести аргументированный вердикт.</w:t>
            </w:r>
          </w:p>
          <w:p w:rsidR="00231A6C" w:rsidRPr="00F80BA7" w:rsidRDefault="00231A6C" w:rsidP="00F80B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6C" w:rsidRPr="00550040" w:rsidRDefault="001B093E" w:rsidP="001B093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почта: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Сторонники: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бесплатно и мгновенно переслать любой файл.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осуществить массовую рассылку письма.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Оппоненты: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Спам, вирусы, шпионаж. Ограниченный размер вложения,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 гарантии 100% доставки письма.</w:t>
            </w:r>
          </w:p>
          <w:p w:rsidR="001B093E" w:rsidRPr="00550040" w:rsidRDefault="001B093E" w:rsidP="001B093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сети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Сторонники:</w:t>
            </w:r>
          </w:p>
          <w:p w:rsidR="00B56358" w:rsidRPr="00550040" w:rsidRDefault="00B56358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найти одноклассников, коллег, родственников и</w:t>
            </w:r>
            <w:r w:rsidR="001B093E" w:rsidRPr="0055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находиться на связи, даже если они проживают в разных городах и даже странах. При этом можно полноценно общаться с собеседниками, делиться с ними новостями из своей жизни, демонстрировать собственные фотографии, давать ссылки на интересные сайты.</w:t>
            </w:r>
          </w:p>
          <w:p w:rsidR="00B56358" w:rsidRPr="00550040" w:rsidRDefault="00B56358" w:rsidP="001B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Можно найти </w:t>
            </w:r>
            <w:r w:rsidRPr="0055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работу, занимаются самообразованием, вступить в группы по интересам, совершать покупки.</w:t>
            </w:r>
          </w:p>
          <w:p w:rsidR="001B093E" w:rsidRPr="00550040" w:rsidRDefault="001B093E" w:rsidP="001B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Оппоненты:</w:t>
            </w:r>
          </w:p>
          <w:p w:rsidR="00B56358" w:rsidRPr="00550040" w:rsidRDefault="00B56358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многие настолько погружаются в это общение, что не замечают ничего вокруг. </w:t>
            </w:r>
          </w:p>
          <w:p w:rsidR="001B093E" w:rsidRPr="00550040" w:rsidRDefault="00B56358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и учеба при этом нередко уходят на второй план, ведь они гораздо менее интересны, чем возможность неотрывно следить за жизнью друзей. </w:t>
            </w:r>
          </w:p>
          <w:p w:rsidR="00B56358" w:rsidRPr="00550040" w:rsidRDefault="00B56358" w:rsidP="001B0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спам, возможности для мошенничества и осуществления незаконной деятельности</w:t>
            </w:r>
          </w:p>
          <w:p w:rsidR="00B56358" w:rsidRPr="00550040" w:rsidRDefault="00B56358" w:rsidP="008805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Форумы, чаты</w:t>
            </w:r>
          </w:p>
          <w:p w:rsidR="00B56358" w:rsidRPr="00550040" w:rsidRDefault="00B56358" w:rsidP="00B56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Сторонники:</w:t>
            </w:r>
          </w:p>
          <w:p w:rsidR="00B56358" w:rsidRPr="00550040" w:rsidRDefault="00B56358" w:rsidP="00B56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 обмена сообщениями. Можно начать общаться с кем угодно и когда угодно. Посредством общения в чате, форуме можно найти любую компанию, товары или услуги.</w:t>
            </w:r>
          </w:p>
          <w:p w:rsidR="00B56358" w:rsidRPr="00550040" w:rsidRDefault="00B56358" w:rsidP="00B56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Анонимность, свобода общения (можно говорить о чем угодно)</w:t>
            </w:r>
            <w:r w:rsidR="008805B3"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805B3" w:rsidRPr="00550040" w:rsidRDefault="008805B3" w:rsidP="00B56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</w:t>
            </w:r>
          </w:p>
          <w:p w:rsidR="00B56358" w:rsidRPr="00550040" w:rsidRDefault="00B56358" w:rsidP="00B56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6358" w:rsidRPr="00550040" w:rsidRDefault="00B56358" w:rsidP="00B56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Оппоненты:</w:t>
            </w:r>
          </w:p>
          <w:p w:rsidR="008805B3" w:rsidRPr="00550040" w:rsidRDefault="008805B3" w:rsidP="0088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Из-за анонимности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 чатах достаточно много </w:t>
            </w:r>
            <w:proofErr w:type="gram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грубиянов</w:t>
            </w:r>
            <w:proofErr w:type="gram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 извращенцев, которых наказать очень сложно. Зависимость от виртуального общения, которое начинает подменять реальное. </w:t>
            </w:r>
          </w:p>
          <w:p w:rsidR="008805B3" w:rsidRPr="00550040" w:rsidRDefault="008805B3" w:rsidP="008805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Интернет-телефон</w:t>
            </w:r>
          </w:p>
          <w:p w:rsidR="008805B3" w:rsidRPr="00550040" w:rsidRDefault="008805B3" w:rsidP="00880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Сторонники:</w:t>
            </w:r>
          </w:p>
          <w:p w:rsidR="008805B3" w:rsidRPr="00550040" w:rsidRDefault="008805B3" w:rsidP="0088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Бесплатные видео-звонки по всему миру. Возможность отправить файл, обмениваться текстовыми сообщениями. </w:t>
            </w:r>
            <w:r w:rsidR="00E46CDC"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Возможность демонстрации изображения своего монитора.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Телеконференции – обмен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информацией  нескольких групп одновременно</w:t>
            </w:r>
            <w:r w:rsidR="00E46CDC"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даже если они находятся на удаленных расстояниях друг от друга.</w:t>
            </w:r>
          </w:p>
          <w:p w:rsidR="008805B3" w:rsidRPr="00550040" w:rsidRDefault="008805B3" w:rsidP="008805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Оппоненты:</w:t>
            </w:r>
          </w:p>
          <w:p w:rsidR="00D27F41" w:rsidRPr="00550040" w:rsidRDefault="00E46CDC" w:rsidP="0088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Сбои, возможность прослушивания, наличие платного функционала.</w:t>
            </w:r>
          </w:p>
          <w:p w:rsidR="00D27F41" w:rsidRPr="00550040" w:rsidRDefault="00D27F41" w:rsidP="00D27F4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Webmoney</w:t>
            </w:r>
            <w:proofErr w:type="spellEnd"/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550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Сторонники:</w:t>
            </w: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перевода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WebMoney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одного кошелька на другой кошелек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WebMoney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почти мгновенной; в любом месте, где есть компьютер и выход в Интернет  можно использовать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WebMoney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причем никакой другой программы, кроме браузера, не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proofErr w:type="gram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WebMoney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легко заказывать и покупать абсолютно любые товары в сети Интернет;</w:t>
            </w: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Оппоненты:</w:t>
            </w: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стороны интернет-банка отсутствуют какие-либо четкие гарантии; возможны перебои в работе сервисов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WebMoney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расчеты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WebMoney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реальности фактически невозможны, но можно заказать специальную карту, однако это дорого в обслуживании и достаточно сложно; неопытным пользователям тяжело управлять операциями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WebMoney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7F41" w:rsidRPr="00550040" w:rsidRDefault="00D27F41" w:rsidP="00D27F4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Поисковые системы</w:t>
            </w: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550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Сторонники:</w:t>
            </w: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Простота поиска информации, высокая скорость работы, высокая </w:t>
            </w:r>
            <w:proofErr w:type="spellStart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релеватность</w:t>
            </w:r>
            <w:proofErr w:type="spellEnd"/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дополнительных функций.</w:t>
            </w: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7F41" w:rsidRPr="00550040" w:rsidRDefault="00D27F41" w:rsidP="00D27F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Оппоненты:</w:t>
            </w:r>
          </w:p>
          <w:p w:rsidR="00B56358" w:rsidRPr="00550040" w:rsidRDefault="00D27F41" w:rsidP="00880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ссылки на сайты с уже устаревшей информацией, на несуществующий сайт, на сайты мошенников, </w:t>
            </w:r>
          </w:p>
        </w:tc>
      </w:tr>
      <w:tr w:rsidR="00F80BA7" w:rsidRPr="00EB3AE3" w:rsidTr="00B56358">
        <w:trPr>
          <w:trHeight w:val="1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7" w:rsidRPr="00F80BA7" w:rsidRDefault="00F80BA7" w:rsidP="00F8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F80BA7" w:rsidRPr="00F80BA7" w:rsidRDefault="00F80BA7" w:rsidP="00F8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A7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7" w:rsidRDefault="00F80BA7" w:rsidP="00F8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заполнить листы самоконтроля, анализируя которые, делает вывод, были ли достигнуты цели урока.</w:t>
            </w:r>
          </w:p>
          <w:p w:rsidR="00F80BA7" w:rsidRPr="00EB3AE3" w:rsidRDefault="00F80BA7" w:rsidP="00F80BA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D1709"/>
                <w:sz w:val="24"/>
                <w:szCs w:val="24"/>
              </w:rPr>
            </w:pPr>
            <w:r w:rsidRPr="00EB3AE3">
              <w:rPr>
                <w:rFonts w:ascii="Times New Roman" w:hAnsi="Times New Roman" w:cs="Times New Roman"/>
                <w:bCs/>
                <w:i/>
                <w:color w:val="2D1709"/>
                <w:sz w:val="24"/>
                <w:szCs w:val="24"/>
              </w:rPr>
              <w:t>ФИО учащегося___________________________________</w:t>
            </w:r>
          </w:p>
          <w:p w:rsidR="00F80BA7" w:rsidRPr="00EB3AE3" w:rsidRDefault="00F80BA7" w:rsidP="00F8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page" w:horzAnchor="margin" w:tblpY="1515"/>
              <w:tblOverlap w:val="never"/>
              <w:tblW w:w="0" w:type="auto"/>
              <w:tblLayout w:type="fixed"/>
              <w:tblLook w:val="04A0"/>
            </w:tblPr>
            <w:tblGrid>
              <w:gridCol w:w="1495"/>
              <w:gridCol w:w="1874"/>
              <w:gridCol w:w="1641"/>
              <w:gridCol w:w="1406"/>
            </w:tblGrid>
            <w:tr w:rsidR="00F80BA7" w:rsidRPr="00F80BA7" w:rsidTr="00F80BA7">
              <w:trPr>
                <w:trHeight w:val="1416"/>
              </w:trPr>
              <w:tc>
                <w:tcPr>
                  <w:tcW w:w="1495" w:type="dxa"/>
                </w:tcPr>
                <w:p w:rsidR="00F80BA7" w:rsidRPr="00F80BA7" w:rsidRDefault="00F80BA7" w:rsidP="00F80B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 теоретическим материалом</w:t>
                  </w:r>
                </w:p>
              </w:tc>
              <w:tc>
                <w:tcPr>
                  <w:tcW w:w="1874" w:type="dxa"/>
                </w:tcPr>
                <w:p w:rsidR="00F80BA7" w:rsidRPr="00F80BA7" w:rsidRDefault="00F80BA7" w:rsidP="00F80B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аргументировано высказывать свою точку зрения</w:t>
                  </w:r>
                </w:p>
              </w:tc>
              <w:tc>
                <w:tcPr>
                  <w:tcW w:w="1641" w:type="dxa"/>
                </w:tcPr>
                <w:p w:rsidR="00F80BA7" w:rsidRPr="00F80BA7" w:rsidRDefault="00F80BA7" w:rsidP="00F80B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активности в групповом обсуждении</w:t>
                  </w:r>
                </w:p>
              </w:tc>
              <w:tc>
                <w:tcPr>
                  <w:tcW w:w="1406" w:type="dxa"/>
                </w:tcPr>
                <w:p w:rsidR="00F80BA7" w:rsidRPr="00F80BA7" w:rsidRDefault="00F80BA7" w:rsidP="00F80B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0B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удовлетворенности работой</w:t>
                  </w:r>
                </w:p>
              </w:tc>
            </w:tr>
            <w:tr w:rsidR="00F80BA7" w:rsidRPr="00EB3AE3" w:rsidTr="00F80BA7">
              <w:trPr>
                <w:trHeight w:val="361"/>
              </w:trPr>
              <w:tc>
                <w:tcPr>
                  <w:tcW w:w="1495" w:type="dxa"/>
                </w:tcPr>
                <w:p w:rsidR="00F80BA7" w:rsidRPr="00EB3AE3" w:rsidRDefault="00F80BA7" w:rsidP="00F80B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F80BA7" w:rsidRPr="00EB3AE3" w:rsidRDefault="00F80BA7" w:rsidP="00F80B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</w:tcPr>
                <w:p w:rsidR="00F80BA7" w:rsidRPr="00EB3AE3" w:rsidRDefault="00F80BA7" w:rsidP="00F80B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</w:tcPr>
                <w:p w:rsidR="00F80BA7" w:rsidRPr="00EB3AE3" w:rsidRDefault="00F80BA7" w:rsidP="00F80B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0BA7" w:rsidRPr="00EB3AE3" w:rsidRDefault="00F80BA7" w:rsidP="00F8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E3">
              <w:rPr>
                <w:rFonts w:ascii="Times New Roman" w:hAnsi="Times New Roman" w:cs="Times New Roman"/>
                <w:sz w:val="24"/>
                <w:szCs w:val="24"/>
              </w:rPr>
              <w:t>3 балла – ОТЛИЧНО</w:t>
            </w:r>
          </w:p>
          <w:p w:rsidR="00F80BA7" w:rsidRPr="00EB3AE3" w:rsidRDefault="00F80BA7" w:rsidP="00F8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E3">
              <w:rPr>
                <w:rFonts w:ascii="Times New Roman" w:hAnsi="Times New Roman" w:cs="Times New Roman"/>
                <w:sz w:val="24"/>
                <w:szCs w:val="24"/>
              </w:rPr>
              <w:t>2 балла – ХОРОШО</w:t>
            </w:r>
          </w:p>
          <w:p w:rsidR="00F80BA7" w:rsidRPr="00F80BA7" w:rsidRDefault="00F80BA7" w:rsidP="00F8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E3">
              <w:rPr>
                <w:rFonts w:ascii="Times New Roman" w:hAnsi="Times New Roman" w:cs="Times New Roman"/>
                <w:sz w:val="24"/>
                <w:szCs w:val="24"/>
              </w:rPr>
              <w:t>1 балл – Я МОГУ ЛУЧШЕ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7" w:rsidRPr="00F80BA7" w:rsidRDefault="00F80BA7" w:rsidP="00F8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самоконтроля и сдают их учителю.</w:t>
            </w:r>
          </w:p>
        </w:tc>
      </w:tr>
      <w:tr w:rsidR="00F80BA7" w:rsidRPr="00EB3AE3" w:rsidTr="00B56358">
        <w:trPr>
          <w:trHeight w:val="1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7" w:rsidRPr="00F80BA7" w:rsidRDefault="00F80BA7" w:rsidP="00F8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7" w:rsidRDefault="009D7C3F" w:rsidP="00F8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тестированию по теме «Компьютерные сети»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A7" w:rsidRDefault="00F80BA7" w:rsidP="00F8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E3" w:rsidRDefault="00EB3AE3" w:rsidP="0084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021" w:rsidRPr="00EB3AE3" w:rsidRDefault="000D0021" w:rsidP="0084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0021" w:rsidRPr="00EB3AE3" w:rsidSect="00F80B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BB" w:rsidRDefault="008427BB" w:rsidP="008427BB">
      <w:pPr>
        <w:spacing w:after="0" w:line="240" w:lineRule="auto"/>
      </w:pPr>
      <w:r>
        <w:separator/>
      </w:r>
    </w:p>
  </w:endnote>
  <w:endnote w:type="continuationSeparator" w:id="0">
    <w:p w:rsidR="008427BB" w:rsidRDefault="008427BB" w:rsidP="008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1A" w:rsidRDefault="00CC05D6" w:rsidP="0062131A">
    <w:pPr>
      <w:pStyle w:val="a5"/>
      <w:jc w:val="center"/>
    </w:pPr>
  </w:p>
  <w:p w:rsidR="00202561" w:rsidRDefault="00CC05D6" w:rsidP="0062131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BB" w:rsidRDefault="008427BB" w:rsidP="008427BB">
      <w:pPr>
        <w:spacing w:after="0" w:line="240" w:lineRule="auto"/>
      </w:pPr>
      <w:r>
        <w:separator/>
      </w:r>
    </w:p>
  </w:footnote>
  <w:footnote w:type="continuationSeparator" w:id="0">
    <w:p w:rsidR="008427BB" w:rsidRDefault="008427BB" w:rsidP="0084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FC8"/>
    <w:multiLevelType w:val="hybridMultilevel"/>
    <w:tmpl w:val="DE46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698"/>
    <w:multiLevelType w:val="multilevel"/>
    <w:tmpl w:val="B0D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787B"/>
    <w:multiLevelType w:val="hybridMultilevel"/>
    <w:tmpl w:val="2B2813D4"/>
    <w:lvl w:ilvl="0" w:tplc="68FABB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6503"/>
    <w:multiLevelType w:val="hybridMultilevel"/>
    <w:tmpl w:val="F552E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952A37"/>
    <w:multiLevelType w:val="hybridMultilevel"/>
    <w:tmpl w:val="847ADCE6"/>
    <w:lvl w:ilvl="0" w:tplc="22069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E3F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C7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06C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089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E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C16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41F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45C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E654C"/>
    <w:multiLevelType w:val="hybridMultilevel"/>
    <w:tmpl w:val="B0900C14"/>
    <w:lvl w:ilvl="0" w:tplc="38A440C2">
      <w:start w:val="65535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16EDE"/>
    <w:multiLevelType w:val="hybridMultilevel"/>
    <w:tmpl w:val="1D00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177ED"/>
    <w:multiLevelType w:val="multilevel"/>
    <w:tmpl w:val="FDB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658DD"/>
    <w:multiLevelType w:val="hybridMultilevel"/>
    <w:tmpl w:val="D9AE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A16FA"/>
    <w:multiLevelType w:val="hybridMultilevel"/>
    <w:tmpl w:val="D9AE8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EC55D8"/>
    <w:multiLevelType w:val="hybridMultilevel"/>
    <w:tmpl w:val="0F4AEA12"/>
    <w:lvl w:ilvl="0" w:tplc="3E803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869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AA1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30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29C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4F5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0CC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AA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486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233EC"/>
    <w:multiLevelType w:val="hybridMultilevel"/>
    <w:tmpl w:val="D9AE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56CCC"/>
    <w:multiLevelType w:val="hybridMultilevel"/>
    <w:tmpl w:val="F552E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EA484F"/>
    <w:multiLevelType w:val="hybridMultilevel"/>
    <w:tmpl w:val="D9AE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65F72"/>
    <w:multiLevelType w:val="hybridMultilevel"/>
    <w:tmpl w:val="9C002BF6"/>
    <w:lvl w:ilvl="0" w:tplc="DE7E4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A87821"/>
    <w:multiLevelType w:val="hybridMultilevel"/>
    <w:tmpl w:val="D9AE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670B7"/>
    <w:multiLevelType w:val="hybridMultilevel"/>
    <w:tmpl w:val="EC3E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1608C"/>
    <w:multiLevelType w:val="hybridMultilevel"/>
    <w:tmpl w:val="6944C5E4"/>
    <w:lvl w:ilvl="0" w:tplc="3E98BB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CFD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27A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C15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0B6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2D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A8F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E50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E0E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0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390"/>
    <w:rsid w:val="0009700C"/>
    <w:rsid w:val="000C187B"/>
    <w:rsid w:val="000C4B00"/>
    <w:rsid w:val="000D0021"/>
    <w:rsid w:val="001B093E"/>
    <w:rsid w:val="00231A6C"/>
    <w:rsid w:val="00342C9E"/>
    <w:rsid w:val="00411AD5"/>
    <w:rsid w:val="004145A5"/>
    <w:rsid w:val="004B04DE"/>
    <w:rsid w:val="00550040"/>
    <w:rsid w:val="00840D49"/>
    <w:rsid w:val="00841148"/>
    <w:rsid w:val="008427BB"/>
    <w:rsid w:val="008805B3"/>
    <w:rsid w:val="008F5776"/>
    <w:rsid w:val="00993117"/>
    <w:rsid w:val="009D7C3F"/>
    <w:rsid w:val="00B56358"/>
    <w:rsid w:val="00B64390"/>
    <w:rsid w:val="00BF55E7"/>
    <w:rsid w:val="00C030EC"/>
    <w:rsid w:val="00C45C56"/>
    <w:rsid w:val="00C76464"/>
    <w:rsid w:val="00CC05D6"/>
    <w:rsid w:val="00D27F41"/>
    <w:rsid w:val="00D85A16"/>
    <w:rsid w:val="00E334D4"/>
    <w:rsid w:val="00E46CDC"/>
    <w:rsid w:val="00E7111F"/>
    <w:rsid w:val="00E74C5C"/>
    <w:rsid w:val="00EB3AE3"/>
    <w:rsid w:val="00ED47D1"/>
    <w:rsid w:val="00F613FD"/>
    <w:rsid w:val="00F80BA7"/>
    <w:rsid w:val="00FC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90"/>
    <w:pPr>
      <w:ind w:left="720"/>
      <w:contextualSpacing/>
    </w:pPr>
  </w:style>
  <w:style w:type="table" w:styleId="a4">
    <w:name w:val="Table Grid"/>
    <w:basedOn w:val="a1"/>
    <w:uiPriority w:val="59"/>
    <w:rsid w:val="00EB3A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EB3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B3AE3"/>
    <w:rPr>
      <w:rFonts w:ascii="Times New Roman" w:eastAsia="Times New Roman" w:hAnsi="Times New Roman" w:cs="Times New Roman"/>
      <w:sz w:val="24"/>
      <w:szCs w:val="24"/>
    </w:rPr>
  </w:style>
  <w:style w:type="paragraph" w:customStyle="1" w:styleId="1-ru-3-work">
    <w:name w:val="1-ru-3-work"/>
    <w:next w:val="a"/>
    <w:rsid w:val="00EB3AE3"/>
    <w:pPr>
      <w:keepNext/>
      <w:keepLines/>
      <w:suppressLineNumbers/>
      <w:suppressAutoHyphens/>
      <w:spacing w:after="60" w:line="240" w:lineRule="auto"/>
    </w:pPr>
    <w:rPr>
      <w:rFonts w:ascii="Tahoma" w:eastAsia="Times New Roman" w:hAnsi="Tahoma" w:cs="Tahoma"/>
      <w:i/>
      <w:iCs/>
      <w:sz w:val="21"/>
      <w:szCs w:val="20"/>
    </w:rPr>
  </w:style>
  <w:style w:type="character" w:customStyle="1" w:styleId="apple-converted-space">
    <w:name w:val="apple-converted-space"/>
    <w:basedOn w:val="a0"/>
    <w:rsid w:val="00B56358"/>
  </w:style>
  <w:style w:type="paragraph" w:styleId="a7">
    <w:name w:val="Normal (Web)"/>
    <w:basedOn w:val="a"/>
    <w:uiPriority w:val="99"/>
    <w:semiHidden/>
    <w:unhideWhenUsed/>
    <w:rsid w:val="00D2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11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73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69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2014-03-07T05:53:00Z</dcterms:created>
  <dcterms:modified xsi:type="dcterms:W3CDTF">2014-03-16T13:34:00Z</dcterms:modified>
</cp:coreProperties>
</file>