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0" w:rsidRPr="00632BA2" w:rsidRDefault="00D850C0" w:rsidP="00495DD2">
      <w:pPr>
        <w:jc w:val="center"/>
        <w:rPr>
          <w:b/>
        </w:rPr>
      </w:pPr>
      <w:r w:rsidRPr="00632BA2">
        <w:rPr>
          <w:b/>
        </w:rPr>
        <w:t>ПЛАН-КОНСПЕКТ УРОКА</w:t>
      </w:r>
    </w:p>
    <w:p w:rsidR="00D850C0" w:rsidRPr="00632BA2" w:rsidRDefault="00D850C0" w:rsidP="00902FC3">
      <w:pPr>
        <w:ind w:firstLine="709"/>
        <w:jc w:val="center"/>
        <w:rPr>
          <w:b/>
        </w:rPr>
      </w:pPr>
      <w:r w:rsidRPr="00632BA2">
        <w:rPr>
          <w:b/>
        </w:rPr>
        <w:t xml:space="preserve"> </w:t>
      </w:r>
    </w:p>
    <w:p w:rsidR="00A25FCC" w:rsidRPr="00B71A08" w:rsidRDefault="00D850C0" w:rsidP="00902FC3">
      <w:pPr>
        <w:ind w:firstLine="709"/>
        <w:jc w:val="center"/>
        <w:rPr>
          <w:b/>
          <w:sz w:val="24"/>
          <w:szCs w:val="24"/>
          <w:u w:val="single"/>
        </w:rPr>
      </w:pPr>
      <w:r w:rsidRPr="00B71A08">
        <w:rPr>
          <w:b/>
          <w:sz w:val="24"/>
          <w:szCs w:val="24"/>
          <w:u w:val="single"/>
        </w:rPr>
        <w:t xml:space="preserve"> «Кремний и его соединения»</w:t>
      </w:r>
    </w:p>
    <w:p w:rsidR="00A25FCC" w:rsidRPr="007A1B84" w:rsidRDefault="00D850C0" w:rsidP="00902FC3">
      <w:pPr>
        <w:jc w:val="center"/>
        <w:rPr>
          <w:b/>
          <w:sz w:val="24"/>
          <w:szCs w:val="24"/>
        </w:rPr>
      </w:pPr>
      <w:r w:rsidRPr="007A1B84">
        <w:rPr>
          <w:b/>
          <w:sz w:val="24"/>
          <w:szCs w:val="24"/>
        </w:rPr>
        <w:t xml:space="preserve">      </w:t>
      </w:r>
      <w:r w:rsidR="00A25FCC" w:rsidRPr="007A1B84">
        <w:rPr>
          <w:b/>
          <w:sz w:val="24"/>
          <w:szCs w:val="24"/>
        </w:rPr>
        <w:t>(</w:t>
      </w:r>
      <w:r w:rsidRPr="007A1B84">
        <w:rPr>
          <w:b/>
          <w:sz w:val="24"/>
          <w:szCs w:val="24"/>
        </w:rPr>
        <w:t>т</w:t>
      </w:r>
      <w:r w:rsidR="00A25FCC" w:rsidRPr="007A1B84">
        <w:rPr>
          <w:b/>
          <w:sz w:val="24"/>
          <w:szCs w:val="24"/>
        </w:rPr>
        <w:t>ема урока)</w:t>
      </w:r>
    </w:p>
    <w:p w:rsidR="00A25FCC" w:rsidRPr="007A1B84" w:rsidRDefault="00A25FCC" w:rsidP="00902FC3">
      <w:pPr>
        <w:ind w:firstLine="709"/>
        <w:jc w:val="center"/>
        <w:rPr>
          <w:sz w:val="24"/>
          <w:szCs w:val="24"/>
        </w:rPr>
      </w:pPr>
    </w:p>
    <w:tbl>
      <w:tblPr>
        <w:tblW w:w="15082" w:type="dxa"/>
        <w:tblLook w:val="01E0"/>
      </w:tblPr>
      <w:tblGrid>
        <w:gridCol w:w="1008"/>
        <w:gridCol w:w="8031"/>
        <w:gridCol w:w="6043"/>
      </w:tblGrid>
      <w:tr w:rsidR="00A25FCC" w:rsidRPr="00B71A08" w:rsidTr="0004472F">
        <w:tc>
          <w:tcPr>
            <w:tcW w:w="1008" w:type="dxa"/>
            <w:shd w:val="clear" w:color="auto" w:fill="auto"/>
          </w:tcPr>
          <w:p w:rsidR="00A25FCC" w:rsidRPr="00B71A08" w:rsidRDefault="00A25FCC" w:rsidP="00902F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31" w:type="dxa"/>
            <w:shd w:val="clear" w:color="auto" w:fill="auto"/>
          </w:tcPr>
          <w:p w:rsidR="00D850C0" w:rsidRPr="00B71A08" w:rsidRDefault="00B726D3" w:rsidP="00902FC3">
            <w:pPr>
              <w:ind w:left="180"/>
              <w:rPr>
                <w:b/>
                <w:i/>
                <w:sz w:val="24"/>
                <w:szCs w:val="24"/>
              </w:rPr>
            </w:pPr>
            <w:r w:rsidRPr="00B71A08">
              <w:rPr>
                <w:b/>
                <w:i/>
                <w:sz w:val="24"/>
                <w:szCs w:val="24"/>
              </w:rPr>
              <w:t xml:space="preserve">ФИО  </w:t>
            </w:r>
            <w:r w:rsidR="00D850C0" w:rsidRPr="00B71A08">
              <w:rPr>
                <w:b/>
                <w:i/>
                <w:sz w:val="24"/>
                <w:szCs w:val="24"/>
              </w:rPr>
              <w:t>Кузнецова Татьяна  Викторовна</w:t>
            </w:r>
            <w:r w:rsidR="00A25FCC" w:rsidRPr="00B71A08">
              <w:rPr>
                <w:b/>
                <w:i/>
                <w:sz w:val="24"/>
                <w:szCs w:val="24"/>
              </w:rPr>
              <w:t xml:space="preserve"> </w:t>
            </w:r>
            <w:r w:rsidR="00D850C0" w:rsidRPr="00B71A08">
              <w:rPr>
                <w:b/>
                <w:i/>
                <w:sz w:val="24"/>
                <w:szCs w:val="24"/>
              </w:rPr>
              <w:t xml:space="preserve">    </w:t>
            </w:r>
          </w:p>
          <w:p w:rsidR="00A25FCC" w:rsidRPr="00B71A08" w:rsidRDefault="00D850C0" w:rsidP="00B726D3">
            <w:pPr>
              <w:ind w:left="180"/>
              <w:rPr>
                <w:b/>
                <w:i/>
                <w:sz w:val="24"/>
                <w:szCs w:val="24"/>
              </w:rPr>
            </w:pPr>
            <w:r w:rsidRPr="00B71A08">
              <w:rPr>
                <w:b/>
                <w:i/>
                <w:sz w:val="24"/>
                <w:szCs w:val="24"/>
              </w:rPr>
              <w:t xml:space="preserve">                     </w:t>
            </w:r>
          </w:p>
        </w:tc>
        <w:tc>
          <w:tcPr>
            <w:tcW w:w="6043" w:type="dxa"/>
            <w:shd w:val="clear" w:color="auto" w:fill="auto"/>
          </w:tcPr>
          <w:p w:rsidR="00A25FCC" w:rsidRPr="00B71A08" w:rsidRDefault="00A25FCC" w:rsidP="00902FC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5FCC" w:rsidRPr="00B71A08" w:rsidTr="0004472F">
        <w:tc>
          <w:tcPr>
            <w:tcW w:w="1008" w:type="dxa"/>
            <w:shd w:val="clear" w:color="auto" w:fill="auto"/>
          </w:tcPr>
          <w:p w:rsidR="00A25FCC" w:rsidRPr="00B71A08" w:rsidRDefault="00A25FCC" w:rsidP="00902F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31" w:type="dxa"/>
            <w:shd w:val="clear" w:color="auto" w:fill="auto"/>
          </w:tcPr>
          <w:p w:rsidR="00A25FCC" w:rsidRPr="00B71A08" w:rsidRDefault="00B726D3" w:rsidP="00902FC3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B71A08">
              <w:rPr>
                <w:b/>
                <w:i/>
                <w:sz w:val="24"/>
                <w:szCs w:val="24"/>
              </w:rPr>
              <w:t xml:space="preserve">Место работы </w:t>
            </w:r>
            <w:r w:rsidR="00D850C0" w:rsidRPr="00B71A08">
              <w:rPr>
                <w:b/>
                <w:i/>
                <w:sz w:val="24"/>
                <w:szCs w:val="24"/>
              </w:rPr>
              <w:t>Муниципальное общеобразовательное учреждение средняя общеобразовательная школа № 53</w:t>
            </w:r>
            <w:r w:rsidR="00495DD2" w:rsidRPr="00B71A08">
              <w:rPr>
                <w:b/>
                <w:i/>
                <w:sz w:val="24"/>
                <w:szCs w:val="24"/>
              </w:rPr>
              <w:t xml:space="preserve"> </w:t>
            </w:r>
            <w:r w:rsidR="002F0A18" w:rsidRPr="00B71A08">
              <w:rPr>
                <w:b/>
                <w:i/>
                <w:sz w:val="24"/>
                <w:szCs w:val="24"/>
              </w:rPr>
              <w:t>муниципально</w:t>
            </w:r>
            <w:r w:rsidR="00FE2532">
              <w:rPr>
                <w:b/>
                <w:i/>
                <w:sz w:val="24"/>
                <w:szCs w:val="24"/>
              </w:rPr>
              <w:t>г</w:t>
            </w:r>
            <w:bookmarkStart w:id="0" w:name="_GoBack"/>
            <w:bookmarkEnd w:id="0"/>
            <w:r w:rsidR="002F0A18" w:rsidRPr="00B71A08">
              <w:rPr>
                <w:b/>
                <w:i/>
                <w:sz w:val="24"/>
                <w:szCs w:val="24"/>
              </w:rPr>
              <w:t>о образования Люберецкий муниципальный район Московской области</w:t>
            </w:r>
          </w:p>
        </w:tc>
        <w:tc>
          <w:tcPr>
            <w:tcW w:w="6043" w:type="dxa"/>
            <w:shd w:val="clear" w:color="auto" w:fill="auto"/>
          </w:tcPr>
          <w:p w:rsidR="00A25FCC" w:rsidRPr="00B71A08" w:rsidRDefault="00A25FCC" w:rsidP="00902FC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5FCC" w:rsidRPr="00B71A08" w:rsidTr="0004472F">
        <w:tc>
          <w:tcPr>
            <w:tcW w:w="1008" w:type="dxa"/>
            <w:shd w:val="clear" w:color="auto" w:fill="auto"/>
          </w:tcPr>
          <w:p w:rsidR="00A25FCC" w:rsidRPr="00B71A08" w:rsidRDefault="00A25FCC" w:rsidP="00902F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31" w:type="dxa"/>
            <w:shd w:val="clear" w:color="auto" w:fill="auto"/>
          </w:tcPr>
          <w:p w:rsidR="00A25FCC" w:rsidRPr="00B71A08" w:rsidRDefault="00B726D3" w:rsidP="00902FC3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B71A08">
              <w:rPr>
                <w:b/>
                <w:i/>
                <w:sz w:val="24"/>
                <w:szCs w:val="24"/>
              </w:rPr>
              <w:t xml:space="preserve">Должность  </w:t>
            </w:r>
            <w:r w:rsidR="00D850C0" w:rsidRPr="00B71A08">
              <w:rPr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6043" w:type="dxa"/>
            <w:shd w:val="clear" w:color="auto" w:fill="auto"/>
          </w:tcPr>
          <w:p w:rsidR="00A25FCC" w:rsidRPr="00B71A08" w:rsidRDefault="00A25FCC" w:rsidP="00902FC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5FCC" w:rsidRPr="00B71A08" w:rsidTr="0004472F">
        <w:tc>
          <w:tcPr>
            <w:tcW w:w="1008" w:type="dxa"/>
            <w:shd w:val="clear" w:color="auto" w:fill="auto"/>
          </w:tcPr>
          <w:p w:rsidR="00A25FCC" w:rsidRPr="00B71A08" w:rsidRDefault="00A25FCC" w:rsidP="00902F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31" w:type="dxa"/>
            <w:shd w:val="clear" w:color="auto" w:fill="auto"/>
          </w:tcPr>
          <w:p w:rsidR="00A25FCC" w:rsidRPr="00B71A08" w:rsidRDefault="00B726D3" w:rsidP="00902FC3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B71A08">
              <w:rPr>
                <w:b/>
                <w:i/>
                <w:sz w:val="24"/>
                <w:szCs w:val="24"/>
              </w:rPr>
              <w:t xml:space="preserve">Предмет    </w:t>
            </w:r>
            <w:r w:rsidR="00D850C0" w:rsidRPr="00B71A08">
              <w:rPr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6043" w:type="dxa"/>
            <w:shd w:val="clear" w:color="auto" w:fill="auto"/>
          </w:tcPr>
          <w:p w:rsidR="00A25FCC" w:rsidRPr="00B71A08" w:rsidRDefault="00A25FCC" w:rsidP="00902FC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5FCC" w:rsidRPr="00B71A08" w:rsidTr="0004472F">
        <w:tc>
          <w:tcPr>
            <w:tcW w:w="1008" w:type="dxa"/>
            <w:shd w:val="clear" w:color="auto" w:fill="auto"/>
          </w:tcPr>
          <w:p w:rsidR="00A25FCC" w:rsidRPr="00B71A08" w:rsidRDefault="00A25FCC" w:rsidP="00902F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31" w:type="dxa"/>
            <w:shd w:val="clear" w:color="auto" w:fill="auto"/>
          </w:tcPr>
          <w:p w:rsidR="00A25FCC" w:rsidRPr="00B71A08" w:rsidRDefault="00B726D3" w:rsidP="00902FC3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B71A08">
              <w:rPr>
                <w:b/>
                <w:i/>
                <w:sz w:val="24"/>
                <w:szCs w:val="24"/>
              </w:rPr>
              <w:t xml:space="preserve">Класс  </w:t>
            </w:r>
            <w:r w:rsidR="00D850C0" w:rsidRPr="00B71A08">
              <w:rPr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6043" w:type="dxa"/>
            <w:shd w:val="clear" w:color="auto" w:fill="auto"/>
          </w:tcPr>
          <w:p w:rsidR="00A25FCC" w:rsidRPr="00B71A08" w:rsidRDefault="00A25FCC" w:rsidP="00902FC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5FCC" w:rsidRPr="00B71A08" w:rsidTr="0004472F">
        <w:tc>
          <w:tcPr>
            <w:tcW w:w="1008" w:type="dxa"/>
            <w:shd w:val="clear" w:color="auto" w:fill="auto"/>
          </w:tcPr>
          <w:p w:rsidR="00A25FCC" w:rsidRPr="00B71A08" w:rsidRDefault="00A25FCC" w:rsidP="00902F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31" w:type="dxa"/>
            <w:shd w:val="clear" w:color="auto" w:fill="auto"/>
          </w:tcPr>
          <w:p w:rsidR="00A25FCC" w:rsidRPr="00B71A08" w:rsidRDefault="00A25FCC" w:rsidP="00DE4036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B71A08">
              <w:rPr>
                <w:b/>
                <w:i/>
                <w:sz w:val="24"/>
                <w:szCs w:val="24"/>
              </w:rPr>
              <w:t>Тема</w:t>
            </w:r>
            <w:r w:rsidR="00DE4036" w:rsidRPr="00B71A08">
              <w:rPr>
                <w:b/>
                <w:i/>
                <w:sz w:val="24"/>
                <w:szCs w:val="24"/>
              </w:rPr>
              <w:t xml:space="preserve">: </w:t>
            </w:r>
            <w:r w:rsidRPr="00B71A08">
              <w:rPr>
                <w:b/>
                <w:i/>
                <w:sz w:val="24"/>
                <w:szCs w:val="24"/>
              </w:rPr>
              <w:t xml:space="preserve"> </w:t>
            </w:r>
            <w:r w:rsidR="00DE4036" w:rsidRPr="00B71A08">
              <w:rPr>
                <w:b/>
                <w:i/>
                <w:sz w:val="24"/>
                <w:szCs w:val="24"/>
              </w:rPr>
              <w:t>Неметаллы, номер урока в теме:  урок № 17</w:t>
            </w:r>
          </w:p>
        </w:tc>
        <w:tc>
          <w:tcPr>
            <w:tcW w:w="6043" w:type="dxa"/>
            <w:shd w:val="clear" w:color="auto" w:fill="auto"/>
          </w:tcPr>
          <w:p w:rsidR="00A25FCC" w:rsidRPr="00B71A08" w:rsidRDefault="00A25FCC" w:rsidP="00902FC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5FCC" w:rsidRPr="00B71A08" w:rsidTr="0004472F">
        <w:tc>
          <w:tcPr>
            <w:tcW w:w="1008" w:type="dxa"/>
            <w:shd w:val="clear" w:color="auto" w:fill="auto"/>
          </w:tcPr>
          <w:p w:rsidR="00A25FCC" w:rsidRPr="00B71A08" w:rsidRDefault="00A25FCC" w:rsidP="00902FC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31" w:type="dxa"/>
            <w:shd w:val="clear" w:color="auto" w:fill="auto"/>
          </w:tcPr>
          <w:p w:rsidR="00A25FCC" w:rsidRPr="00B71A08" w:rsidRDefault="00A25FCC" w:rsidP="00902FC3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B71A08">
              <w:rPr>
                <w:b/>
                <w:i/>
                <w:sz w:val="24"/>
                <w:szCs w:val="24"/>
              </w:rPr>
              <w:t>Базовый учебник</w:t>
            </w:r>
            <w:r w:rsidR="0004472F" w:rsidRPr="00B71A08">
              <w:rPr>
                <w:b/>
                <w:i/>
                <w:sz w:val="24"/>
                <w:szCs w:val="24"/>
              </w:rPr>
              <w:t xml:space="preserve">  Химия 9 класс: Базовый уровень: учебник для общеобразовательных учреждений / О.С. Габриелян, -18-е изд., </w:t>
            </w:r>
            <w:proofErr w:type="spellStart"/>
            <w:r w:rsidR="0004472F" w:rsidRPr="00B71A08">
              <w:rPr>
                <w:b/>
                <w:i/>
                <w:sz w:val="24"/>
                <w:szCs w:val="24"/>
              </w:rPr>
              <w:t>испр</w:t>
            </w:r>
            <w:proofErr w:type="spellEnd"/>
            <w:r w:rsidR="0004472F" w:rsidRPr="00B71A08">
              <w:rPr>
                <w:b/>
                <w:i/>
                <w:sz w:val="24"/>
                <w:szCs w:val="24"/>
              </w:rPr>
              <w:t>. – М.: 2011. – Дрофа,  270 с.: ил.</w:t>
            </w:r>
          </w:p>
        </w:tc>
        <w:tc>
          <w:tcPr>
            <w:tcW w:w="6043" w:type="dxa"/>
            <w:shd w:val="clear" w:color="auto" w:fill="auto"/>
          </w:tcPr>
          <w:p w:rsidR="00A25FCC" w:rsidRPr="00B71A08" w:rsidRDefault="00A25FCC" w:rsidP="00902FC3">
            <w:pPr>
              <w:ind w:left="4144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A25FCC" w:rsidRPr="00B71A08" w:rsidRDefault="00A25FCC" w:rsidP="00902FC3">
      <w:pPr>
        <w:spacing w:line="360" w:lineRule="auto"/>
        <w:ind w:left="540"/>
        <w:jc w:val="both"/>
        <w:rPr>
          <w:b/>
          <w:i/>
          <w:sz w:val="24"/>
          <w:szCs w:val="24"/>
        </w:rPr>
      </w:pPr>
    </w:p>
    <w:p w:rsidR="0004472F" w:rsidRPr="00B71A08" w:rsidRDefault="0004472F" w:rsidP="00902FC3">
      <w:pPr>
        <w:pStyle w:val="11"/>
        <w:widowControl/>
        <w:numPr>
          <w:ilvl w:val="0"/>
          <w:numId w:val="1"/>
        </w:numPr>
        <w:spacing w:before="30" w:line="360" w:lineRule="auto"/>
        <w:jc w:val="both"/>
        <w:rPr>
          <w:b/>
          <w:i/>
          <w:sz w:val="24"/>
          <w:szCs w:val="24"/>
        </w:rPr>
      </w:pPr>
      <w:r w:rsidRPr="00B71A08">
        <w:rPr>
          <w:b/>
          <w:i/>
          <w:sz w:val="24"/>
          <w:szCs w:val="24"/>
        </w:rPr>
        <w:t xml:space="preserve">  Цель  урока: </w:t>
      </w:r>
    </w:p>
    <w:p w:rsidR="006D7057" w:rsidRPr="00B71A08" w:rsidRDefault="006D7057" w:rsidP="005B56F5">
      <w:pPr>
        <w:pStyle w:val="11"/>
        <w:widowControl/>
        <w:spacing w:line="360" w:lineRule="auto"/>
        <w:ind w:left="0"/>
        <w:rPr>
          <w:sz w:val="24"/>
          <w:szCs w:val="24"/>
        </w:rPr>
      </w:pPr>
      <w:r w:rsidRPr="00B71A08">
        <w:rPr>
          <w:sz w:val="24"/>
          <w:szCs w:val="24"/>
        </w:rPr>
        <w:t>А)</w:t>
      </w:r>
      <w:r w:rsidR="002F0A18" w:rsidRPr="00B71A08">
        <w:rPr>
          <w:sz w:val="24"/>
          <w:szCs w:val="24"/>
        </w:rPr>
        <w:t xml:space="preserve"> </w:t>
      </w:r>
      <w:r w:rsidRPr="00B71A08">
        <w:rPr>
          <w:sz w:val="24"/>
          <w:szCs w:val="24"/>
        </w:rPr>
        <w:t>Рассмотреть формы существования кремния как химического элемента: атомы, простые вещества и важнейшие соединения</w:t>
      </w:r>
      <w:r w:rsidR="005B56F5" w:rsidRPr="00B71A08">
        <w:rPr>
          <w:sz w:val="24"/>
          <w:szCs w:val="24"/>
        </w:rPr>
        <w:t>, а также свойства и области применения.</w:t>
      </w:r>
    </w:p>
    <w:p w:rsidR="0004472F" w:rsidRPr="00B71A08" w:rsidRDefault="006D7057" w:rsidP="005B56F5">
      <w:pPr>
        <w:pStyle w:val="11"/>
        <w:widowControl/>
        <w:spacing w:line="360" w:lineRule="auto"/>
        <w:ind w:left="0"/>
        <w:rPr>
          <w:sz w:val="24"/>
          <w:szCs w:val="24"/>
        </w:rPr>
      </w:pPr>
      <w:r w:rsidRPr="00B71A08">
        <w:rPr>
          <w:sz w:val="24"/>
          <w:szCs w:val="24"/>
        </w:rPr>
        <w:t>Б)</w:t>
      </w:r>
      <w:r w:rsidR="002F0A18" w:rsidRPr="00B71A08">
        <w:rPr>
          <w:sz w:val="24"/>
          <w:szCs w:val="24"/>
        </w:rPr>
        <w:t xml:space="preserve"> С</w:t>
      </w:r>
      <w:r w:rsidR="0004472F" w:rsidRPr="00B71A08">
        <w:rPr>
          <w:sz w:val="24"/>
          <w:szCs w:val="24"/>
        </w:rPr>
        <w:t>пособствовать формированию информационно-коммуникативной компетентности у учащихся.</w:t>
      </w:r>
    </w:p>
    <w:p w:rsidR="0004472F" w:rsidRPr="00B71A08" w:rsidRDefault="0004472F" w:rsidP="0004472F">
      <w:pPr>
        <w:pStyle w:val="11"/>
        <w:widowControl/>
        <w:numPr>
          <w:ilvl w:val="0"/>
          <w:numId w:val="1"/>
        </w:numPr>
        <w:suppressAutoHyphens/>
        <w:spacing w:after="200" w:line="360" w:lineRule="auto"/>
        <w:rPr>
          <w:b/>
          <w:i/>
          <w:sz w:val="24"/>
          <w:szCs w:val="24"/>
        </w:rPr>
      </w:pPr>
      <w:r w:rsidRPr="00B71A08">
        <w:rPr>
          <w:b/>
          <w:i/>
          <w:sz w:val="24"/>
          <w:szCs w:val="24"/>
        </w:rPr>
        <w:t>Задачи:</w:t>
      </w:r>
    </w:p>
    <w:p w:rsidR="0004472F" w:rsidRPr="00B71A08" w:rsidRDefault="0004472F" w:rsidP="0004472F">
      <w:pPr>
        <w:spacing w:before="60" w:line="360" w:lineRule="auto"/>
        <w:ind w:left="426"/>
        <w:rPr>
          <w:b/>
          <w:i/>
          <w:sz w:val="24"/>
          <w:szCs w:val="24"/>
        </w:rPr>
      </w:pPr>
      <w:r w:rsidRPr="00B71A08">
        <w:rPr>
          <w:b/>
          <w:i/>
          <w:sz w:val="24"/>
          <w:szCs w:val="24"/>
        </w:rPr>
        <w:t>О</w:t>
      </w:r>
      <w:r w:rsidR="00B726D3" w:rsidRPr="00B71A08">
        <w:rPr>
          <w:b/>
          <w:i/>
          <w:sz w:val="24"/>
          <w:szCs w:val="24"/>
        </w:rPr>
        <w:t>бучающие</w:t>
      </w:r>
      <w:r w:rsidRPr="00B71A08">
        <w:rPr>
          <w:b/>
          <w:i/>
          <w:sz w:val="24"/>
          <w:szCs w:val="24"/>
        </w:rPr>
        <w:t>:</w:t>
      </w:r>
    </w:p>
    <w:p w:rsidR="0004472F" w:rsidRPr="00B71A08" w:rsidRDefault="005B56F5" w:rsidP="005B56F5">
      <w:pPr>
        <w:pStyle w:val="11"/>
        <w:widowControl/>
        <w:spacing w:before="60" w:line="360" w:lineRule="auto"/>
        <w:ind w:left="0"/>
        <w:jc w:val="both"/>
        <w:rPr>
          <w:sz w:val="24"/>
          <w:szCs w:val="24"/>
        </w:rPr>
      </w:pPr>
      <w:r w:rsidRPr="00B71A08">
        <w:rPr>
          <w:sz w:val="24"/>
          <w:szCs w:val="24"/>
        </w:rPr>
        <w:t>А) О</w:t>
      </w:r>
      <w:r w:rsidR="0004472F" w:rsidRPr="00B71A08">
        <w:rPr>
          <w:sz w:val="24"/>
          <w:szCs w:val="24"/>
        </w:rPr>
        <w:t xml:space="preserve">беспечить самостоятельное усвоение и закрепление знаний учащимися по строению, свойствам и </w:t>
      </w:r>
      <w:r w:rsidRPr="00B71A08">
        <w:rPr>
          <w:sz w:val="24"/>
          <w:szCs w:val="24"/>
        </w:rPr>
        <w:t xml:space="preserve">применению </w:t>
      </w:r>
      <w:r w:rsidR="0004472F" w:rsidRPr="00B71A08">
        <w:rPr>
          <w:sz w:val="24"/>
          <w:szCs w:val="24"/>
        </w:rPr>
        <w:t xml:space="preserve"> кремния и его соединений</w:t>
      </w:r>
      <w:r w:rsidRPr="00B71A08">
        <w:rPr>
          <w:sz w:val="24"/>
          <w:szCs w:val="24"/>
        </w:rPr>
        <w:t>.</w:t>
      </w:r>
    </w:p>
    <w:p w:rsidR="005B56F5" w:rsidRPr="00B71A08" w:rsidRDefault="005B56F5" w:rsidP="005B56F5">
      <w:pPr>
        <w:pStyle w:val="11"/>
        <w:widowControl/>
        <w:spacing w:before="60" w:line="360" w:lineRule="auto"/>
        <w:ind w:left="0"/>
        <w:jc w:val="both"/>
        <w:rPr>
          <w:sz w:val="24"/>
          <w:szCs w:val="24"/>
          <w:u w:val="single"/>
        </w:rPr>
      </w:pPr>
      <w:r w:rsidRPr="00B71A08">
        <w:rPr>
          <w:sz w:val="24"/>
          <w:szCs w:val="24"/>
        </w:rPr>
        <w:t>Б) Сформировать умения записи уравнений химических реакций, характеризующих свойства кремния и его соединений.</w:t>
      </w:r>
    </w:p>
    <w:p w:rsidR="0004472F" w:rsidRPr="00B71A08" w:rsidRDefault="0004472F" w:rsidP="0004472F">
      <w:pPr>
        <w:spacing w:before="60" w:line="360" w:lineRule="auto"/>
        <w:ind w:left="426"/>
        <w:jc w:val="both"/>
        <w:rPr>
          <w:b/>
          <w:i/>
          <w:sz w:val="24"/>
          <w:szCs w:val="24"/>
        </w:rPr>
      </w:pPr>
      <w:r w:rsidRPr="00B71A08">
        <w:rPr>
          <w:b/>
          <w:i/>
          <w:sz w:val="24"/>
          <w:szCs w:val="24"/>
        </w:rPr>
        <w:t>Развивающ</w:t>
      </w:r>
      <w:r w:rsidR="005B56F5" w:rsidRPr="00B71A08">
        <w:rPr>
          <w:b/>
          <w:i/>
          <w:sz w:val="24"/>
          <w:szCs w:val="24"/>
        </w:rPr>
        <w:t>ие</w:t>
      </w:r>
      <w:r w:rsidRPr="00B71A08">
        <w:rPr>
          <w:b/>
          <w:i/>
          <w:sz w:val="24"/>
          <w:szCs w:val="24"/>
        </w:rPr>
        <w:t>:</w:t>
      </w:r>
    </w:p>
    <w:p w:rsidR="005B56F5" w:rsidRPr="00B71A08" w:rsidRDefault="005B56F5" w:rsidP="005B56F5">
      <w:pPr>
        <w:pStyle w:val="11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B71A08">
        <w:rPr>
          <w:bCs/>
          <w:sz w:val="24"/>
          <w:szCs w:val="24"/>
        </w:rPr>
        <w:t xml:space="preserve">А) </w:t>
      </w:r>
      <w:r w:rsidRPr="00B71A08">
        <w:rPr>
          <w:sz w:val="24"/>
          <w:szCs w:val="24"/>
        </w:rPr>
        <w:t>Формировать умение анализировать состав, строение и свойства кремния и его соединений;</w:t>
      </w:r>
    </w:p>
    <w:p w:rsidR="005B56F5" w:rsidRPr="00B71A08" w:rsidRDefault="005B56F5" w:rsidP="005B56F5">
      <w:pPr>
        <w:pStyle w:val="11"/>
        <w:widowControl/>
        <w:tabs>
          <w:tab w:val="left" w:pos="426"/>
        </w:tabs>
        <w:spacing w:line="360" w:lineRule="auto"/>
        <w:ind w:left="0"/>
        <w:jc w:val="both"/>
        <w:rPr>
          <w:sz w:val="24"/>
          <w:szCs w:val="24"/>
        </w:rPr>
      </w:pPr>
      <w:r w:rsidRPr="00B71A08">
        <w:rPr>
          <w:bCs/>
          <w:sz w:val="24"/>
          <w:szCs w:val="24"/>
        </w:rPr>
        <w:t>Б) Формировать умение  работать с информацией, предлагаемой в электронном виде;</w:t>
      </w:r>
    </w:p>
    <w:p w:rsidR="005B56F5" w:rsidRPr="00B71A08" w:rsidRDefault="005B56F5" w:rsidP="005B56F5">
      <w:pPr>
        <w:pStyle w:val="11"/>
        <w:widowControl/>
        <w:spacing w:before="30" w:line="360" w:lineRule="auto"/>
        <w:ind w:left="0"/>
        <w:jc w:val="both"/>
        <w:rPr>
          <w:b/>
          <w:i/>
          <w:sz w:val="24"/>
          <w:szCs w:val="24"/>
        </w:rPr>
      </w:pPr>
      <w:r w:rsidRPr="00B71A08">
        <w:rPr>
          <w:sz w:val="24"/>
          <w:szCs w:val="24"/>
        </w:rPr>
        <w:t>В) создать условия для самостоятельного изучения учащимися нового материала с опорой на ранее полученные знания, закрепление, применение знаний в знакомой и новой учебной ситуации.</w:t>
      </w:r>
    </w:p>
    <w:p w:rsidR="0004472F" w:rsidRPr="00B71A08" w:rsidRDefault="005B56F5" w:rsidP="005B56F5">
      <w:pPr>
        <w:pStyle w:val="11"/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B71A08">
        <w:rPr>
          <w:sz w:val="24"/>
          <w:szCs w:val="24"/>
        </w:rPr>
        <w:t xml:space="preserve">Г) </w:t>
      </w:r>
      <w:r w:rsidR="0004472F" w:rsidRPr="00B71A08">
        <w:rPr>
          <w:sz w:val="24"/>
          <w:szCs w:val="24"/>
        </w:rPr>
        <w:t>Развиват</w:t>
      </w:r>
      <w:r w:rsidRPr="00B71A08">
        <w:rPr>
          <w:sz w:val="24"/>
          <w:szCs w:val="24"/>
        </w:rPr>
        <w:t>ь познавательный интерес к изучению химии как учебному предмету.</w:t>
      </w:r>
    </w:p>
    <w:p w:rsidR="003037B5" w:rsidRDefault="003037B5" w:rsidP="0004472F">
      <w:pPr>
        <w:spacing w:before="60" w:line="360" w:lineRule="auto"/>
        <w:ind w:left="426"/>
        <w:rPr>
          <w:b/>
          <w:i/>
          <w:sz w:val="24"/>
          <w:szCs w:val="24"/>
        </w:rPr>
      </w:pPr>
    </w:p>
    <w:p w:rsidR="0004472F" w:rsidRPr="00B71A08" w:rsidRDefault="0004472F" w:rsidP="0004472F">
      <w:pPr>
        <w:spacing w:before="60" w:line="360" w:lineRule="auto"/>
        <w:ind w:left="426"/>
        <w:rPr>
          <w:b/>
          <w:i/>
          <w:sz w:val="24"/>
          <w:szCs w:val="24"/>
        </w:rPr>
      </w:pPr>
      <w:r w:rsidRPr="00B71A08">
        <w:rPr>
          <w:b/>
          <w:i/>
          <w:sz w:val="24"/>
          <w:szCs w:val="24"/>
        </w:rPr>
        <w:lastRenderedPageBreak/>
        <w:t>Воспитательн</w:t>
      </w:r>
      <w:r w:rsidR="005B56F5" w:rsidRPr="00B71A08">
        <w:rPr>
          <w:b/>
          <w:i/>
          <w:sz w:val="24"/>
          <w:szCs w:val="24"/>
        </w:rPr>
        <w:t>ые</w:t>
      </w:r>
      <w:r w:rsidRPr="00B71A08">
        <w:rPr>
          <w:b/>
          <w:i/>
          <w:sz w:val="24"/>
          <w:szCs w:val="24"/>
        </w:rPr>
        <w:t>:</w:t>
      </w:r>
    </w:p>
    <w:p w:rsidR="005B56F5" w:rsidRPr="00B71A08" w:rsidRDefault="005B56F5" w:rsidP="005B56F5">
      <w:pPr>
        <w:pStyle w:val="11"/>
        <w:autoSpaceDE w:val="0"/>
        <w:autoSpaceDN w:val="0"/>
        <w:adjustRightInd w:val="0"/>
        <w:spacing w:before="60" w:line="360" w:lineRule="auto"/>
        <w:ind w:left="0"/>
        <w:jc w:val="both"/>
        <w:rPr>
          <w:sz w:val="24"/>
          <w:szCs w:val="24"/>
        </w:rPr>
      </w:pPr>
      <w:r w:rsidRPr="00B71A08">
        <w:rPr>
          <w:sz w:val="24"/>
          <w:szCs w:val="24"/>
        </w:rPr>
        <w:t xml:space="preserve">А) </w:t>
      </w:r>
      <w:r w:rsidR="00BE47F3" w:rsidRPr="00B71A08">
        <w:rPr>
          <w:sz w:val="24"/>
          <w:szCs w:val="24"/>
        </w:rPr>
        <w:t>Способствовать формированию чувства патриотизма и гордости за  Россию как страну-лидера в области открытий (М.В.Ломоносов) и  достижений в  силикатной промышленности.</w:t>
      </w:r>
    </w:p>
    <w:p w:rsidR="0004472F" w:rsidRPr="00B71A08" w:rsidRDefault="005B56F5" w:rsidP="005B56F5">
      <w:pPr>
        <w:pStyle w:val="11"/>
        <w:autoSpaceDE w:val="0"/>
        <w:autoSpaceDN w:val="0"/>
        <w:adjustRightInd w:val="0"/>
        <w:spacing w:before="60" w:line="360" w:lineRule="auto"/>
        <w:ind w:left="0"/>
        <w:jc w:val="both"/>
        <w:rPr>
          <w:sz w:val="24"/>
          <w:szCs w:val="24"/>
        </w:rPr>
      </w:pPr>
      <w:r w:rsidRPr="00B71A08">
        <w:rPr>
          <w:sz w:val="24"/>
          <w:szCs w:val="24"/>
        </w:rPr>
        <w:t xml:space="preserve">Б) </w:t>
      </w:r>
      <w:r w:rsidR="0004472F" w:rsidRPr="00B71A08">
        <w:rPr>
          <w:sz w:val="24"/>
          <w:szCs w:val="24"/>
        </w:rPr>
        <w:t>Формировать</w:t>
      </w:r>
      <w:r w:rsidR="006D7057" w:rsidRPr="00B71A08">
        <w:rPr>
          <w:sz w:val="24"/>
          <w:szCs w:val="24"/>
        </w:rPr>
        <w:t xml:space="preserve"> умение работать самостоятельно</w:t>
      </w:r>
      <w:r w:rsidR="00BE47F3" w:rsidRPr="00B71A08">
        <w:rPr>
          <w:sz w:val="24"/>
          <w:szCs w:val="24"/>
        </w:rPr>
        <w:t>.</w:t>
      </w:r>
    </w:p>
    <w:p w:rsidR="0004472F" w:rsidRPr="00B71A08" w:rsidRDefault="005B56F5" w:rsidP="005B56F5">
      <w:pPr>
        <w:pStyle w:val="11"/>
        <w:autoSpaceDE w:val="0"/>
        <w:autoSpaceDN w:val="0"/>
        <w:adjustRightInd w:val="0"/>
        <w:spacing w:before="60" w:after="200" w:line="360" w:lineRule="auto"/>
        <w:ind w:left="0"/>
        <w:jc w:val="both"/>
        <w:rPr>
          <w:sz w:val="24"/>
          <w:szCs w:val="24"/>
        </w:rPr>
      </w:pPr>
      <w:r w:rsidRPr="00B71A08">
        <w:rPr>
          <w:sz w:val="24"/>
          <w:szCs w:val="24"/>
        </w:rPr>
        <w:t xml:space="preserve">В) </w:t>
      </w:r>
      <w:r w:rsidR="0004472F" w:rsidRPr="00B71A08">
        <w:rPr>
          <w:sz w:val="24"/>
          <w:szCs w:val="24"/>
        </w:rPr>
        <w:t>Развивать коммуникативные способности</w:t>
      </w:r>
      <w:r w:rsidR="00BE47F3" w:rsidRPr="00B71A08">
        <w:rPr>
          <w:sz w:val="24"/>
          <w:szCs w:val="24"/>
        </w:rPr>
        <w:t>.</w:t>
      </w:r>
    </w:p>
    <w:p w:rsidR="0004472F" w:rsidRPr="00B71A08" w:rsidRDefault="0004472F" w:rsidP="0004472F">
      <w:pPr>
        <w:numPr>
          <w:ilvl w:val="0"/>
          <w:numId w:val="1"/>
        </w:numPr>
        <w:tabs>
          <w:tab w:val="clear" w:pos="900"/>
          <w:tab w:val="num" w:pos="1134"/>
        </w:tabs>
        <w:spacing w:line="360" w:lineRule="auto"/>
        <w:ind w:left="993" w:hanging="453"/>
        <w:rPr>
          <w:sz w:val="24"/>
          <w:szCs w:val="24"/>
        </w:rPr>
      </w:pPr>
      <w:r w:rsidRPr="00B71A08">
        <w:rPr>
          <w:b/>
          <w:i/>
          <w:sz w:val="24"/>
          <w:szCs w:val="24"/>
        </w:rPr>
        <w:t xml:space="preserve">Тип урока: </w:t>
      </w:r>
      <w:r w:rsidR="00B70490" w:rsidRPr="00B71A08">
        <w:rPr>
          <w:sz w:val="24"/>
          <w:szCs w:val="24"/>
        </w:rPr>
        <w:t>изучения нового материала</w:t>
      </w:r>
      <w:r w:rsidRPr="00B71A08">
        <w:rPr>
          <w:sz w:val="24"/>
          <w:szCs w:val="24"/>
        </w:rPr>
        <w:t>.</w:t>
      </w:r>
    </w:p>
    <w:p w:rsidR="0004472F" w:rsidRPr="00B71A08" w:rsidRDefault="0004472F" w:rsidP="0004472F">
      <w:pPr>
        <w:numPr>
          <w:ilvl w:val="0"/>
          <w:numId w:val="1"/>
        </w:numPr>
        <w:tabs>
          <w:tab w:val="clear" w:pos="900"/>
          <w:tab w:val="num" w:pos="1134"/>
        </w:tabs>
        <w:spacing w:line="360" w:lineRule="auto"/>
        <w:ind w:left="993" w:hanging="453"/>
        <w:rPr>
          <w:sz w:val="24"/>
          <w:szCs w:val="24"/>
        </w:rPr>
      </w:pPr>
      <w:r w:rsidRPr="00B71A08">
        <w:rPr>
          <w:b/>
          <w:i/>
          <w:sz w:val="24"/>
          <w:szCs w:val="24"/>
        </w:rPr>
        <w:t xml:space="preserve">Формы организации работы </w:t>
      </w:r>
      <w:r w:rsidR="0013443F" w:rsidRPr="00B71A08">
        <w:rPr>
          <w:b/>
          <w:i/>
          <w:sz w:val="24"/>
          <w:szCs w:val="24"/>
        </w:rPr>
        <w:t>учащихся</w:t>
      </w:r>
      <w:proofErr w:type="gramStart"/>
      <w:r w:rsidR="0013443F" w:rsidRPr="00B71A08">
        <w:rPr>
          <w:b/>
          <w:i/>
          <w:sz w:val="24"/>
          <w:szCs w:val="24"/>
        </w:rPr>
        <w:t xml:space="preserve"> </w:t>
      </w:r>
      <w:r w:rsidRPr="00B71A08">
        <w:rPr>
          <w:b/>
          <w:i/>
          <w:sz w:val="24"/>
          <w:szCs w:val="24"/>
        </w:rPr>
        <w:t>:</w:t>
      </w:r>
      <w:proofErr w:type="gramEnd"/>
      <w:r w:rsidRPr="00B71A08">
        <w:rPr>
          <w:sz w:val="24"/>
          <w:szCs w:val="24"/>
        </w:rPr>
        <w:t xml:space="preserve"> индивидуальная и коллективная самостоятельная.</w:t>
      </w:r>
    </w:p>
    <w:p w:rsidR="0004472F" w:rsidRPr="00B71A08" w:rsidRDefault="0004472F" w:rsidP="0004472F">
      <w:pPr>
        <w:numPr>
          <w:ilvl w:val="0"/>
          <w:numId w:val="1"/>
        </w:numPr>
        <w:tabs>
          <w:tab w:val="clear" w:pos="900"/>
          <w:tab w:val="num" w:pos="993"/>
        </w:tabs>
        <w:spacing w:line="360" w:lineRule="auto"/>
        <w:ind w:left="993" w:hanging="453"/>
        <w:rPr>
          <w:sz w:val="24"/>
          <w:szCs w:val="24"/>
        </w:rPr>
      </w:pPr>
      <w:r w:rsidRPr="00B71A08">
        <w:rPr>
          <w:b/>
          <w:i/>
          <w:sz w:val="24"/>
          <w:szCs w:val="24"/>
        </w:rPr>
        <w:t>Необходимое техническое оборудование:</w:t>
      </w:r>
      <w:r w:rsidRPr="00B71A08">
        <w:rPr>
          <w:sz w:val="24"/>
          <w:szCs w:val="24"/>
        </w:rPr>
        <w:t xml:space="preserve"> компьютер</w:t>
      </w:r>
      <w:r w:rsidR="002F0A18" w:rsidRPr="00B71A08">
        <w:rPr>
          <w:sz w:val="24"/>
          <w:szCs w:val="24"/>
        </w:rPr>
        <w:t>ы</w:t>
      </w:r>
      <w:r w:rsidRPr="00B71A08">
        <w:rPr>
          <w:sz w:val="24"/>
          <w:szCs w:val="24"/>
        </w:rPr>
        <w:t>; проектор;</w:t>
      </w:r>
      <w:r w:rsidR="00632BA2" w:rsidRPr="00B71A08">
        <w:rPr>
          <w:sz w:val="24"/>
          <w:szCs w:val="24"/>
        </w:rPr>
        <w:t xml:space="preserve"> </w:t>
      </w:r>
      <w:r w:rsidRPr="00B71A08">
        <w:rPr>
          <w:sz w:val="24"/>
          <w:szCs w:val="24"/>
        </w:rPr>
        <w:t>экран.</w:t>
      </w:r>
    </w:p>
    <w:p w:rsidR="0004472F" w:rsidRPr="00B71A08" w:rsidRDefault="0004472F" w:rsidP="0004472F">
      <w:pPr>
        <w:numPr>
          <w:ilvl w:val="0"/>
          <w:numId w:val="1"/>
        </w:numPr>
        <w:tabs>
          <w:tab w:val="clear" w:pos="900"/>
          <w:tab w:val="num" w:pos="993"/>
        </w:tabs>
        <w:spacing w:line="360" w:lineRule="auto"/>
        <w:ind w:left="993" w:hanging="453"/>
        <w:rPr>
          <w:sz w:val="24"/>
          <w:szCs w:val="24"/>
        </w:rPr>
      </w:pPr>
      <w:r w:rsidRPr="00B71A08">
        <w:rPr>
          <w:b/>
          <w:i/>
          <w:sz w:val="24"/>
          <w:szCs w:val="24"/>
        </w:rPr>
        <w:t>Структура и ход урока</w:t>
      </w:r>
    </w:p>
    <w:p w:rsidR="00696EF3" w:rsidRPr="00B71A08" w:rsidRDefault="00696EF3" w:rsidP="00696EF3">
      <w:pPr>
        <w:spacing w:line="360" w:lineRule="auto"/>
        <w:jc w:val="right"/>
        <w:rPr>
          <w:sz w:val="24"/>
          <w:szCs w:val="24"/>
        </w:rPr>
      </w:pPr>
      <w:r w:rsidRPr="00B71A08">
        <w:rPr>
          <w:b/>
          <w:i/>
          <w:sz w:val="24"/>
          <w:szCs w:val="24"/>
        </w:rPr>
        <w:t>Таблица 1</w:t>
      </w:r>
    </w:p>
    <w:p w:rsidR="00696EF3" w:rsidRPr="00B71A08" w:rsidRDefault="00696EF3" w:rsidP="00696EF3">
      <w:pPr>
        <w:spacing w:line="360" w:lineRule="auto"/>
        <w:jc w:val="center"/>
        <w:rPr>
          <w:b/>
          <w:sz w:val="24"/>
          <w:szCs w:val="24"/>
        </w:rPr>
      </w:pPr>
      <w:r w:rsidRPr="00B71A08">
        <w:rPr>
          <w:b/>
          <w:sz w:val="24"/>
          <w:szCs w:val="24"/>
        </w:rPr>
        <w:t>СТРУКТУРА И ХОД УРОКА</w:t>
      </w:r>
    </w:p>
    <w:tbl>
      <w:tblPr>
        <w:tblStyle w:val="a6"/>
        <w:tblW w:w="10968" w:type="dxa"/>
        <w:tblInd w:w="-1228" w:type="dxa"/>
        <w:tblLayout w:type="fixed"/>
        <w:tblLook w:val="04A0"/>
      </w:tblPr>
      <w:tblGrid>
        <w:gridCol w:w="498"/>
        <w:gridCol w:w="2513"/>
        <w:gridCol w:w="2552"/>
        <w:gridCol w:w="2399"/>
        <w:gridCol w:w="1981"/>
        <w:gridCol w:w="1025"/>
      </w:tblGrid>
      <w:tr w:rsidR="00570C5F" w:rsidRPr="00B71A08" w:rsidTr="003037B5">
        <w:tc>
          <w:tcPr>
            <w:tcW w:w="498" w:type="dxa"/>
          </w:tcPr>
          <w:p w:rsidR="00696EF3" w:rsidRPr="00B71A08" w:rsidRDefault="00696EF3" w:rsidP="003037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13" w:type="dxa"/>
          </w:tcPr>
          <w:p w:rsidR="00696EF3" w:rsidRPr="00B71A08" w:rsidRDefault="00696EF3" w:rsidP="00696E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552" w:type="dxa"/>
          </w:tcPr>
          <w:p w:rsidR="00696EF3" w:rsidRPr="00B71A08" w:rsidRDefault="00696EF3" w:rsidP="00696EF3">
            <w:pPr>
              <w:jc w:val="center"/>
              <w:rPr>
                <w:i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B71A08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B71A08">
              <w:rPr>
                <w:b/>
                <w:sz w:val="24"/>
                <w:szCs w:val="24"/>
              </w:rPr>
              <w:t xml:space="preserve"> ЭОР </w:t>
            </w:r>
            <w:r w:rsidRPr="00B71A08">
              <w:rPr>
                <w:sz w:val="24"/>
                <w:szCs w:val="24"/>
              </w:rPr>
              <w:t>(</w:t>
            </w:r>
            <w:r w:rsidRPr="00B71A08">
              <w:rPr>
                <w:i/>
                <w:sz w:val="24"/>
                <w:szCs w:val="24"/>
              </w:rPr>
              <w:t>с указанием порядкового номера из таблицы 2)</w:t>
            </w:r>
          </w:p>
        </w:tc>
        <w:tc>
          <w:tcPr>
            <w:tcW w:w="2399" w:type="dxa"/>
          </w:tcPr>
          <w:p w:rsidR="00696EF3" w:rsidRPr="00B71A08" w:rsidRDefault="00696EF3" w:rsidP="00696EF3">
            <w:pPr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Деятельность учителя</w:t>
            </w:r>
          </w:p>
          <w:p w:rsidR="00696EF3" w:rsidRPr="00B71A08" w:rsidRDefault="00696EF3" w:rsidP="00696EF3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71A08">
              <w:rPr>
                <w:i/>
                <w:sz w:val="24"/>
                <w:szCs w:val="24"/>
              </w:rPr>
              <w:t>(с указанием действий</w:t>
            </w:r>
            <w:proofErr w:type="gramEnd"/>
          </w:p>
          <w:p w:rsidR="00696EF3" w:rsidRPr="00B71A08" w:rsidRDefault="00696EF3" w:rsidP="00696EF3">
            <w:pPr>
              <w:jc w:val="center"/>
              <w:rPr>
                <w:i/>
                <w:sz w:val="24"/>
                <w:szCs w:val="24"/>
              </w:rPr>
            </w:pPr>
            <w:r w:rsidRPr="00B71A08">
              <w:rPr>
                <w:i/>
                <w:sz w:val="24"/>
                <w:szCs w:val="24"/>
              </w:rPr>
              <w:t xml:space="preserve"> с ЭОР)</w:t>
            </w:r>
          </w:p>
        </w:tc>
        <w:tc>
          <w:tcPr>
            <w:tcW w:w="1981" w:type="dxa"/>
          </w:tcPr>
          <w:p w:rsidR="00696EF3" w:rsidRPr="00B71A08" w:rsidRDefault="00696EF3" w:rsidP="00696EF3">
            <w:pPr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Деятельность ученика</w:t>
            </w:r>
          </w:p>
          <w:p w:rsidR="00696EF3" w:rsidRPr="00B71A08" w:rsidRDefault="00696EF3" w:rsidP="00696E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5" w:type="dxa"/>
          </w:tcPr>
          <w:p w:rsidR="00696EF3" w:rsidRPr="00B71A08" w:rsidRDefault="00696EF3" w:rsidP="00696E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Время</w:t>
            </w:r>
          </w:p>
          <w:p w:rsidR="00696EF3" w:rsidRPr="00B71A08" w:rsidRDefault="00696EF3" w:rsidP="00696EF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B71A08">
              <w:rPr>
                <w:i/>
                <w:sz w:val="24"/>
                <w:szCs w:val="24"/>
              </w:rPr>
              <w:t>( в мин.)</w:t>
            </w:r>
          </w:p>
        </w:tc>
      </w:tr>
      <w:tr w:rsidR="00570C5F" w:rsidRPr="00B71A08" w:rsidTr="003037B5">
        <w:tc>
          <w:tcPr>
            <w:tcW w:w="498" w:type="dxa"/>
          </w:tcPr>
          <w:p w:rsidR="00696EF3" w:rsidRPr="00B71A08" w:rsidRDefault="005B76DC" w:rsidP="00696E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696EF3" w:rsidRPr="00B71A08" w:rsidRDefault="005B76DC" w:rsidP="00696E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96EF3" w:rsidRPr="00B71A08" w:rsidRDefault="005B76DC" w:rsidP="00696E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696EF3" w:rsidRPr="00B71A08" w:rsidRDefault="005B76DC" w:rsidP="00696E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696EF3" w:rsidRPr="00B71A08" w:rsidRDefault="005B76DC" w:rsidP="00696E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696EF3" w:rsidRPr="00B71A08" w:rsidRDefault="005B76DC" w:rsidP="00696E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6</w:t>
            </w:r>
          </w:p>
        </w:tc>
      </w:tr>
      <w:tr w:rsidR="00570C5F" w:rsidRPr="00B71A08" w:rsidTr="003037B5">
        <w:tc>
          <w:tcPr>
            <w:tcW w:w="498" w:type="dxa"/>
          </w:tcPr>
          <w:p w:rsidR="00696EF3" w:rsidRPr="00B71A08" w:rsidRDefault="00580F40" w:rsidP="00696E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696EF3" w:rsidRPr="00B71A08" w:rsidRDefault="00580F40" w:rsidP="00B71A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552" w:type="dxa"/>
          </w:tcPr>
          <w:p w:rsidR="00696EF3" w:rsidRPr="00B71A08" w:rsidRDefault="00580F40" w:rsidP="00580F40">
            <w:pPr>
              <w:jc w:val="center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-</w:t>
            </w:r>
          </w:p>
        </w:tc>
        <w:tc>
          <w:tcPr>
            <w:tcW w:w="2399" w:type="dxa"/>
          </w:tcPr>
          <w:p w:rsidR="00696EF3" w:rsidRPr="00B71A08" w:rsidRDefault="00580F40" w:rsidP="00580F40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Приветствует учащихся. Организует внимание. Проверяет готовность к уроку. Проверяет отсутствующих. Представляет цели  урока.</w:t>
            </w:r>
          </w:p>
        </w:tc>
        <w:tc>
          <w:tcPr>
            <w:tcW w:w="1981" w:type="dxa"/>
          </w:tcPr>
          <w:p w:rsidR="00696EF3" w:rsidRPr="00B71A08" w:rsidRDefault="00580F40" w:rsidP="00580F40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Приветствуют учителя. Проверяют свою готовность к уроку.</w:t>
            </w:r>
          </w:p>
        </w:tc>
        <w:tc>
          <w:tcPr>
            <w:tcW w:w="1025" w:type="dxa"/>
          </w:tcPr>
          <w:p w:rsidR="00696EF3" w:rsidRPr="00B71A08" w:rsidRDefault="00580F40" w:rsidP="00580F40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1 мин.</w:t>
            </w:r>
          </w:p>
        </w:tc>
      </w:tr>
      <w:tr w:rsidR="000C395E" w:rsidRPr="00B71A08" w:rsidTr="003037B5">
        <w:tc>
          <w:tcPr>
            <w:tcW w:w="498" w:type="dxa"/>
            <w:vMerge w:val="restart"/>
          </w:tcPr>
          <w:p w:rsidR="000C395E" w:rsidRPr="00B71A08" w:rsidRDefault="000C395E" w:rsidP="00696E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0C395E" w:rsidRPr="00B71A08" w:rsidRDefault="000C395E" w:rsidP="00580F40">
            <w:pPr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Подготовка к основному этапу:</w:t>
            </w:r>
          </w:p>
          <w:p w:rsidR="000C395E" w:rsidRPr="00B71A08" w:rsidRDefault="000C395E" w:rsidP="003037B5">
            <w:pPr>
              <w:pStyle w:val="ad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Проверка знаний и умений по пройденному ранее материалу</w:t>
            </w:r>
          </w:p>
        </w:tc>
        <w:tc>
          <w:tcPr>
            <w:tcW w:w="2552" w:type="dxa"/>
          </w:tcPr>
          <w:p w:rsidR="000C395E" w:rsidRPr="00B71A08" w:rsidRDefault="000C395E" w:rsidP="00580F40">
            <w:pPr>
              <w:jc w:val="center"/>
              <w:rPr>
                <w:sz w:val="24"/>
                <w:szCs w:val="24"/>
              </w:rPr>
            </w:pPr>
          </w:p>
          <w:p w:rsidR="000C395E" w:rsidRPr="00B71A08" w:rsidRDefault="000C395E" w:rsidP="00580F40">
            <w:pPr>
              <w:jc w:val="center"/>
              <w:rPr>
                <w:sz w:val="24"/>
                <w:szCs w:val="24"/>
              </w:rPr>
            </w:pPr>
          </w:p>
          <w:p w:rsidR="00CE5901" w:rsidRPr="00B71A08" w:rsidRDefault="000C395E" w:rsidP="00CE5901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Интерактивн</w:t>
            </w:r>
            <w:r w:rsidR="008B1C94" w:rsidRPr="00B71A08">
              <w:rPr>
                <w:sz w:val="24"/>
                <w:szCs w:val="24"/>
              </w:rPr>
              <w:t>ый</w:t>
            </w:r>
            <w:r w:rsidRPr="00B71A08">
              <w:rPr>
                <w:sz w:val="24"/>
                <w:szCs w:val="24"/>
              </w:rPr>
              <w:t xml:space="preserve"> </w:t>
            </w:r>
            <w:r w:rsidR="008B1C94" w:rsidRPr="00B71A08">
              <w:rPr>
                <w:sz w:val="24"/>
                <w:szCs w:val="24"/>
              </w:rPr>
              <w:t>тест</w:t>
            </w:r>
            <w:r w:rsidRPr="00B71A08">
              <w:rPr>
                <w:sz w:val="24"/>
                <w:szCs w:val="24"/>
              </w:rPr>
              <w:t xml:space="preserve"> «</w:t>
            </w:r>
            <w:r w:rsidR="008B1C94" w:rsidRPr="00B71A08">
              <w:rPr>
                <w:sz w:val="24"/>
                <w:szCs w:val="24"/>
              </w:rPr>
              <w:t>Оксиды углерода»</w:t>
            </w:r>
          </w:p>
          <w:p w:rsidR="000C395E" w:rsidRPr="00B71A08" w:rsidRDefault="00CE5901" w:rsidP="00CE5901">
            <w:pPr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(№1)</w:t>
            </w:r>
          </w:p>
        </w:tc>
        <w:tc>
          <w:tcPr>
            <w:tcW w:w="2399" w:type="dxa"/>
          </w:tcPr>
          <w:p w:rsidR="000C395E" w:rsidRPr="00B71A08" w:rsidRDefault="000C395E" w:rsidP="00D00914">
            <w:pPr>
              <w:rPr>
                <w:sz w:val="24"/>
                <w:szCs w:val="24"/>
              </w:rPr>
            </w:pPr>
          </w:p>
          <w:p w:rsidR="000C395E" w:rsidRPr="00B71A08" w:rsidRDefault="000C395E" w:rsidP="00D00914">
            <w:pPr>
              <w:rPr>
                <w:sz w:val="24"/>
                <w:szCs w:val="24"/>
              </w:rPr>
            </w:pPr>
          </w:p>
          <w:p w:rsidR="003037B5" w:rsidRDefault="000C395E" w:rsidP="003037B5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 xml:space="preserve">Организует индивидуальную самостоятельную работу учащихся по пройденному материалу. Координирует  и корректирует действия учащихся, контролирует </w:t>
            </w:r>
          </w:p>
          <w:p w:rsidR="000C395E" w:rsidRPr="00B71A08" w:rsidRDefault="000C395E" w:rsidP="003037B5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 xml:space="preserve">выполнение интерактивного </w:t>
            </w:r>
            <w:r w:rsidRPr="00B71A08">
              <w:rPr>
                <w:sz w:val="24"/>
                <w:szCs w:val="24"/>
              </w:rPr>
              <w:lastRenderedPageBreak/>
              <w:t>теста, оценивает работу.</w:t>
            </w:r>
          </w:p>
        </w:tc>
        <w:tc>
          <w:tcPr>
            <w:tcW w:w="1981" w:type="dxa"/>
          </w:tcPr>
          <w:p w:rsidR="000C395E" w:rsidRPr="00B71A08" w:rsidRDefault="000C395E" w:rsidP="00580F40">
            <w:pPr>
              <w:rPr>
                <w:sz w:val="24"/>
                <w:szCs w:val="24"/>
              </w:rPr>
            </w:pPr>
          </w:p>
          <w:p w:rsidR="000C395E" w:rsidRPr="00B71A08" w:rsidRDefault="000C395E" w:rsidP="00580F40">
            <w:pPr>
              <w:rPr>
                <w:sz w:val="24"/>
                <w:szCs w:val="24"/>
              </w:rPr>
            </w:pPr>
          </w:p>
          <w:p w:rsidR="000C395E" w:rsidRPr="00B71A08" w:rsidRDefault="000C395E" w:rsidP="003037B5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 xml:space="preserve">В предложенном режиме </w:t>
            </w:r>
            <w:proofErr w:type="spellStart"/>
            <w:proofErr w:type="gramStart"/>
            <w:r w:rsidRPr="00B71A08">
              <w:rPr>
                <w:sz w:val="24"/>
                <w:szCs w:val="24"/>
              </w:rPr>
              <w:t>вы-полняют</w:t>
            </w:r>
            <w:proofErr w:type="spellEnd"/>
            <w:proofErr w:type="gramEnd"/>
            <w:r w:rsidRPr="00B71A08">
              <w:rPr>
                <w:sz w:val="24"/>
                <w:szCs w:val="24"/>
              </w:rPr>
              <w:t xml:space="preserve"> на компьютерах интерактивное задание.</w:t>
            </w:r>
          </w:p>
        </w:tc>
        <w:tc>
          <w:tcPr>
            <w:tcW w:w="1025" w:type="dxa"/>
          </w:tcPr>
          <w:p w:rsidR="000C395E" w:rsidRPr="00B71A08" w:rsidRDefault="000C395E" w:rsidP="00580F40">
            <w:pPr>
              <w:rPr>
                <w:sz w:val="24"/>
                <w:szCs w:val="24"/>
              </w:rPr>
            </w:pPr>
          </w:p>
          <w:p w:rsidR="000C395E" w:rsidRPr="00B71A08" w:rsidRDefault="000C395E" w:rsidP="00580F40">
            <w:pPr>
              <w:rPr>
                <w:sz w:val="24"/>
                <w:szCs w:val="24"/>
              </w:rPr>
            </w:pPr>
          </w:p>
          <w:p w:rsidR="000C395E" w:rsidRPr="00B71A08" w:rsidRDefault="008B1C94" w:rsidP="00580F40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7</w:t>
            </w:r>
            <w:r w:rsidR="000C395E" w:rsidRPr="00B71A08">
              <w:rPr>
                <w:sz w:val="24"/>
                <w:szCs w:val="24"/>
              </w:rPr>
              <w:t xml:space="preserve"> мин.</w:t>
            </w:r>
          </w:p>
        </w:tc>
      </w:tr>
      <w:tr w:rsidR="000C395E" w:rsidRPr="00B71A08" w:rsidTr="003037B5">
        <w:tc>
          <w:tcPr>
            <w:tcW w:w="498" w:type="dxa"/>
            <w:vMerge/>
          </w:tcPr>
          <w:p w:rsidR="000C395E" w:rsidRPr="00B71A08" w:rsidRDefault="000C395E" w:rsidP="00696E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:rsidR="000C395E" w:rsidRPr="00B71A08" w:rsidRDefault="000C395E" w:rsidP="00E2742B">
            <w:pPr>
              <w:pStyle w:val="ad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2552" w:type="dxa"/>
          </w:tcPr>
          <w:p w:rsidR="000C395E" w:rsidRPr="00B71A08" w:rsidRDefault="00344CDD" w:rsidP="000C395E">
            <w:pPr>
              <w:rPr>
                <w:sz w:val="24"/>
                <w:szCs w:val="24"/>
              </w:rPr>
            </w:pPr>
            <w:proofErr w:type="gramStart"/>
            <w:r w:rsidRPr="00B71A08">
              <w:rPr>
                <w:sz w:val="24"/>
                <w:szCs w:val="24"/>
              </w:rPr>
              <w:t>Интерактивный</w:t>
            </w:r>
            <w:proofErr w:type="gramEnd"/>
            <w:r w:rsidRPr="00B71A08">
              <w:rPr>
                <w:sz w:val="24"/>
                <w:szCs w:val="24"/>
              </w:rPr>
              <w:t xml:space="preserve"> </w:t>
            </w:r>
            <w:proofErr w:type="spellStart"/>
            <w:r w:rsidRPr="00B71A08">
              <w:rPr>
                <w:sz w:val="24"/>
                <w:szCs w:val="24"/>
              </w:rPr>
              <w:t>флеш-модуль</w:t>
            </w:r>
            <w:proofErr w:type="spellEnd"/>
            <w:r w:rsidRPr="00B71A08">
              <w:rPr>
                <w:sz w:val="24"/>
                <w:szCs w:val="24"/>
              </w:rPr>
              <w:t xml:space="preserve"> </w:t>
            </w:r>
            <w:r w:rsidR="000C395E" w:rsidRPr="00B71A08">
              <w:rPr>
                <w:sz w:val="24"/>
                <w:szCs w:val="24"/>
              </w:rPr>
              <w:t>«Характеристика кремния по положению в периодической системе»</w:t>
            </w:r>
            <w:r w:rsidR="005A26E5" w:rsidRPr="00B71A08">
              <w:rPr>
                <w:sz w:val="24"/>
                <w:szCs w:val="24"/>
              </w:rPr>
              <w:t xml:space="preserve"> </w:t>
            </w:r>
            <w:r w:rsidR="005A26E5" w:rsidRPr="00B71A08">
              <w:rPr>
                <w:b/>
                <w:sz w:val="24"/>
                <w:szCs w:val="24"/>
              </w:rPr>
              <w:t>(№2)</w:t>
            </w:r>
          </w:p>
        </w:tc>
        <w:tc>
          <w:tcPr>
            <w:tcW w:w="2399" w:type="dxa"/>
          </w:tcPr>
          <w:p w:rsidR="000C395E" w:rsidRPr="00B71A08" w:rsidRDefault="000C395E" w:rsidP="00D00914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Сообщает тему и задачи урока.</w:t>
            </w:r>
          </w:p>
          <w:p w:rsidR="00327794" w:rsidRPr="00B71A08" w:rsidRDefault="00327794" w:rsidP="00D00914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Предлагает выполнить интерактивное задание. Отмечает степень вовлеченности учащихся в процесс работы с электронным ресурсом.</w:t>
            </w:r>
            <w:r w:rsidR="00296A7E" w:rsidRPr="00B71A08">
              <w:rPr>
                <w:sz w:val="24"/>
                <w:szCs w:val="24"/>
              </w:rPr>
              <w:t xml:space="preserve"> </w:t>
            </w:r>
            <w:r w:rsidR="008B1C94" w:rsidRPr="00B71A08">
              <w:rPr>
                <w:sz w:val="24"/>
                <w:szCs w:val="24"/>
              </w:rPr>
              <w:t>По ходу выпол</w:t>
            </w:r>
            <w:r w:rsidR="00296A7E" w:rsidRPr="00B71A08">
              <w:rPr>
                <w:sz w:val="24"/>
                <w:szCs w:val="24"/>
              </w:rPr>
              <w:t>н</w:t>
            </w:r>
            <w:r w:rsidR="008B1C94" w:rsidRPr="00B71A08">
              <w:rPr>
                <w:sz w:val="24"/>
                <w:szCs w:val="24"/>
              </w:rPr>
              <w:t>ения заданий комментирует ответы и допущенные ошибки.</w:t>
            </w:r>
          </w:p>
          <w:p w:rsidR="000C395E" w:rsidRPr="00B71A08" w:rsidRDefault="000C395E" w:rsidP="002143C1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27794" w:rsidRPr="00B71A08" w:rsidRDefault="000C395E" w:rsidP="002143C1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Записывают число и тему урока.</w:t>
            </w:r>
          </w:p>
          <w:p w:rsidR="00327794" w:rsidRPr="00B71A08" w:rsidRDefault="008B1C94" w:rsidP="00E2742B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 xml:space="preserve">Приступают  к выполнению работы с электронным ресурсом. </w:t>
            </w:r>
            <w:r w:rsidR="00327794" w:rsidRPr="00B71A08">
              <w:rPr>
                <w:sz w:val="24"/>
                <w:szCs w:val="24"/>
              </w:rPr>
              <w:t>Поочередно выполняют   предложенные интерактивные задания.</w:t>
            </w:r>
          </w:p>
        </w:tc>
        <w:tc>
          <w:tcPr>
            <w:tcW w:w="1025" w:type="dxa"/>
          </w:tcPr>
          <w:p w:rsidR="000C395E" w:rsidRPr="00B71A08" w:rsidRDefault="005A26E5" w:rsidP="002143C1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6 мин.</w:t>
            </w:r>
          </w:p>
        </w:tc>
      </w:tr>
      <w:tr w:rsidR="00F332A7" w:rsidRPr="00B71A08" w:rsidTr="003037B5">
        <w:tc>
          <w:tcPr>
            <w:tcW w:w="498" w:type="dxa"/>
            <w:vMerge w:val="restart"/>
          </w:tcPr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3</w:t>
            </w:r>
          </w:p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</w:tcPr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  <w:p w:rsidR="00B30914" w:rsidRPr="00B71A08" w:rsidRDefault="00B30914" w:rsidP="00B06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2A7" w:rsidRPr="00B71A08" w:rsidRDefault="00F332A7" w:rsidP="000C395E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lastRenderedPageBreak/>
              <w:t>«Кремний,</w:t>
            </w:r>
          </w:p>
          <w:p w:rsidR="00F332A7" w:rsidRPr="00B71A08" w:rsidRDefault="00F332A7" w:rsidP="000C395E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строение,</w:t>
            </w:r>
          </w:p>
          <w:p w:rsidR="00F332A7" w:rsidRPr="00B71A08" w:rsidRDefault="00F332A7" w:rsidP="000C395E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аллотропия»</w:t>
            </w:r>
          </w:p>
          <w:p w:rsidR="00F332A7" w:rsidRPr="00B71A08" w:rsidRDefault="00F332A7" w:rsidP="000C395E">
            <w:pPr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(№ 3)</w:t>
            </w:r>
          </w:p>
          <w:p w:rsidR="00F332A7" w:rsidRPr="00B71A08" w:rsidRDefault="00F332A7" w:rsidP="000C395E">
            <w:pPr>
              <w:rPr>
                <w:b/>
                <w:sz w:val="24"/>
                <w:szCs w:val="24"/>
              </w:rPr>
            </w:pPr>
          </w:p>
          <w:p w:rsidR="00F332A7" w:rsidRPr="00B71A08" w:rsidRDefault="00F332A7" w:rsidP="000C395E">
            <w:pPr>
              <w:rPr>
                <w:b/>
                <w:sz w:val="24"/>
                <w:szCs w:val="24"/>
              </w:rPr>
            </w:pPr>
          </w:p>
          <w:p w:rsidR="00F332A7" w:rsidRPr="00B71A08" w:rsidRDefault="00F332A7" w:rsidP="000C395E">
            <w:pPr>
              <w:rPr>
                <w:b/>
                <w:sz w:val="24"/>
                <w:szCs w:val="24"/>
              </w:rPr>
            </w:pPr>
          </w:p>
          <w:p w:rsidR="00F332A7" w:rsidRPr="00B71A08" w:rsidRDefault="00F332A7" w:rsidP="000C395E">
            <w:pPr>
              <w:rPr>
                <w:b/>
                <w:sz w:val="24"/>
                <w:szCs w:val="24"/>
              </w:rPr>
            </w:pPr>
          </w:p>
          <w:p w:rsidR="00F332A7" w:rsidRPr="00B71A08" w:rsidRDefault="00F332A7" w:rsidP="000C395E">
            <w:pPr>
              <w:rPr>
                <w:b/>
                <w:sz w:val="24"/>
                <w:szCs w:val="24"/>
              </w:rPr>
            </w:pPr>
          </w:p>
          <w:p w:rsidR="00F332A7" w:rsidRPr="00B71A08" w:rsidRDefault="00F332A7" w:rsidP="000873FB">
            <w:pPr>
              <w:rPr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F332A7" w:rsidRPr="00B71A08" w:rsidRDefault="00F332A7" w:rsidP="00E2742B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 xml:space="preserve">Предлагает учащимся ознакомиться со строением кремния как простого вещества, аллотропией и нахождением в природе посредством просмотра информационного модуля на экране. </w:t>
            </w:r>
          </w:p>
        </w:tc>
        <w:tc>
          <w:tcPr>
            <w:tcW w:w="1981" w:type="dxa"/>
          </w:tcPr>
          <w:p w:rsidR="00F332A7" w:rsidRPr="00B71A08" w:rsidRDefault="00F332A7" w:rsidP="000C395E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Учащиеся смотрят и слушают данную информацию.</w:t>
            </w:r>
          </w:p>
        </w:tc>
        <w:tc>
          <w:tcPr>
            <w:tcW w:w="1025" w:type="dxa"/>
          </w:tcPr>
          <w:p w:rsidR="00F332A7" w:rsidRPr="00B71A08" w:rsidRDefault="00F332A7" w:rsidP="000C395E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2 мин</w:t>
            </w:r>
          </w:p>
        </w:tc>
      </w:tr>
      <w:tr w:rsidR="00F332A7" w:rsidRPr="00B71A08" w:rsidTr="003037B5">
        <w:tc>
          <w:tcPr>
            <w:tcW w:w="498" w:type="dxa"/>
            <w:vMerge/>
          </w:tcPr>
          <w:p w:rsidR="00F332A7" w:rsidRPr="00B71A08" w:rsidRDefault="00F332A7" w:rsidP="00B065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F332A7" w:rsidRPr="00B71A08" w:rsidRDefault="00F332A7" w:rsidP="00B06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2A7" w:rsidRPr="00B71A08" w:rsidRDefault="00F332A7" w:rsidP="000873FB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 xml:space="preserve"> «Химические свойства кремния»</w:t>
            </w:r>
          </w:p>
          <w:p w:rsidR="00F332A7" w:rsidRPr="00B71A08" w:rsidRDefault="00F332A7" w:rsidP="000873FB">
            <w:pPr>
              <w:rPr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(№4)</w:t>
            </w:r>
          </w:p>
        </w:tc>
        <w:tc>
          <w:tcPr>
            <w:tcW w:w="2399" w:type="dxa"/>
          </w:tcPr>
          <w:p w:rsidR="00F332A7" w:rsidRPr="00B71A08" w:rsidRDefault="00F332A7" w:rsidP="00E2742B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Дает задание учащимся просмотреть информационный модуль и записать уравнения предложенных реакций в тетрадь. Контролирует ход выполнения задания.</w:t>
            </w:r>
          </w:p>
        </w:tc>
        <w:tc>
          <w:tcPr>
            <w:tcW w:w="1981" w:type="dxa"/>
          </w:tcPr>
          <w:p w:rsidR="00F332A7" w:rsidRPr="00B71A08" w:rsidRDefault="00F332A7" w:rsidP="00E2742B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Учащиеся самостоятел</w:t>
            </w:r>
            <w:r w:rsidR="00E2742B">
              <w:rPr>
                <w:sz w:val="24"/>
                <w:szCs w:val="24"/>
              </w:rPr>
              <w:t>ь</w:t>
            </w:r>
            <w:r w:rsidRPr="00B71A08">
              <w:rPr>
                <w:sz w:val="24"/>
                <w:szCs w:val="24"/>
              </w:rPr>
              <w:t>но просматривают на экране монитора и прослушивают предложенный материал, записывают уравнения реакций в тетрадях.</w:t>
            </w:r>
          </w:p>
        </w:tc>
        <w:tc>
          <w:tcPr>
            <w:tcW w:w="1025" w:type="dxa"/>
          </w:tcPr>
          <w:p w:rsidR="00F332A7" w:rsidRPr="00B71A08" w:rsidRDefault="00F332A7" w:rsidP="000C395E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5 мин.</w:t>
            </w:r>
          </w:p>
        </w:tc>
      </w:tr>
      <w:tr w:rsidR="00F332A7" w:rsidRPr="00B71A08" w:rsidTr="003037B5">
        <w:tc>
          <w:tcPr>
            <w:tcW w:w="498" w:type="dxa"/>
            <w:vMerge/>
          </w:tcPr>
          <w:p w:rsidR="00F332A7" w:rsidRPr="00B71A08" w:rsidRDefault="00F332A7" w:rsidP="00696E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F332A7" w:rsidRPr="00B71A08" w:rsidRDefault="00F332A7" w:rsidP="00D00914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2A7" w:rsidRPr="00B71A08" w:rsidRDefault="00F332A7" w:rsidP="00F0612D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 xml:space="preserve">«Оксид кремния в природе: агат, яшма, халцедон, сердолик» </w:t>
            </w:r>
            <w:r w:rsidRPr="00B71A08">
              <w:rPr>
                <w:b/>
                <w:sz w:val="24"/>
                <w:szCs w:val="24"/>
              </w:rPr>
              <w:t>(№5)</w:t>
            </w:r>
          </w:p>
        </w:tc>
        <w:tc>
          <w:tcPr>
            <w:tcW w:w="2399" w:type="dxa"/>
            <w:vMerge w:val="restart"/>
          </w:tcPr>
          <w:p w:rsidR="00E2742B" w:rsidRDefault="00E2742B" w:rsidP="00883655">
            <w:pPr>
              <w:rPr>
                <w:sz w:val="24"/>
                <w:szCs w:val="24"/>
              </w:rPr>
            </w:pPr>
          </w:p>
          <w:p w:rsidR="00F332A7" w:rsidRPr="00B71A08" w:rsidRDefault="00E2742B" w:rsidP="0088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332A7" w:rsidRPr="00B71A08">
              <w:rPr>
                <w:sz w:val="24"/>
                <w:szCs w:val="24"/>
              </w:rPr>
              <w:t xml:space="preserve">редлагает посмотреть на экране иллюстрации. Дает комментарии. </w:t>
            </w:r>
          </w:p>
        </w:tc>
        <w:tc>
          <w:tcPr>
            <w:tcW w:w="1981" w:type="dxa"/>
            <w:vMerge w:val="restart"/>
          </w:tcPr>
          <w:p w:rsidR="00E2742B" w:rsidRDefault="00E2742B" w:rsidP="000C395E">
            <w:pPr>
              <w:rPr>
                <w:sz w:val="24"/>
                <w:szCs w:val="24"/>
              </w:rPr>
            </w:pPr>
          </w:p>
          <w:p w:rsidR="00F332A7" w:rsidRPr="00B71A08" w:rsidRDefault="00F332A7" w:rsidP="000C395E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Учащиеся смотрят на экран и слушают учителя.</w:t>
            </w:r>
          </w:p>
        </w:tc>
        <w:tc>
          <w:tcPr>
            <w:tcW w:w="1025" w:type="dxa"/>
          </w:tcPr>
          <w:p w:rsidR="00F332A7" w:rsidRPr="00B71A08" w:rsidRDefault="00F332A7" w:rsidP="000C395E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1 мин</w:t>
            </w:r>
          </w:p>
        </w:tc>
      </w:tr>
      <w:tr w:rsidR="00F332A7" w:rsidRPr="00B71A08" w:rsidTr="003037B5">
        <w:tc>
          <w:tcPr>
            <w:tcW w:w="498" w:type="dxa"/>
            <w:vMerge/>
          </w:tcPr>
          <w:p w:rsidR="00F332A7" w:rsidRPr="00B71A08" w:rsidRDefault="00F332A7" w:rsidP="00696E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F332A7" w:rsidRPr="00B71A08" w:rsidRDefault="00F332A7" w:rsidP="00D00914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2A7" w:rsidRPr="00B71A08" w:rsidRDefault="00F332A7" w:rsidP="00E2742B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 xml:space="preserve">«Оксид кремния в природе горный </w:t>
            </w:r>
            <w:r w:rsidRPr="00B71A08">
              <w:rPr>
                <w:sz w:val="24"/>
                <w:szCs w:val="24"/>
              </w:rPr>
              <w:lastRenderedPageBreak/>
              <w:t>хрусталь</w:t>
            </w:r>
            <w:r w:rsidR="00B30914" w:rsidRPr="00B71A08">
              <w:rPr>
                <w:sz w:val="24"/>
                <w:szCs w:val="24"/>
              </w:rPr>
              <w:t>,</w:t>
            </w:r>
            <w:r w:rsidRPr="00B71A08">
              <w:rPr>
                <w:sz w:val="24"/>
                <w:szCs w:val="24"/>
              </w:rPr>
              <w:t xml:space="preserve"> кварц</w:t>
            </w:r>
            <w:r w:rsidR="00B30914" w:rsidRPr="00B71A08">
              <w:rPr>
                <w:sz w:val="24"/>
                <w:szCs w:val="24"/>
              </w:rPr>
              <w:t>,</w:t>
            </w:r>
            <w:r w:rsidR="00761B9F" w:rsidRPr="00B71A08">
              <w:rPr>
                <w:sz w:val="24"/>
                <w:szCs w:val="24"/>
              </w:rPr>
              <w:t xml:space="preserve"> </w:t>
            </w:r>
            <w:r w:rsidRPr="00B71A08">
              <w:rPr>
                <w:sz w:val="24"/>
                <w:szCs w:val="24"/>
              </w:rPr>
              <w:t xml:space="preserve">аметист»  </w:t>
            </w:r>
            <w:r w:rsidRPr="00B71A08">
              <w:rPr>
                <w:b/>
                <w:sz w:val="24"/>
                <w:szCs w:val="24"/>
              </w:rPr>
              <w:t>(№ 6)</w:t>
            </w:r>
          </w:p>
        </w:tc>
        <w:tc>
          <w:tcPr>
            <w:tcW w:w="2399" w:type="dxa"/>
            <w:vMerge/>
          </w:tcPr>
          <w:p w:rsidR="00F332A7" w:rsidRPr="00B71A08" w:rsidRDefault="00F332A7" w:rsidP="0088365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F332A7" w:rsidRPr="00B71A08" w:rsidRDefault="00F332A7" w:rsidP="000C395E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F332A7" w:rsidRPr="00B71A08" w:rsidRDefault="00F332A7" w:rsidP="000C395E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1 мин</w:t>
            </w:r>
          </w:p>
        </w:tc>
      </w:tr>
      <w:tr w:rsidR="00F332A7" w:rsidRPr="00B71A08" w:rsidTr="003037B5">
        <w:tc>
          <w:tcPr>
            <w:tcW w:w="498" w:type="dxa"/>
            <w:vMerge/>
          </w:tcPr>
          <w:p w:rsidR="00F332A7" w:rsidRPr="00B71A08" w:rsidRDefault="00F332A7" w:rsidP="00696E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F332A7" w:rsidRPr="00B71A08" w:rsidRDefault="00F332A7" w:rsidP="00D00914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2A7" w:rsidRPr="00B71A08" w:rsidRDefault="00F332A7" w:rsidP="00F332A7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 xml:space="preserve">«Получение и применение кремния» </w:t>
            </w:r>
            <w:r w:rsidRPr="00B71A08">
              <w:rPr>
                <w:b/>
                <w:sz w:val="24"/>
                <w:szCs w:val="24"/>
              </w:rPr>
              <w:t>(№ 7)</w:t>
            </w:r>
          </w:p>
        </w:tc>
        <w:tc>
          <w:tcPr>
            <w:tcW w:w="2399" w:type="dxa"/>
          </w:tcPr>
          <w:p w:rsidR="00F332A7" w:rsidRPr="00B71A08" w:rsidRDefault="00F332A7" w:rsidP="00883655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 xml:space="preserve">Дает задание учащимся просмотреть </w:t>
            </w:r>
            <w:r w:rsidR="00F02268" w:rsidRPr="00B71A08">
              <w:rPr>
                <w:sz w:val="24"/>
                <w:szCs w:val="24"/>
              </w:rPr>
              <w:t xml:space="preserve">первый </w:t>
            </w:r>
            <w:proofErr w:type="spellStart"/>
            <w:proofErr w:type="gramStart"/>
            <w:r w:rsidRPr="00B71A08">
              <w:rPr>
                <w:sz w:val="24"/>
                <w:szCs w:val="24"/>
              </w:rPr>
              <w:t>информацион-ный</w:t>
            </w:r>
            <w:proofErr w:type="spellEnd"/>
            <w:proofErr w:type="gramEnd"/>
            <w:r w:rsidRPr="00B71A08">
              <w:rPr>
                <w:sz w:val="24"/>
                <w:szCs w:val="24"/>
              </w:rPr>
              <w:t xml:space="preserve"> модуль и записать уравнения предложенных реакций в тетрадь.</w:t>
            </w:r>
          </w:p>
          <w:p w:rsidR="00F332A7" w:rsidRPr="00B71A08" w:rsidRDefault="00F332A7" w:rsidP="00883655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Дает задание просмотреть видеофрагмент</w:t>
            </w:r>
            <w:r w:rsidR="00F02268" w:rsidRPr="00B71A08">
              <w:rPr>
                <w:sz w:val="24"/>
                <w:szCs w:val="24"/>
              </w:rPr>
              <w:t>ы</w:t>
            </w:r>
            <w:r w:rsidRPr="00B71A08">
              <w:rPr>
                <w:sz w:val="24"/>
                <w:szCs w:val="24"/>
              </w:rPr>
              <w:t>.</w:t>
            </w:r>
          </w:p>
          <w:p w:rsidR="00F02268" w:rsidRPr="00B71A08" w:rsidRDefault="00F02268" w:rsidP="00F02268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Предлагает ознакомиться со вторым слайдом модуля.</w:t>
            </w:r>
          </w:p>
        </w:tc>
        <w:tc>
          <w:tcPr>
            <w:tcW w:w="1981" w:type="dxa"/>
          </w:tcPr>
          <w:p w:rsidR="00F332A7" w:rsidRPr="00B71A08" w:rsidRDefault="00F332A7" w:rsidP="00F02268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 xml:space="preserve">Учащиеся самостоятельно просматривают на экране монитора и </w:t>
            </w:r>
            <w:proofErr w:type="spellStart"/>
            <w:r w:rsidRPr="00B71A08">
              <w:rPr>
                <w:sz w:val="24"/>
                <w:szCs w:val="24"/>
              </w:rPr>
              <w:t>прослушива-ют</w:t>
            </w:r>
            <w:proofErr w:type="spellEnd"/>
            <w:r w:rsidRPr="00B71A08">
              <w:rPr>
                <w:sz w:val="24"/>
                <w:szCs w:val="24"/>
              </w:rPr>
              <w:t xml:space="preserve"> предложенный материал, записывают уравнения реакций в </w:t>
            </w:r>
            <w:proofErr w:type="spellStart"/>
            <w:r w:rsidRPr="00B71A08">
              <w:rPr>
                <w:sz w:val="24"/>
                <w:szCs w:val="24"/>
              </w:rPr>
              <w:t>тетрадях</w:t>
            </w:r>
            <w:proofErr w:type="gramStart"/>
            <w:r w:rsidRPr="00B71A08">
              <w:rPr>
                <w:sz w:val="24"/>
                <w:szCs w:val="24"/>
              </w:rPr>
              <w:t>.З</w:t>
            </w:r>
            <w:proofErr w:type="gramEnd"/>
            <w:r w:rsidRPr="00B71A08">
              <w:rPr>
                <w:sz w:val="24"/>
                <w:szCs w:val="24"/>
              </w:rPr>
              <w:t>на-комятся</w:t>
            </w:r>
            <w:proofErr w:type="spellEnd"/>
            <w:r w:rsidRPr="00B71A08">
              <w:rPr>
                <w:sz w:val="24"/>
                <w:szCs w:val="24"/>
              </w:rPr>
              <w:t xml:space="preserve"> с видеофрагмент</w:t>
            </w:r>
            <w:r w:rsidR="00F02268" w:rsidRPr="00B71A08">
              <w:rPr>
                <w:sz w:val="24"/>
                <w:szCs w:val="24"/>
              </w:rPr>
              <w:t>ами</w:t>
            </w:r>
            <w:r w:rsidRPr="00B71A08">
              <w:rPr>
                <w:sz w:val="24"/>
                <w:szCs w:val="24"/>
              </w:rPr>
              <w:t>.</w:t>
            </w:r>
          </w:p>
          <w:p w:rsidR="00F02268" w:rsidRPr="00B71A08" w:rsidRDefault="00F02268" w:rsidP="00F02268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Учащиеся просматривают второй слайд модуля.</w:t>
            </w:r>
          </w:p>
        </w:tc>
        <w:tc>
          <w:tcPr>
            <w:tcW w:w="1025" w:type="dxa"/>
          </w:tcPr>
          <w:p w:rsidR="00F332A7" w:rsidRPr="00B71A08" w:rsidRDefault="00E53A00" w:rsidP="000C395E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5</w:t>
            </w:r>
            <w:r w:rsidR="009F4FC6" w:rsidRPr="00B71A08">
              <w:rPr>
                <w:sz w:val="24"/>
                <w:szCs w:val="24"/>
              </w:rPr>
              <w:t xml:space="preserve"> мин.</w:t>
            </w:r>
          </w:p>
        </w:tc>
      </w:tr>
      <w:tr w:rsidR="00F332A7" w:rsidRPr="00B71A08" w:rsidTr="003037B5">
        <w:tc>
          <w:tcPr>
            <w:tcW w:w="498" w:type="dxa"/>
            <w:vMerge/>
          </w:tcPr>
          <w:p w:rsidR="00F332A7" w:rsidRPr="00B71A08" w:rsidRDefault="00F332A7" w:rsidP="00696E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F332A7" w:rsidRPr="00B71A08" w:rsidRDefault="00F332A7" w:rsidP="00D00914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816D1" w:rsidRPr="00B71A08" w:rsidRDefault="00F332A7" w:rsidP="00F332A7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«Применение кремния и его соединений»</w:t>
            </w:r>
          </w:p>
          <w:p w:rsidR="00F332A7" w:rsidRPr="00B71A08" w:rsidRDefault="00F332A7" w:rsidP="00F332A7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 xml:space="preserve"> </w:t>
            </w:r>
            <w:r w:rsidRPr="00B71A08">
              <w:rPr>
                <w:b/>
                <w:sz w:val="24"/>
                <w:szCs w:val="24"/>
              </w:rPr>
              <w:t>(№ 8)</w:t>
            </w:r>
          </w:p>
        </w:tc>
        <w:tc>
          <w:tcPr>
            <w:tcW w:w="2399" w:type="dxa"/>
          </w:tcPr>
          <w:p w:rsidR="00F332A7" w:rsidRPr="00B71A08" w:rsidRDefault="00F332A7" w:rsidP="00D23A55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 xml:space="preserve">Предлагает посмотреть на экране иллюстрации. Дает комментарии. </w:t>
            </w:r>
          </w:p>
        </w:tc>
        <w:tc>
          <w:tcPr>
            <w:tcW w:w="1981" w:type="dxa"/>
          </w:tcPr>
          <w:p w:rsidR="00F332A7" w:rsidRPr="00B71A08" w:rsidRDefault="00F332A7" w:rsidP="00D23A55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Учащиеся смотрят на экран и слушают учителя.</w:t>
            </w:r>
          </w:p>
        </w:tc>
        <w:tc>
          <w:tcPr>
            <w:tcW w:w="1025" w:type="dxa"/>
          </w:tcPr>
          <w:p w:rsidR="00F332A7" w:rsidRPr="00B71A08" w:rsidRDefault="009F4FC6" w:rsidP="000C395E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2 мин.</w:t>
            </w:r>
          </w:p>
        </w:tc>
      </w:tr>
      <w:tr w:rsidR="00570C5F" w:rsidRPr="00B71A08" w:rsidTr="003037B5">
        <w:tc>
          <w:tcPr>
            <w:tcW w:w="498" w:type="dxa"/>
          </w:tcPr>
          <w:p w:rsidR="00F332A7" w:rsidRPr="00B71A08" w:rsidRDefault="00F332A7" w:rsidP="00696E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13" w:type="dxa"/>
          </w:tcPr>
          <w:p w:rsidR="00F332A7" w:rsidRPr="00B71A08" w:rsidRDefault="00F332A7" w:rsidP="00D00914">
            <w:pPr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Систематизация и коррекция усвоения знаний по теме</w:t>
            </w:r>
          </w:p>
        </w:tc>
        <w:tc>
          <w:tcPr>
            <w:tcW w:w="2552" w:type="dxa"/>
          </w:tcPr>
          <w:p w:rsidR="007816D1" w:rsidRPr="00B71A08" w:rsidRDefault="007816D1" w:rsidP="000C395E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«Кремний, строение, свойства и применение»</w:t>
            </w:r>
          </w:p>
          <w:p w:rsidR="00F332A7" w:rsidRPr="00B71A08" w:rsidRDefault="007816D1" w:rsidP="000C395E">
            <w:pPr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(№9)</w:t>
            </w:r>
          </w:p>
        </w:tc>
        <w:tc>
          <w:tcPr>
            <w:tcW w:w="2399" w:type="dxa"/>
          </w:tcPr>
          <w:p w:rsidR="00F332A7" w:rsidRPr="00B71A08" w:rsidRDefault="007E108A" w:rsidP="00D23A55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Предлагает выполнить интерактивный тест, контролирует ход выполнения работы.</w:t>
            </w:r>
          </w:p>
          <w:p w:rsidR="00B70490" w:rsidRPr="00B71A08" w:rsidRDefault="00B70490" w:rsidP="00B70490">
            <w:pPr>
              <w:snapToGrid w:val="0"/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В конце работы  обобщает материал и объясняет сделанные учащимися ошибки.</w:t>
            </w:r>
          </w:p>
          <w:p w:rsidR="00B70490" w:rsidRPr="00B71A08" w:rsidRDefault="00B70490" w:rsidP="00D23A5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F332A7" w:rsidRPr="00B71A08" w:rsidRDefault="00726D01" w:rsidP="00E2742B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Самостоятельно выполняют предложенный тест</w:t>
            </w:r>
            <w:r w:rsidR="00761B9F" w:rsidRPr="00B71A08">
              <w:rPr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F332A7" w:rsidRPr="00B71A08" w:rsidRDefault="007E108A" w:rsidP="000C395E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10 мин.</w:t>
            </w:r>
          </w:p>
        </w:tc>
      </w:tr>
      <w:tr w:rsidR="00570C5F" w:rsidRPr="00B71A08" w:rsidTr="003037B5">
        <w:tc>
          <w:tcPr>
            <w:tcW w:w="498" w:type="dxa"/>
          </w:tcPr>
          <w:p w:rsidR="007E108A" w:rsidRPr="00B71A08" w:rsidRDefault="007E108A" w:rsidP="00696E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13" w:type="dxa"/>
          </w:tcPr>
          <w:p w:rsidR="007E108A" w:rsidRPr="00B71A08" w:rsidRDefault="007E108A" w:rsidP="00D00914">
            <w:pPr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Подведение итогов урока</w:t>
            </w:r>
          </w:p>
        </w:tc>
        <w:tc>
          <w:tcPr>
            <w:tcW w:w="2552" w:type="dxa"/>
          </w:tcPr>
          <w:p w:rsidR="007E108A" w:rsidRPr="00B71A08" w:rsidRDefault="007E108A" w:rsidP="007E108A">
            <w:pPr>
              <w:jc w:val="center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-</w:t>
            </w:r>
          </w:p>
        </w:tc>
        <w:tc>
          <w:tcPr>
            <w:tcW w:w="2399" w:type="dxa"/>
          </w:tcPr>
          <w:p w:rsidR="007E108A" w:rsidRPr="00B71A08" w:rsidRDefault="007E108A" w:rsidP="007E108A">
            <w:pPr>
              <w:pStyle w:val="a5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B71A08">
              <w:rPr>
                <w:bCs/>
                <w:lang w:eastAsia="en-US"/>
              </w:rPr>
              <w:t xml:space="preserve">Вместе с учащимися подводит  итоги урока, мотивирует на последующее изучение темы, </w:t>
            </w:r>
            <w:r w:rsidRPr="00B71A08">
              <w:t>объявляет и комментирует оценки</w:t>
            </w:r>
            <w:r w:rsidR="00E435D1" w:rsidRPr="00B71A08">
              <w:t>.</w:t>
            </w:r>
            <w:r w:rsidRPr="00B71A08">
              <w:t xml:space="preserve"> </w:t>
            </w:r>
          </w:p>
        </w:tc>
        <w:tc>
          <w:tcPr>
            <w:tcW w:w="1981" w:type="dxa"/>
          </w:tcPr>
          <w:p w:rsidR="007E108A" w:rsidRPr="00B71A08" w:rsidRDefault="007E108A" w:rsidP="00E2742B">
            <w:pPr>
              <w:snapToGrid w:val="0"/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  <w:lang w:eastAsia="en-US"/>
              </w:rPr>
              <w:t xml:space="preserve">Совместный анализ продуктивности </w:t>
            </w:r>
            <w:r w:rsidR="009845A3" w:rsidRPr="00B71A08">
              <w:rPr>
                <w:sz w:val="24"/>
                <w:szCs w:val="24"/>
                <w:lang w:eastAsia="en-US"/>
              </w:rPr>
              <w:t xml:space="preserve">работы с электронными </w:t>
            </w:r>
            <w:proofErr w:type="spellStart"/>
            <w:proofErr w:type="gramStart"/>
            <w:r w:rsidR="009845A3" w:rsidRPr="00B71A08">
              <w:rPr>
                <w:sz w:val="24"/>
                <w:szCs w:val="24"/>
                <w:lang w:eastAsia="en-US"/>
              </w:rPr>
              <w:t>образователь</w:t>
            </w:r>
            <w:r w:rsidR="00E2742B">
              <w:rPr>
                <w:sz w:val="24"/>
                <w:szCs w:val="24"/>
                <w:lang w:eastAsia="en-US"/>
              </w:rPr>
              <w:t>-</w:t>
            </w:r>
            <w:r w:rsidR="009845A3" w:rsidRPr="00B71A08">
              <w:rPr>
                <w:sz w:val="24"/>
                <w:szCs w:val="24"/>
                <w:lang w:eastAsia="en-US"/>
              </w:rPr>
              <w:t>ными</w:t>
            </w:r>
            <w:proofErr w:type="spellEnd"/>
            <w:proofErr w:type="gramEnd"/>
            <w:r w:rsidR="009845A3" w:rsidRPr="00B71A08">
              <w:rPr>
                <w:sz w:val="24"/>
                <w:szCs w:val="24"/>
                <w:lang w:eastAsia="en-US"/>
              </w:rPr>
              <w:t xml:space="preserve"> ресурсами</w:t>
            </w:r>
            <w:r w:rsidRPr="00B71A08">
              <w:rPr>
                <w:sz w:val="24"/>
                <w:szCs w:val="24"/>
                <w:lang w:eastAsia="en-US"/>
              </w:rPr>
              <w:t xml:space="preserve">, </w:t>
            </w:r>
            <w:r w:rsidR="009845A3" w:rsidRPr="00B71A08">
              <w:rPr>
                <w:sz w:val="24"/>
                <w:szCs w:val="24"/>
                <w:lang w:eastAsia="en-US"/>
              </w:rPr>
              <w:t xml:space="preserve">анализ </w:t>
            </w:r>
            <w:r w:rsidRPr="00B71A08">
              <w:rPr>
                <w:sz w:val="24"/>
                <w:szCs w:val="24"/>
                <w:lang w:eastAsia="en-US"/>
              </w:rPr>
              <w:t xml:space="preserve">объёма выполненной работы. Оценивают свою </w:t>
            </w:r>
            <w:r w:rsidRPr="00B71A08">
              <w:rPr>
                <w:sz w:val="24"/>
                <w:szCs w:val="24"/>
                <w:lang w:eastAsia="en-US"/>
              </w:rPr>
              <w:lastRenderedPageBreak/>
              <w:t>работу.</w:t>
            </w:r>
          </w:p>
        </w:tc>
        <w:tc>
          <w:tcPr>
            <w:tcW w:w="1025" w:type="dxa"/>
          </w:tcPr>
          <w:p w:rsidR="007E108A" w:rsidRPr="00B71A08" w:rsidRDefault="007E108A" w:rsidP="00D23A55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lastRenderedPageBreak/>
              <w:t>2 мин.</w:t>
            </w:r>
          </w:p>
        </w:tc>
      </w:tr>
      <w:tr w:rsidR="00570C5F" w:rsidRPr="00B71A08" w:rsidTr="003037B5">
        <w:tc>
          <w:tcPr>
            <w:tcW w:w="498" w:type="dxa"/>
          </w:tcPr>
          <w:p w:rsidR="007E108A" w:rsidRPr="00B71A08" w:rsidRDefault="007E108A" w:rsidP="00696E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3" w:type="dxa"/>
          </w:tcPr>
          <w:p w:rsidR="007E108A" w:rsidRPr="00B71A08" w:rsidRDefault="007E108A" w:rsidP="00D00914">
            <w:pPr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Сообщение домашнего задания</w:t>
            </w:r>
          </w:p>
        </w:tc>
        <w:tc>
          <w:tcPr>
            <w:tcW w:w="2552" w:type="dxa"/>
          </w:tcPr>
          <w:p w:rsidR="007E108A" w:rsidRPr="00B71A08" w:rsidRDefault="007E108A" w:rsidP="007E108A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«Кремний и его соединения»</w:t>
            </w:r>
          </w:p>
          <w:p w:rsidR="007E108A" w:rsidRPr="00B71A08" w:rsidRDefault="007E108A" w:rsidP="007E108A">
            <w:pPr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(№10)</w:t>
            </w:r>
          </w:p>
        </w:tc>
        <w:tc>
          <w:tcPr>
            <w:tcW w:w="2399" w:type="dxa"/>
          </w:tcPr>
          <w:p w:rsidR="007E108A" w:rsidRPr="00B71A08" w:rsidRDefault="007E108A" w:rsidP="00D23A55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 xml:space="preserve">Формулирует и комментирует домашнее задание: предлагает зайти на сайт ФЦИОР и по предложенной ссылке выполнить тест «Кремний и его соединения», а также выучить параграф 31, </w:t>
            </w:r>
            <w:r w:rsidR="009845A3" w:rsidRPr="00B71A08">
              <w:rPr>
                <w:sz w:val="24"/>
                <w:szCs w:val="24"/>
              </w:rPr>
              <w:t xml:space="preserve">и выполнить письменно в тетради упражнение на </w:t>
            </w:r>
            <w:r w:rsidRPr="00B71A08">
              <w:rPr>
                <w:sz w:val="24"/>
                <w:szCs w:val="24"/>
              </w:rPr>
              <w:t>стр.185 № 4 а,</w:t>
            </w:r>
            <w:r w:rsidR="00E435D1" w:rsidRPr="00B71A08">
              <w:rPr>
                <w:sz w:val="24"/>
                <w:szCs w:val="24"/>
              </w:rPr>
              <w:t xml:space="preserve"> </w:t>
            </w:r>
            <w:proofErr w:type="gramStart"/>
            <w:r w:rsidRPr="00B71A08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981" w:type="dxa"/>
          </w:tcPr>
          <w:p w:rsidR="007E108A" w:rsidRPr="00B71A08" w:rsidRDefault="007E108A" w:rsidP="00D23A55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Слушают объяснение учителя. Фиксируют задание в дневниках.</w:t>
            </w:r>
          </w:p>
        </w:tc>
        <w:tc>
          <w:tcPr>
            <w:tcW w:w="1025" w:type="dxa"/>
          </w:tcPr>
          <w:p w:rsidR="007E108A" w:rsidRPr="00B71A08" w:rsidRDefault="008D06BE" w:rsidP="000C395E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3</w:t>
            </w:r>
            <w:r w:rsidR="007E108A" w:rsidRPr="00B71A08">
              <w:rPr>
                <w:sz w:val="24"/>
                <w:szCs w:val="24"/>
              </w:rPr>
              <w:t xml:space="preserve"> мин.</w:t>
            </w:r>
          </w:p>
        </w:tc>
      </w:tr>
    </w:tbl>
    <w:p w:rsidR="00696EF3" w:rsidRPr="00B71A08" w:rsidRDefault="00696EF3" w:rsidP="00696EF3">
      <w:pPr>
        <w:spacing w:line="360" w:lineRule="auto"/>
        <w:jc w:val="center"/>
        <w:rPr>
          <w:b/>
          <w:sz w:val="24"/>
          <w:szCs w:val="24"/>
        </w:rPr>
      </w:pPr>
    </w:p>
    <w:p w:rsidR="00927C0D" w:rsidRPr="00B71A08" w:rsidRDefault="00927C0D" w:rsidP="00696EF3">
      <w:pPr>
        <w:spacing w:line="360" w:lineRule="auto"/>
        <w:jc w:val="center"/>
        <w:rPr>
          <w:b/>
          <w:sz w:val="24"/>
          <w:szCs w:val="24"/>
        </w:rPr>
      </w:pPr>
    </w:p>
    <w:p w:rsidR="00A25FCC" w:rsidRPr="00B71A08" w:rsidRDefault="007E108A" w:rsidP="00A25FCC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B71A08">
        <w:rPr>
          <w:sz w:val="24"/>
          <w:szCs w:val="24"/>
        </w:rPr>
        <w:t>П</w:t>
      </w:r>
      <w:r w:rsidR="00A25FCC" w:rsidRPr="00B71A08">
        <w:rPr>
          <w:sz w:val="24"/>
          <w:szCs w:val="24"/>
        </w:rPr>
        <w:t>риложение к плану-конспекту урока</w:t>
      </w:r>
    </w:p>
    <w:p w:rsidR="00A25FCC" w:rsidRPr="00B71A08" w:rsidRDefault="0004472F" w:rsidP="00A25FCC">
      <w:pPr>
        <w:ind w:firstLine="709"/>
        <w:jc w:val="center"/>
        <w:rPr>
          <w:b/>
          <w:sz w:val="24"/>
          <w:szCs w:val="24"/>
          <w:u w:val="single"/>
        </w:rPr>
      </w:pPr>
      <w:r w:rsidRPr="00B71A08">
        <w:rPr>
          <w:b/>
          <w:sz w:val="24"/>
          <w:szCs w:val="24"/>
        </w:rPr>
        <w:t xml:space="preserve"> </w:t>
      </w:r>
      <w:r w:rsidRPr="00B71A08">
        <w:rPr>
          <w:b/>
          <w:sz w:val="24"/>
          <w:szCs w:val="24"/>
          <w:u w:val="single"/>
        </w:rPr>
        <w:t>«Кремний и его соединения»</w:t>
      </w:r>
    </w:p>
    <w:p w:rsidR="00A25FCC" w:rsidRPr="00EF5B1C" w:rsidRDefault="00A25FCC" w:rsidP="00A25FCC">
      <w:pPr>
        <w:jc w:val="center"/>
        <w:rPr>
          <w:b/>
          <w:sz w:val="24"/>
          <w:szCs w:val="24"/>
        </w:rPr>
      </w:pPr>
      <w:r w:rsidRPr="00EF5B1C">
        <w:rPr>
          <w:b/>
          <w:sz w:val="24"/>
          <w:szCs w:val="24"/>
        </w:rPr>
        <w:t>(</w:t>
      </w:r>
      <w:r w:rsidR="0004472F">
        <w:rPr>
          <w:b/>
          <w:sz w:val="24"/>
          <w:szCs w:val="24"/>
        </w:rPr>
        <w:t>т</w:t>
      </w:r>
      <w:r w:rsidRPr="00EF5B1C">
        <w:rPr>
          <w:b/>
          <w:sz w:val="24"/>
          <w:szCs w:val="24"/>
        </w:rPr>
        <w:t>ема урока)</w:t>
      </w:r>
    </w:p>
    <w:p w:rsidR="00A25FCC" w:rsidRPr="00EF5B1C" w:rsidRDefault="00A25FCC" w:rsidP="00A25FCC">
      <w:pPr>
        <w:tabs>
          <w:tab w:val="num" w:pos="1429"/>
        </w:tabs>
        <w:spacing w:line="360" w:lineRule="auto"/>
        <w:jc w:val="center"/>
      </w:pPr>
    </w:p>
    <w:p w:rsidR="00A25FCC" w:rsidRDefault="00A25FCC" w:rsidP="00A25FCC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A25FCC" w:rsidRDefault="00A25FCC" w:rsidP="00A25FCC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10773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1789"/>
        <w:gridCol w:w="1617"/>
        <w:gridCol w:w="2610"/>
        <w:gridCol w:w="4167"/>
      </w:tblGrid>
      <w:tr w:rsidR="00A25FCC" w:rsidRPr="00B71A08" w:rsidTr="00D02816">
        <w:trPr>
          <w:trHeight w:val="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C" w:rsidRPr="00B71A08" w:rsidRDefault="00A25FCC" w:rsidP="006E3C29">
            <w:pPr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C" w:rsidRPr="00B71A08" w:rsidRDefault="00A25FCC" w:rsidP="006E3C29">
            <w:pPr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C" w:rsidRPr="00B71A08" w:rsidRDefault="00A25FCC" w:rsidP="006E3C29">
            <w:pPr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C" w:rsidRPr="00B71A08" w:rsidRDefault="00A25FCC" w:rsidP="006E3C2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71A08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B71A08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C" w:rsidRPr="00B71A08" w:rsidRDefault="00A25FCC" w:rsidP="006E3C29">
            <w:pPr>
              <w:jc w:val="center"/>
              <w:rPr>
                <w:b/>
                <w:sz w:val="24"/>
                <w:szCs w:val="24"/>
              </w:rPr>
            </w:pPr>
            <w:r w:rsidRPr="00B71A08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A25FCC" w:rsidRPr="00B71A08" w:rsidTr="00D02816">
        <w:trPr>
          <w:trHeight w:val="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C" w:rsidRPr="00B71A08" w:rsidRDefault="00927C0D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C" w:rsidRPr="00B71A08" w:rsidRDefault="001861B5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Оксиды углерода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C" w:rsidRPr="00B71A08" w:rsidRDefault="00927C0D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Контрольный модуль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C" w:rsidRPr="00B71A08" w:rsidRDefault="001861B5" w:rsidP="00BD5BAC">
            <w:pPr>
              <w:jc w:val="both"/>
              <w:rPr>
                <w:sz w:val="24"/>
                <w:szCs w:val="24"/>
              </w:rPr>
            </w:pPr>
            <w:r w:rsidRPr="00B71A08">
              <w:rPr>
                <w:color w:val="000000"/>
                <w:sz w:val="24"/>
                <w:szCs w:val="24"/>
                <w:shd w:val="clear" w:color="auto" w:fill="FFFFEE"/>
              </w:rPr>
              <w:t xml:space="preserve">Модуль включает 10 тестовых вопросов. В том числе ученик может соотнести названия оксидов углерода с формулами, распределить физические свойства оксидов углерода на соответствующие позиции путём перемещения вариантов ответа, составить уравнения реакций путём ввода с клавиатуры символов химических элементов, индексов и </w:t>
            </w:r>
            <w:r w:rsidRPr="00B71A08">
              <w:rPr>
                <w:color w:val="000000"/>
                <w:sz w:val="24"/>
                <w:szCs w:val="24"/>
                <w:shd w:val="clear" w:color="auto" w:fill="FFFFEE"/>
              </w:rPr>
              <w:lastRenderedPageBreak/>
              <w:t>коэффициентов, вставить пропущенные в тексте слова вв</w:t>
            </w:r>
            <w:r w:rsidR="00BD5BAC" w:rsidRPr="00B71A08">
              <w:rPr>
                <w:color w:val="000000"/>
                <w:sz w:val="24"/>
                <w:szCs w:val="24"/>
                <w:shd w:val="clear" w:color="auto" w:fill="FFFFEE"/>
              </w:rPr>
              <w:t>одом с клавиатуры</w:t>
            </w:r>
            <w:r w:rsidRPr="00B71A08">
              <w:rPr>
                <w:color w:val="000000"/>
                <w:sz w:val="24"/>
                <w:szCs w:val="24"/>
                <w:shd w:val="clear" w:color="auto" w:fill="FFFFEE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C" w:rsidRPr="00B71A08" w:rsidRDefault="00D953E4" w:rsidP="006E3C29">
            <w:pPr>
              <w:jc w:val="both"/>
              <w:rPr>
                <w:sz w:val="24"/>
                <w:szCs w:val="24"/>
              </w:rPr>
            </w:pPr>
            <w:hyperlink r:id="rId8" w:history="1">
              <w:r w:rsidR="008B1C94" w:rsidRPr="00B71A08">
                <w:rPr>
                  <w:rStyle w:val="ae"/>
                  <w:sz w:val="24"/>
                  <w:szCs w:val="24"/>
                </w:rPr>
                <w:t>http://fcior.edu.ru/card/12824/testy-po-teme-oksidy-ugleroda.html</w:t>
              </w:r>
            </w:hyperlink>
          </w:p>
        </w:tc>
      </w:tr>
      <w:tr w:rsidR="0004472F" w:rsidRPr="00B71A08" w:rsidTr="00D02816">
        <w:trPr>
          <w:trHeight w:val="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2F" w:rsidRPr="00B71A08" w:rsidRDefault="00927C0D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2F" w:rsidRPr="00B71A08" w:rsidRDefault="00927C0D" w:rsidP="00BD5BA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71A08">
              <w:rPr>
                <w:sz w:val="24"/>
                <w:szCs w:val="24"/>
              </w:rPr>
              <w:t>Характерис</w:t>
            </w:r>
            <w:r w:rsidR="00BD5BAC" w:rsidRPr="00B71A08">
              <w:rPr>
                <w:sz w:val="24"/>
                <w:szCs w:val="24"/>
              </w:rPr>
              <w:t>-</w:t>
            </w:r>
            <w:r w:rsidRPr="00B71A08">
              <w:rPr>
                <w:sz w:val="24"/>
                <w:szCs w:val="24"/>
              </w:rPr>
              <w:t>тика</w:t>
            </w:r>
            <w:proofErr w:type="spellEnd"/>
            <w:proofErr w:type="gramEnd"/>
            <w:r w:rsidRPr="00B71A08">
              <w:rPr>
                <w:sz w:val="24"/>
                <w:szCs w:val="24"/>
              </w:rPr>
              <w:t xml:space="preserve"> кремния по положению в </w:t>
            </w:r>
            <w:proofErr w:type="spellStart"/>
            <w:r w:rsidRPr="00B71A08">
              <w:rPr>
                <w:sz w:val="24"/>
                <w:szCs w:val="24"/>
              </w:rPr>
              <w:t>Периодичес</w:t>
            </w:r>
            <w:r w:rsidR="00CB4620" w:rsidRPr="00B71A08">
              <w:rPr>
                <w:sz w:val="24"/>
                <w:szCs w:val="24"/>
              </w:rPr>
              <w:t>-</w:t>
            </w:r>
            <w:r w:rsidRPr="00B71A08">
              <w:rPr>
                <w:sz w:val="24"/>
                <w:szCs w:val="24"/>
              </w:rPr>
              <w:t>кой</w:t>
            </w:r>
            <w:proofErr w:type="spellEnd"/>
            <w:r w:rsidRPr="00B71A08">
              <w:rPr>
                <w:sz w:val="24"/>
                <w:szCs w:val="24"/>
              </w:rPr>
              <w:t xml:space="preserve"> системе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2F" w:rsidRPr="00B71A08" w:rsidRDefault="0088411A" w:rsidP="006E3C2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71A08">
              <w:rPr>
                <w:sz w:val="24"/>
                <w:szCs w:val="24"/>
              </w:rPr>
              <w:t>Практичес</w:t>
            </w:r>
            <w:r w:rsidR="001861B5" w:rsidRPr="00B71A08">
              <w:rPr>
                <w:sz w:val="24"/>
                <w:szCs w:val="24"/>
              </w:rPr>
              <w:t>-</w:t>
            </w:r>
            <w:r w:rsidRPr="00B71A08">
              <w:rPr>
                <w:sz w:val="24"/>
                <w:szCs w:val="24"/>
              </w:rPr>
              <w:t>кий</w:t>
            </w:r>
            <w:proofErr w:type="spellEnd"/>
            <w:proofErr w:type="gramEnd"/>
            <w:r w:rsidRPr="00B71A08">
              <w:rPr>
                <w:sz w:val="24"/>
                <w:szCs w:val="24"/>
              </w:rPr>
              <w:t xml:space="preserve"> </w:t>
            </w:r>
            <w:r w:rsidR="00927C0D" w:rsidRPr="00B71A08">
              <w:rPr>
                <w:sz w:val="24"/>
                <w:szCs w:val="24"/>
              </w:rPr>
              <w:t xml:space="preserve"> модуль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A" w:rsidRPr="00B71A08" w:rsidRDefault="0088411A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 xml:space="preserve">Тест. </w:t>
            </w:r>
          </w:p>
          <w:p w:rsidR="0004472F" w:rsidRPr="00B71A08" w:rsidRDefault="0088411A" w:rsidP="00CB4620">
            <w:pPr>
              <w:jc w:val="both"/>
              <w:rPr>
                <w:sz w:val="24"/>
                <w:szCs w:val="24"/>
              </w:rPr>
            </w:pPr>
            <w:proofErr w:type="spellStart"/>
            <w:r w:rsidRPr="00B71A08">
              <w:rPr>
                <w:sz w:val="24"/>
                <w:szCs w:val="24"/>
              </w:rPr>
              <w:t>Флеш-модуль</w:t>
            </w:r>
            <w:proofErr w:type="spellEnd"/>
            <w:r w:rsidRPr="00B71A08">
              <w:rPr>
                <w:sz w:val="24"/>
                <w:szCs w:val="24"/>
              </w:rPr>
              <w:t xml:space="preserve"> включает три </w:t>
            </w:r>
            <w:proofErr w:type="spellStart"/>
            <w:r w:rsidRPr="00B71A08">
              <w:rPr>
                <w:sz w:val="24"/>
                <w:szCs w:val="24"/>
              </w:rPr>
              <w:t>слайда</w:t>
            </w:r>
            <w:proofErr w:type="gramStart"/>
            <w:r w:rsidRPr="00B71A08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71A08">
              <w:rPr>
                <w:sz w:val="24"/>
                <w:szCs w:val="24"/>
              </w:rPr>
              <w:t xml:space="preserve"> которых предложены вопросы, ответы на которые можно осуществлять путем перетаскивания цифр и стрелок, а также выбирать </w:t>
            </w:r>
            <w:proofErr w:type="spellStart"/>
            <w:r w:rsidRPr="00B71A08">
              <w:rPr>
                <w:sz w:val="24"/>
                <w:szCs w:val="24"/>
              </w:rPr>
              <w:t>предло-женные</w:t>
            </w:r>
            <w:proofErr w:type="spellEnd"/>
            <w:r w:rsidRPr="00B71A08">
              <w:rPr>
                <w:sz w:val="24"/>
                <w:szCs w:val="24"/>
              </w:rPr>
              <w:t xml:space="preserve"> варианты ответов путем нажатия соответствующей кнопки.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2F" w:rsidRPr="00B71A08" w:rsidRDefault="00D953E4" w:rsidP="006E3C29">
            <w:pPr>
              <w:jc w:val="both"/>
              <w:rPr>
                <w:sz w:val="24"/>
                <w:szCs w:val="24"/>
              </w:rPr>
            </w:pPr>
            <w:hyperlink r:id="rId9" w:history="1">
              <w:r w:rsidR="00CB4620" w:rsidRPr="00B71A08">
                <w:rPr>
                  <w:rStyle w:val="ae"/>
                  <w:sz w:val="24"/>
                  <w:szCs w:val="24"/>
                </w:rPr>
                <w:t>http://files.school-collection.edu.ru/dlrstore/bed0b6a0-8cff-11db-b606-0800200c9a66/ch09_31_01.swf</w:t>
              </w:r>
            </w:hyperlink>
          </w:p>
        </w:tc>
      </w:tr>
      <w:tr w:rsidR="0004472F" w:rsidRPr="00B71A08" w:rsidTr="00D02816">
        <w:trPr>
          <w:trHeight w:val="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2F" w:rsidRPr="00B71A08" w:rsidRDefault="00D55842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58" w:rsidRPr="00B71A08" w:rsidRDefault="00D55842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Кремний,</w:t>
            </w:r>
          </w:p>
          <w:p w:rsidR="00FA5758" w:rsidRPr="00B71A08" w:rsidRDefault="00D55842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строение,</w:t>
            </w:r>
          </w:p>
          <w:p w:rsidR="0004472F" w:rsidRPr="00B71A08" w:rsidRDefault="00D55842" w:rsidP="00FA5758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аллотропия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E" w:rsidRPr="00B71A08" w:rsidRDefault="00FA5758" w:rsidP="006E3C29">
            <w:pPr>
              <w:jc w:val="both"/>
              <w:rPr>
                <w:sz w:val="24"/>
                <w:szCs w:val="24"/>
              </w:rPr>
            </w:pPr>
            <w:proofErr w:type="spellStart"/>
            <w:r w:rsidRPr="00B71A08">
              <w:rPr>
                <w:sz w:val="24"/>
                <w:szCs w:val="24"/>
              </w:rPr>
              <w:t>Информа</w:t>
            </w:r>
            <w:proofErr w:type="spellEnd"/>
            <w:r w:rsidR="008639EE" w:rsidRPr="00B71A08">
              <w:rPr>
                <w:sz w:val="24"/>
                <w:szCs w:val="24"/>
              </w:rPr>
              <w:t>-</w:t>
            </w:r>
          </w:p>
          <w:p w:rsidR="00B06570" w:rsidRPr="00B71A08" w:rsidRDefault="00FA5758" w:rsidP="006E3C29">
            <w:pPr>
              <w:jc w:val="both"/>
              <w:rPr>
                <w:sz w:val="24"/>
                <w:szCs w:val="24"/>
              </w:rPr>
            </w:pPr>
            <w:proofErr w:type="spellStart"/>
            <w:r w:rsidRPr="00B71A08">
              <w:rPr>
                <w:sz w:val="24"/>
                <w:szCs w:val="24"/>
              </w:rPr>
              <w:t>ционный</w:t>
            </w:r>
            <w:proofErr w:type="spellEnd"/>
          </w:p>
          <w:p w:rsidR="0004472F" w:rsidRPr="00B71A08" w:rsidRDefault="00FA5758" w:rsidP="00B06570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 xml:space="preserve"> модуль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3" w:rsidRPr="00B71A08" w:rsidRDefault="005B7A63" w:rsidP="005B7A63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Лекция.</w:t>
            </w:r>
          </w:p>
          <w:p w:rsidR="0004472F" w:rsidRPr="00B71A08" w:rsidRDefault="00883655" w:rsidP="005B7A63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 xml:space="preserve">Интерактивная схема, содержащая иллюстрации </w:t>
            </w:r>
            <w:r w:rsidR="005B7A63" w:rsidRPr="00B71A08">
              <w:rPr>
                <w:sz w:val="24"/>
                <w:szCs w:val="24"/>
              </w:rPr>
              <w:t>с комментариями</w:t>
            </w:r>
            <w:r w:rsidRPr="00B71A08">
              <w:rPr>
                <w:sz w:val="24"/>
                <w:szCs w:val="24"/>
              </w:rPr>
              <w:t xml:space="preserve"> диктора по теме.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2F" w:rsidRPr="00B71A08" w:rsidRDefault="00D953E4" w:rsidP="006E3C29">
            <w:pPr>
              <w:jc w:val="both"/>
              <w:rPr>
                <w:sz w:val="24"/>
                <w:szCs w:val="24"/>
              </w:rPr>
            </w:pPr>
            <w:hyperlink r:id="rId10" w:history="1">
              <w:r w:rsidR="00FA5758" w:rsidRPr="00B71A08">
                <w:rPr>
                  <w:rStyle w:val="ae"/>
                  <w:sz w:val="24"/>
                  <w:szCs w:val="24"/>
                </w:rPr>
                <w:t>http://fcior.edu.ru/card/9878/kremniy-stroenie-allotropiya.html</w:t>
              </w:r>
            </w:hyperlink>
          </w:p>
        </w:tc>
      </w:tr>
      <w:tr w:rsidR="001378F0" w:rsidRPr="00B71A08" w:rsidTr="00D02816">
        <w:trPr>
          <w:trHeight w:val="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F0" w:rsidRPr="00B71A08" w:rsidRDefault="001378F0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F0" w:rsidRPr="00B71A08" w:rsidRDefault="001378F0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Химические свойства кремния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E" w:rsidRPr="00B71A08" w:rsidRDefault="001378F0" w:rsidP="00D23A55">
            <w:pPr>
              <w:jc w:val="both"/>
              <w:rPr>
                <w:sz w:val="24"/>
                <w:szCs w:val="24"/>
              </w:rPr>
            </w:pPr>
            <w:proofErr w:type="spellStart"/>
            <w:r w:rsidRPr="00B71A08">
              <w:rPr>
                <w:sz w:val="24"/>
                <w:szCs w:val="24"/>
              </w:rPr>
              <w:t>Информа</w:t>
            </w:r>
            <w:proofErr w:type="spellEnd"/>
            <w:r w:rsidR="008639EE" w:rsidRPr="00B71A08">
              <w:rPr>
                <w:sz w:val="24"/>
                <w:szCs w:val="24"/>
              </w:rPr>
              <w:t>-</w:t>
            </w:r>
          </w:p>
          <w:p w:rsidR="00B06570" w:rsidRPr="00B71A08" w:rsidRDefault="001378F0" w:rsidP="00D23A55">
            <w:pPr>
              <w:jc w:val="both"/>
              <w:rPr>
                <w:sz w:val="24"/>
                <w:szCs w:val="24"/>
              </w:rPr>
            </w:pPr>
            <w:proofErr w:type="spellStart"/>
            <w:r w:rsidRPr="00B71A08">
              <w:rPr>
                <w:sz w:val="24"/>
                <w:szCs w:val="24"/>
              </w:rPr>
              <w:t>ционный</w:t>
            </w:r>
            <w:proofErr w:type="spellEnd"/>
            <w:r w:rsidRPr="00B71A08">
              <w:rPr>
                <w:sz w:val="24"/>
                <w:szCs w:val="24"/>
              </w:rPr>
              <w:t xml:space="preserve"> </w:t>
            </w:r>
          </w:p>
          <w:p w:rsidR="001378F0" w:rsidRPr="00B71A08" w:rsidRDefault="001378F0" w:rsidP="00B06570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модуль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3" w:rsidRPr="00B71A08" w:rsidRDefault="005B7A63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Лекция.</w:t>
            </w:r>
          </w:p>
          <w:p w:rsidR="001378F0" w:rsidRPr="00B71A08" w:rsidRDefault="005B7A63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Интерактивная схема, состоящая из четырех иллюстраций с комментариями диктора по теме.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F0" w:rsidRPr="00B71A08" w:rsidRDefault="00D953E4" w:rsidP="006E3C29">
            <w:pPr>
              <w:jc w:val="both"/>
              <w:rPr>
                <w:sz w:val="24"/>
                <w:szCs w:val="24"/>
              </w:rPr>
            </w:pPr>
            <w:hyperlink r:id="rId11" w:history="1">
              <w:r w:rsidR="001378F0" w:rsidRPr="00B71A08">
                <w:rPr>
                  <w:rStyle w:val="ae"/>
                  <w:sz w:val="24"/>
                  <w:szCs w:val="24"/>
                </w:rPr>
                <w:t>http://fcior.edu.ru/card/2111/himicheskie-svoystva-kremniya.html</w:t>
              </w:r>
            </w:hyperlink>
          </w:p>
        </w:tc>
      </w:tr>
      <w:tr w:rsidR="001378F0" w:rsidRPr="00B71A08" w:rsidTr="00D02816">
        <w:trPr>
          <w:trHeight w:val="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F0" w:rsidRPr="00B71A08" w:rsidRDefault="008639EE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E" w:rsidRPr="00B71A08" w:rsidRDefault="008639EE" w:rsidP="008639EE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Оксид кремния в природе: агат, яшма, халцедон,</w:t>
            </w:r>
          </w:p>
          <w:p w:rsidR="001378F0" w:rsidRPr="00B71A08" w:rsidRDefault="008639EE" w:rsidP="008639EE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сердолик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E" w:rsidRPr="00B71A08" w:rsidRDefault="008639EE" w:rsidP="008639EE">
            <w:pPr>
              <w:jc w:val="both"/>
              <w:rPr>
                <w:sz w:val="24"/>
                <w:szCs w:val="24"/>
              </w:rPr>
            </w:pPr>
            <w:proofErr w:type="spellStart"/>
            <w:r w:rsidRPr="00B71A08">
              <w:rPr>
                <w:sz w:val="24"/>
                <w:szCs w:val="24"/>
              </w:rPr>
              <w:t>Информа</w:t>
            </w:r>
            <w:proofErr w:type="spellEnd"/>
            <w:r w:rsidRPr="00B71A08">
              <w:rPr>
                <w:sz w:val="24"/>
                <w:szCs w:val="24"/>
              </w:rPr>
              <w:t>-</w:t>
            </w:r>
          </w:p>
          <w:p w:rsidR="008639EE" w:rsidRPr="00B71A08" w:rsidRDefault="008639EE" w:rsidP="008639EE">
            <w:pPr>
              <w:jc w:val="both"/>
              <w:rPr>
                <w:sz w:val="24"/>
                <w:szCs w:val="24"/>
              </w:rPr>
            </w:pPr>
            <w:proofErr w:type="spellStart"/>
            <w:r w:rsidRPr="00B71A08">
              <w:rPr>
                <w:sz w:val="24"/>
                <w:szCs w:val="24"/>
              </w:rPr>
              <w:t>ционный</w:t>
            </w:r>
            <w:proofErr w:type="spellEnd"/>
            <w:r w:rsidRPr="00B71A08">
              <w:rPr>
                <w:sz w:val="24"/>
                <w:szCs w:val="24"/>
              </w:rPr>
              <w:t xml:space="preserve"> </w:t>
            </w:r>
          </w:p>
          <w:p w:rsidR="001378F0" w:rsidRPr="00B71A08" w:rsidRDefault="008639EE" w:rsidP="008639EE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модуль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E" w:rsidRPr="00B71A08" w:rsidRDefault="008639EE" w:rsidP="008639EE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Иллюстрация.</w:t>
            </w:r>
          </w:p>
          <w:p w:rsidR="001378F0" w:rsidRPr="00B71A08" w:rsidRDefault="008639EE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Содержит четыре цветных фотографии с изображением камней-минералов.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F0" w:rsidRPr="00B71A08" w:rsidRDefault="00D953E4" w:rsidP="006E3C29">
            <w:pPr>
              <w:jc w:val="both"/>
              <w:rPr>
                <w:sz w:val="24"/>
                <w:szCs w:val="24"/>
              </w:rPr>
            </w:pPr>
            <w:hyperlink r:id="rId12" w:history="1">
              <w:r w:rsidR="008639EE" w:rsidRPr="00B71A08">
                <w:rPr>
                  <w:rStyle w:val="ae"/>
                  <w:sz w:val="24"/>
                  <w:szCs w:val="24"/>
                </w:rPr>
                <w:t>http://files.school-collection.edu.ru/dlrstore/bed0b6a2-8cff-11db-b606-0800200c9a66/ch09_31_03.jpg</w:t>
              </w:r>
            </w:hyperlink>
          </w:p>
        </w:tc>
      </w:tr>
      <w:tr w:rsidR="008639EE" w:rsidRPr="00B71A08" w:rsidTr="00D02816">
        <w:trPr>
          <w:trHeight w:val="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E" w:rsidRPr="00B71A08" w:rsidRDefault="008639EE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E" w:rsidRPr="00B71A08" w:rsidRDefault="008639EE" w:rsidP="00D23A55">
            <w:pPr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Оксид кремния в природе горный хрусталь кварц аметист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E" w:rsidRPr="00B71A08" w:rsidRDefault="008639EE" w:rsidP="008639EE">
            <w:pPr>
              <w:jc w:val="both"/>
              <w:rPr>
                <w:sz w:val="24"/>
                <w:szCs w:val="24"/>
              </w:rPr>
            </w:pPr>
            <w:proofErr w:type="spellStart"/>
            <w:r w:rsidRPr="00B71A08">
              <w:rPr>
                <w:sz w:val="24"/>
                <w:szCs w:val="24"/>
              </w:rPr>
              <w:t>Информа</w:t>
            </w:r>
            <w:proofErr w:type="spellEnd"/>
            <w:r w:rsidRPr="00B71A08">
              <w:rPr>
                <w:sz w:val="24"/>
                <w:szCs w:val="24"/>
              </w:rPr>
              <w:t>-</w:t>
            </w:r>
          </w:p>
          <w:p w:rsidR="008639EE" w:rsidRPr="00B71A08" w:rsidRDefault="008639EE" w:rsidP="008639EE">
            <w:pPr>
              <w:jc w:val="both"/>
              <w:rPr>
                <w:sz w:val="24"/>
                <w:szCs w:val="24"/>
              </w:rPr>
            </w:pPr>
            <w:proofErr w:type="spellStart"/>
            <w:r w:rsidRPr="00B71A08">
              <w:rPr>
                <w:sz w:val="24"/>
                <w:szCs w:val="24"/>
              </w:rPr>
              <w:t>ционный</w:t>
            </w:r>
            <w:proofErr w:type="spellEnd"/>
            <w:r w:rsidRPr="00B71A08">
              <w:rPr>
                <w:sz w:val="24"/>
                <w:szCs w:val="24"/>
              </w:rPr>
              <w:t xml:space="preserve"> </w:t>
            </w:r>
          </w:p>
          <w:p w:rsidR="008639EE" w:rsidRPr="00B71A08" w:rsidRDefault="008639EE" w:rsidP="008639EE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модуль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E" w:rsidRPr="00B71A08" w:rsidRDefault="008639EE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Иллюстрация.</w:t>
            </w:r>
          </w:p>
          <w:p w:rsidR="008639EE" w:rsidRPr="00B71A08" w:rsidRDefault="008639EE" w:rsidP="008639EE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Содержит три цветных фотографии с изображением камней-минералов.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E" w:rsidRPr="00B71A08" w:rsidRDefault="00D953E4" w:rsidP="006E3C29">
            <w:pPr>
              <w:jc w:val="both"/>
              <w:rPr>
                <w:sz w:val="24"/>
                <w:szCs w:val="24"/>
              </w:rPr>
            </w:pPr>
            <w:hyperlink r:id="rId13" w:history="1">
              <w:r w:rsidR="008639EE" w:rsidRPr="00B71A08">
                <w:rPr>
                  <w:rStyle w:val="ae"/>
                  <w:sz w:val="24"/>
                  <w:szCs w:val="24"/>
                </w:rPr>
                <w:t>http://files.school-collection.edu.ru/dlrstore/bed0b6a1-8cff-11db-b606-0800200c9a66/ch09_31_02.jpg</w:t>
              </w:r>
            </w:hyperlink>
          </w:p>
        </w:tc>
      </w:tr>
      <w:tr w:rsidR="008639EE" w:rsidRPr="00B71A08" w:rsidTr="00D02816">
        <w:trPr>
          <w:trHeight w:val="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E" w:rsidRPr="00B71A08" w:rsidRDefault="009F4FC6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E" w:rsidRPr="00B71A08" w:rsidRDefault="009F4FC6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Получение и применение кремния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E" w:rsidRPr="00B71A08" w:rsidRDefault="009F4FC6" w:rsidP="006E3C2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71A08">
              <w:rPr>
                <w:sz w:val="24"/>
                <w:szCs w:val="24"/>
              </w:rPr>
              <w:t>Информа-ционный</w:t>
            </w:r>
            <w:proofErr w:type="spellEnd"/>
            <w:proofErr w:type="gramEnd"/>
            <w:r w:rsidRPr="00B71A08">
              <w:rPr>
                <w:sz w:val="24"/>
                <w:szCs w:val="24"/>
              </w:rPr>
              <w:t xml:space="preserve"> модуль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E" w:rsidRPr="00B71A08" w:rsidRDefault="00B575F3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Лекция и двумя видеофрагментами.</w:t>
            </w:r>
          </w:p>
          <w:p w:rsidR="00B575F3" w:rsidRPr="00B71A08" w:rsidRDefault="00B575F3" w:rsidP="00B575F3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 xml:space="preserve">Модуль содержит два интерактивных слайда с показом уравнений происходящих реакций.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E" w:rsidRPr="00B71A08" w:rsidRDefault="00D953E4" w:rsidP="006E3C29">
            <w:pPr>
              <w:jc w:val="both"/>
              <w:rPr>
                <w:sz w:val="24"/>
                <w:szCs w:val="24"/>
              </w:rPr>
            </w:pPr>
            <w:hyperlink r:id="rId14" w:history="1">
              <w:r w:rsidR="00C06B7F" w:rsidRPr="00B71A08">
                <w:rPr>
                  <w:rStyle w:val="ae"/>
                  <w:sz w:val="24"/>
                  <w:szCs w:val="24"/>
                </w:rPr>
                <w:t>http://fcior.edu.ru/card/9364/poluchenie-i-primenenie-kremniya.html</w:t>
              </w:r>
            </w:hyperlink>
          </w:p>
        </w:tc>
      </w:tr>
      <w:tr w:rsidR="00EA78DF" w:rsidRPr="00B71A08" w:rsidTr="00D02816">
        <w:trPr>
          <w:trHeight w:val="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F" w:rsidRPr="00B71A08" w:rsidRDefault="00EA78DF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F" w:rsidRPr="00B71A08" w:rsidRDefault="00EA78DF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Применение кремния и его соединений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F" w:rsidRPr="00B71A08" w:rsidRDefault="00EA78DF" w:rsidP="00D23A55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71A08">
              <w:rPr>
                <w:sz w:val="24"/>
                <w:szCs w:val="24"/>
              </w:rPr>
              <w:t>Информа-ционный</w:t>
            </w:r>
            <w:proofErr w:type="spellEnd"/>
            <w:proofErr w:type="gramEnd"/>
            <w:r w:rsidRPr="00B71A08">
              <w:rPr>
                <w:sz w:val="24"/>
                <w:szCs w:val="24"/>
              </w:rPr>
              <w:t xml:space="preserve"> модуль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F" w:rsidRPr="00B71A08" w:rsidRDefault="00EA78DF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Иллюстрация.</w:t>
            </w:r>
          </w:p>
          <w:p w:rsidR="00EA78DF" w:rsidRPr="00B71A08" w:rsidRDefault="00EA78DF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Содержит шесть цветных фотографий и комментарии к ним.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F" w:rsidRPr="00B71A08" w:rsidRDefault="00D953E4" w:rsidP="00D23A55">
            <w:pPr>
              <w:rPr>
                <w:sz w:val="24"/>
                <w:szCs w:val="24"/>
              </w:rPr>
            </w:pPr>
            <w:hyperlink r:id="rId15" w:history="1">
              <w:r w:rsidR="00EA78DF" w:rsidRPr="00B71A08">
                <w:rPr>
                  <w:rStyle w:val="ae"/>
                  <w:sz w:val="24"/>
                  <w:szCs w:val="24"/>
                </w:rPr>
                <w:t>http://files.school-collection.edu.ru/dlrstore/bed0b6a3-8cff-11db-b606-0800200c9a66/ch09_31_04.jpg</w:t>
              </w:r>
            </w:hyperlink>
          </w:p>
        </w:tc>
      </w:tr>
      <w:tr w:rsidR="00EA78DF" w:rsidRPr="00B71A08" w:rsidTr="00D02816">
        <w:trPr>
          <w:trHeight w:val="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F" w:rsidRPr="00B71A08" w:rsidRDefault="00EA78DF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82" w:rsidRPr="00B71A08" w:rsidRDefault="00AD7882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Кремний, строение,</w:t>
            </w:r>
          </w:p>
          <w:p w:rsidR="00EA78DF" w:rsidRPr="00B71A08" w:rsidRDefault="00AD7882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свойства, применение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F" w:rsidRPr="00B71A08" w:rsidRDefault="00AD7882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Контрольный модуль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F" w:rsidRPr="00B71A08" w:rsidRDefault="00AD7882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Тест.</w:t>
            </w:r>
          </w:p>
          <w:p w:rsidR="00AD7882" w:rsidRPr="00B71A08" w:rsidRDefault="0073485E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color w:val="000000"/>
                <w:sz w:val="24"/>
                <w:szCs w:val="24"/>
                <w:shd w:val="clear" w:color="auto" w:fill="FFFFEE"/>
              </w:rPr>
              <w:t>Модуль включает 10 тестовых вопросов. В том числе ученику предлагается соотнести названия областей применения соединений кремния с названиями соединений, соотнести тривиальные названия соединений кремния с формулами, распределить лабораторные и промышленные способы получения кремния путём перемещения названий на соответствующие позиции, составить уравнения реакций путём ввода с клавиатуры символов химических элементов, индексов, коэффициентов.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F" w:rsidRPr="00B71A08" w:rsidRDefault="00D953E4" w:rsidP="006E3C29">
            <w:pPr>
              <w:jc w:val="both"/>
              <w:rPr>
                <w:sz w:val="24"/>
                <w:szCs w:val="24"/>
              </w:rPr>
            </w:pPr>
            <w:hyperlink r:id="rId16" w:history="1">
              <w:r w:rsidR="00AD7882" w:rsidRPr="00B71A08">
                <w:rPr>
                  <w:rStyle w:val="ae"/>
                  <w:sz w:val="24"/>
                  <w:szCs w:val="24"/>
                </w:rPr>
                <w:t>http://fcior.edu.ru/card/3195/testy-po-teme-kremniy-svoystva-primenenie.html</w:t>
              </w:r>
            </w:hyperlink>
          </w:p>
        </w:tc>
      </w:tr>
      <w:tr w:rsidR="007E108A" w:rsidRPr="00B71A08" w:rsidTr="00D02816">
        <w:trPr>
          <w:trHeight w:val="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A" w:rsidRPr="00B71A08" w:rsidRDefault="007E108A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A" w:rsidRPr="00B71A08" w:rsidRDefault="007E108A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Кремний и его соединения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A" w:rsidRPr="00B71A08" w:rsidRDefault="007E108A" w:rsidP="00D23A55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Контрольный модуль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A" w:rsidRPr="00B71A08" w:rsidRDefault="007E108A" w:rsidP="006E3C29">
            <w:pPr>
              <w:jc w:val="both"/>
              <w:rPr>
                <w:sz w:val="24"/>
                <w:szCs w:val="24"/>
              </w:rPr>
            </w:pPr>
            <w:r w:rsidRPr="00B71A08">
              <w:rPr>
                <w:sz w:val="24"/>
                <w:szCs w:val="24"/>
              </w:rPr>
              <w:t>Тест.</w:t>
            </w:r>
          </w:p>
          <w:p w:rsidR="00575578" w:rsidRPr="00B71A08" w:rsidRDefault="00575578" w:rsidP="00761B9F">
            <w:pPr>
              <w:jc w:val="both"/>
              <w:rPr>
                <w:sz w:val="24"/>
                <w:szCs w:val="24"/>
              </w:rPr>
            </w:pPr>
            <w:r w:rsidRPr="00B71A08">
              <w:rPr>
                <w:color w:val="000000"/>
                <w:sz w:val="24"/>
                <w:szCs w:val="24"/>
                <w:shd w:val="clear" w:color="auto" w:fill="FFFFEE"/>
              </w:rPr>
              <w:t xml:space="preserve">Модуль включает 14 тестовых вопросов. </w:t>
            </w:r>
            <w:r w:rsidR="007E2698" w:rsidRPr="00B71A08">
              <w:rPr>
                <w:color w:val="000000"/>
                <w:sz w:val="24"/>
                <w:szCs w:val="24"/>
                <w:shd w:val="clear" w:color="auto" w:fill="FFFFEE"/>
              </w:rPr>
              <w:t>У</w:t>
            </w:r>
            <w:r w:rsidRPr="00B71A08">
              <w:rPr>
                <w:color w:val="000000"/>
                <w:sz w:val="24"/>
                <w:szCs w:val="24"/>
                <w:shd w:val="clear" w:color="auto" w:fill="FFFFEE"/>
              </w:rPr>
              <w:t>ченику предлагается соотнести названия  соединений кремния с формулами, распределить лабораторные и промышленные способы получения кремния путём перемещения названий на соответствующие позиции, составить уравнения реакций путём ввода с клавиатуры символов химических элементов, индексов, коэффициентов.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A" w:rsidRPr="00B71A08" w:rsidRDefault="00D953E4" w:rsidP="006E3C29">
            <w:pPr>
              <w:jc w:val="both"/>
              <w:rPr>
                <w:sz w:val="24"/>
                <w:szCs w:val="24"/>
              </w:rPr>
            </w:pPr>
            <w:hyperlink r:id="rId17" w:history="1">
              <w:r w:rsidR="009845A3" w:rsidRPr="00B71A08">
                <w:rPr>
                  <w:rStyle w:val="ae"/>
                  <w:sz w:val="24"/>
                  <w:szCs w:val="24"/>
                </w:rPr>
                <w:t>http://fcior.edu.ru/card/13170/testy-po-teme-kremniy-i-ego-soedineniya.html</w:t>
              </w:r>
            </w:hyperlink>
          </w:p>
        </w:tc>
      </w:tr>
    </w:tbl>
    <w:p w:rsidR="00A25FCC" w:rsidRDefault="00A25FCC" w:rsidP="00A25FCC">
      <w:pPr>
        <w:spacing w:line="360" w:lineRule="auto"/>
        <w:jc w:val="both"/>
        <w:rPr>
          <w:sz w:val="24"/>
          <w:szCs w:val="24"/>
        </w:rPr>
      </w:pPr>
    </w:p>
    <w:p w:rsidR="00B62B55" w:rsidRDefault="00B62B55" w:rsidP="00A25FCC">
      <w:pPr>
        <w:spacing w:line="360" w:lineRule="auto"/>
        <w:jc w:val="both"/>
        <w:rPr>
          <w:sz w:val="24"/>
          <w:szCs w:val="24"/>
        </w:rPr>
      </w:pPr>
    </w:p>
    <w:p w:rsidR="00B62B55" w:rsidRPr="00B62B55" w:rsidRDefault="00B62B55" w:rsidP="00A25FCC">
      <w:pPr>
        <w:spacing w:line="360" w:lineRule="auto"/>
        <w:jc w:val="both"/>
      </w:pPr>
    </w:p>
    <w:p w:rsidR="00B62B55" w:rsidRPr="00B62B55" w:rsidRDefault="00B62B55" w:rsidP="00A25FCC">
      <w:pPr>
        <w:spacing w:line="360" w:lineRule="auto"/>
        <w:jc w:val="both"/>
        <w:rPr>
          <w:b/>
        </w:rPr>
      </w:pPr>
      <w:r w:rsidRPr="00B62B55">
        <w:rPr>
          <w:b/>
        </w:rPr>
        <w:t>Список использ</w:t>
      </w:r>
      <w:r>
        <w:rPr>
          <w:b/>
        </w:rPr>
        <w:t xml:space="preserve">ованной </w:t>
      </w:r>
      <w:r w:rsidRPr="00B62B55">
        <w:rPr>
          <w:b/>
        </w:rPr>
        <w:t xml:space="preserve"> литературы</w:t>
      </w:r>
    </w:p>
    <w:p w:rsidR="00B62B55" w:rsidRPr="00B62B55" w:rsidRDefault="00B62B55" w:rsidP="00A25FCC">
      <w:pPr>
        <w:spacing w:line="360" w:lineRule="auto"/>
        <w:jc w:val="both"/>
        <w:rPr>
          <w:b/>
        </w:rPr>
      </w:pPr>
    </w:p>
    <w:p w:rsidR="00B62B55" w:rsidRPr="00B62B55" w:rsidRDefault="00B62B55" w:rsidP="00A25FCC">
      <w:pPr>
        <w:spacing w:line="360" w:lineRule="auto"/>
        <w:jc w:val="both"/>
        <w:rPr>
          <w:b/>
        </w:rPr>
      </w:pPr>
    </w:p>
    <w:p w:rsidR="00B62B55" w:rsidRDefault="00B62B55" w:rsidP="00B62B55">
      <w:pPr>
        <w:pStyle w:val="ad"/>
        <w:numPr>
          <w:ilvl w:val="0"/>
          <w:numId w:val="10"/>
        </w:numPr>
        <w:spacing w:line="360" w:lineRule="auto"/>
        <w:jc w:val="both"/>
      </w:pPr>
      <w:r w:rsidRPr="00B62B55">
        <w:t xml:space="preserve">Базовый учебник  Химия 9 класс: Базовый уровень: учебник для общеобразовательных учреждений / О.С. Габриелян, -18-е изд., </w:t>
      </w:r>
      <w:proofErr w:type="spellStart"/>
      <w:r w:rsidRPr="00B62B55">
        <w:t>испр</w:t>
      </w:r>
      <w:proofErr w:type="spellEnd"/>
      <w:r w:rsidRPr="00B62B55">
        <w:t>. – М.: 2011. – Дрофа,  270 с.: ил.</w:t>
      </w:r>
    </w:p>
    <w:p w:rsidR="00B62B55" w:rsidRPr="00B62B55" w:rsidRDefault="00B62B55" w:rsidP="00B62B55">
      <w:pPr>
        <w:pStyle w:val="ad"/>
        <w:numPr>
          <w:ilvl w:val="0"/>
          <w:numId w:val="10"/>
        </w:numPr>
        <w:spacing w:line="360" w:lineRule="auto"/>
        <w:jc w:val="both"/>
      </w:pPr>
      <w:r>
        <w:t>Габриелян О.С., Настольная книга учителя химии, М.,2012 г.</w:t>
      </w:r>
    </w:p>
    <w:p w:rsidR="00B62B55" w:rsidRPr="00B62B55" w:rsidRDefault="00B62B55" w:rsidP="00B62B55">
      <w:pPr>
        <w:spacing w:line="360" w:lineRule="auto"/>
        <w:jc w:val="both"/>
      </w:pPr>
    </w:p>
    <w:p w:rsidR="00B62B55" w:rsidRPr="00B62B55" w:rsidRDefault="00B62B55" w:rsidP="00B62B55">
      <w:pPr>
        <w:pStyle w:val="ad"/>
        <w:numPr>
          <w:ilvl w:val="0"/>
          <w:numId w:val="10"/>
        </w:numPr>
        <w:spacing w:line="360" w:lineRule="auto"/>
        <w:jc w:val="both"/>
      </w:pPr>
      <w:r w:rsidRPr="00B62B55">
        <w:t xml:space="preserve"> Интернет-ресурсы</w:t>
      </w:r>
    </w:p>
    <w:p w:rsidR="00B62B55" w:rsidRPr="00B62B55" w:rsidRDefault="00B62B55" w:rsidP="00B62B55">
      <w:pPr>
        <w:spacing w:line="360" w:lineRule="auto"/>
        <w:jc w:val="both"/>
      </w:pPr>
      <w:r w:rsidRPr="00B62B55">
        <w:t>http://fcior.edu.ru/c</w:t>
      </w:r>
    </w:p>
    <w:p w:rsidR="00B62B55" w:rsidRPr="00B62B55" w:rsidRDefault="00B62B55" w:rsidP="00B62B55">
      <w:pPr>
        <w:spacing w:line="360" w:lineRule="auto"/>
        <w:jc w:val="both"/>
      </w:pPr>
      <w:r w:rsidRPr="00B62B55">
        <w:t>http://files.school-collection.edu.ru/</w:t>
      </w:r>
    </w:p>
    <w:sectPr w:rsidR="00B62B55" w:rsidRPr="00B62B55" w:rsidSect="003037B5">
      <w:headerReference w:type="default" r:id="rId1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FC" w:rsidRDefault="00745CFC" w:rsidP="004400FC">
      <w:r>
        <w:separator/>
      </w:r>
    </w:p>
  </w:endnote>
  <w:endnote w:type="continuationSeparator" w:id="0">
    <w:p w:rsidR="00745CFC" w:rsidRDefault="00745CFC" w:rsidP="0044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FC" w:rsidRDefault="00745CFC" w:rsidP="004400FC">
      <w:r>
        <w:separator/>
      </w:r>
    </w:p>
  </w:footnote>
  <w:footnote w:type="continuationSeparator" w:id="0">
    <w:p w:rsidR="00745CFC" w:rsidRDefault="00745CFC" w:rsidP="00440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D2" w:rsidRPr="00495DD2" w:rsidRDefault="00495DD2">
    <w:pPr>
      <w:pStyle w:val="a7"/>
      <w:rPr>
        <w:i/>
      </w:rPr>
    </w:pPr>
    <w:proofErr w:type="spellStart"/>
    <w:r w:rsidRPr="00495DD2">
      <w:rPr>
        <w:i/>
      </w:rPr>
      <w:t>Т.В.Кузнецова</w:t>
    </w:r>
    <w:proofErr w:type="gramStart"/>
    <w:r w:rsidRPr="00495DD2">
      <w:rPr>
        <w:i/>
      </w:rPr>
      <w:t>,у</w:t>
    </w:r>
    <w:proofErr w:type="gramEnd"/>
    <w:r w:rsidRPr="00495DD2">
      <w:rPr>
        <w:i/>
      </w:rPr>
      <w:t>читель</w:t>
    </w:r>
    <w:proofErr w:type="spellEnd"/>
    <w:r w:rsidRPr="00495DD2">
      <w:rPr>
        <w:i/>
      </w:rPr>
      <w:t xml:space="preserve"> химии, школа № 53</w:t>
    </w:r>
  </w:p>
  <w:p w:rsidR="004400FC" w:rsidRDefault="004400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EF21D1"/>
    <w:multiLevelType w:val="hybridMultilevel"/>
    <w:tmpl w:val="088C61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06C3EBF"/>
    <w:multiLevelType w:val="hybridMultilevel"/>
    <w:tmpl w:val="DC2282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1A71B6"/>
    <w:multiLevelType w:val="hybridMultilevel"/>
    <w:tmpl w:val="A3A8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56843"/>
    <w:multiLevelType w:val="hybridMultilevel"/>
    <w:tmpl w:val="0C9A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5D69BC"/>
    <w:multiLevelType w:val="hybridMultilevel"/>
    <w:tmpl w:val="240C44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95F1094"/>
    <w:multiLevelType w:val="hybridMultilevel"/>
    <w:tmpl w:val="BAD068F4"/>
    <w:lvl w:ilvl="0" w:tplc="B49E8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C47D9"/>
    <w:multiLevelType w:val="hybridMultilevel"/>
    <w:tmpl w:val="FBF2144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F5E"/>
    <w:rsid w:val="0004472F"/>
    <w:rsid w:val="000873FB"/>
    <w:rsid w:val="000C395E"/>
    <w:rsid w:val="0013443F"/>
    <w:rsid w:val="001378F0"/>
    <w:rsid w:val="001777B5"/>
    <w:rsid w:val="001861B5"/>
    <w:rsid w:val="001C43D3"/>
    <w:rsid w:val="001D159A"/>
    <w:rsid w:val="002143C1"/>
    <w:rsid w:val="00215B78"/>
    <w:rsid w:val="00283E6C"/>
    <w:rsid w:val="00296A7E"/>
    <w:rsid w:val="002F0A18"/>
    <w:rsid w:val="003037B5"/>
    <w:rsid w:val="00327794"/>
    <w:rsid w:val="00344CDD"/>
    <w:rsid w:val="003E7F83"/>
    <w:rsid w:val="004400FC"/>
    <w:rsid w:val="004508F1"/>
    <w:rsid w:val="00495DD2"/>
    <w:rsid w:val="004A2B95"/>
    <w:rsid w:val="004B1664"/>
    <w:rsid w:val="004E2CA0"/>
    <w:rsid w:val="0051361F"/>
    <w:rsid w:val="00551CF5"/>
    <w:rsid w:val="00570C5F"/>
    <w:rsid w:val="00575578"/>
    <w:rsid w:val="00580F40"/>
    <w:rsid w:val="005A26E5"/>
    <w:rsid w:val="005B56F5"/>
    <w:rsid w:val="005B76DC"/>
    <w:rsid w:val="005B7A63"/>
    <w:rsid w:val="005D19D9"/>
    <w:rsid w:val="00627F5E"/>
    <w:rsid w:val="00632BA2"/>
    <w:rsid w:val="0069046B"/>
    <w:rsid w:val="00696EF3"/>
    <w:rsid w:val="006D7057"/>
    <w:rsid w:val="00726D01"/>
    <w:rsid w:val="0073485E"/>
    <w:rsid w:val="00745CFC"/>
    <w:rsid w:val="00761B9F"/>
    <w:rsid w:val="007816D1"/>
    <w:rsid w:val="007A1B84"/>
    <w:rsid w:val="007E108A"/>
    <w:rsid w:val="007E2698"/>
    <w:rsid w:val="0080190B"/>
    <w:rsid w:val="0086202C"/>
    <w:rsid w:val="008639EE"/>
    <w:rsid w:val="00865F2F"/>
    <w:rsid w:val="0087054D"/>
    <w:rsid w:val="00883655"/>
    <w:rsid w:val="0088411A"/>
    <w:rsid w:val="008B1C94"/>
    <w:rsid w:val="008D06BE"/>
    <w:rsid w:val="008E4E54"/>
    <w:rsid w:val="00902FC3"/>
    <w:rsid w:val="0091246E"/>
    <w:rsid w:val="00927C0D"/>
    <w:rsid w:val="009845A3"/>
    <w:rsid w:val="009F4FC6"/>
    <w:rsid w:val="00A14762"/>
    <w:rsid w:val="00A25FCC"/>
    <w:rsid w:val="00A50DB1"/>
    <w:rsid w:val="00AD7882"/>
    <w:rsid w:val="00B06570"/>
    <w:rsid w:val="00B30914"/>
    <w:rsid w:val="00B52EE6"/>
    <w:rsid w:val="00B575F3"/>
    <w:rsid w:val="00B62B55"/>
    <w:rsid w:val="00B70490"/>
    <w:rsid w:val="00B71A08"/>
    <w:rsid w:val="00B726D3"/>
    <w:rsid w:val="00BD5BAC"/>
    <w:rsid w:val="00BE47F3"/>
    <w:rsid w:val="00BF4698"/>
    <w:rsid w:val="00C06B7F"/>
    <w:rsid w:val="00C127F8"/>
    <w:rsid w:val="00C63FAE"/>
    <w:rsid w:val="00CB4620"/>
    <w:rsid w:val="00CE5901"/>
    <w:rsid w:val="00D00914"/>
    <w:rsid w:val="00D02816"/>
    <w:rsid w:val="00D40814"/>
    <w:rsid w:val="00D55842"/>
    <w:rsid w:val="00D8313A"/>
    <w:rsid w:val="00D850C0"/>
    <w:rsid w:val="00D953E4"/>
    <w:rsid w:val="00DE4036"/>
    <w:rsid w:val="00E2742B"/>
    <w:rsid w:val="00E435D1"/>
    <w:rsid w:val="00E53A00"/>
    <w:rsid w:val="00E80653"/>
    <w:rsid w:val="00E93D34"/>
    <w:rsid w:val="00EA78DF"/>
    <w:rsid w:val="00F02268"/>
    <w:rsid w:val="00F0612D"/>
    <w:rsid w:val="00F147C9"/>
    <w:rsid w:val="00F305EB"/>
    <w:rsid w:val="00F332A7"/>
    <w:rsid w:val="00FA5758"/>
    <w:rsid w:val="00FB1564"/>
    <w:rsid w:val="00FE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CC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next w:val="a0"/>
    <w:link w:val="10"/>
    <w:qFormat/>
    <w:rsid w:val="0004472F"/>
    <w:pPr>
      <w:keepNext/>
      <w:tabs>
        <w:tab w:val="num" w:pos="900"/>
      </w:tabs>
      <w:suppressAutoHyphens/>
      <w:spacing w:before="240" w:after="120"/>
      <w:ind w:left="900" w:hanging="360"/>
      <w:outlineLvl w:val="0"/>
    </w:pPr>
    <w:rPr>
      <w:rFonts w:cs="Mangal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472F"/>
    <w:rPr>
      <w:rFonts w:ascii="Times New Roman" w:eastAsia="Times New Roman" w:hAnsi="Times New Roman" w:cs="Mangal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04472F"/>
    <w:pPr>
      <w:widowControl w:val="0"/>
      <w:ind w:left="720"/>
      <w:contextualSpacing/>
    </w:pPr>
    <w:rPr>
      <w:kern w:val="0"/>
      <w:sz w:val="20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0447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472F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5">
    <w:name w:val="Normal (Web)"/>
    <w:basedOn w:val="a"/>
    <w:rsid w:val="0051361F"/>
    <w:pPr>
      <w:spacing w:before="100" w:beforeAutospacing="1" w:after="100" w:afterAutospacing="1"/>
    </w:pPr>
    <w:rPr>
      <w:rFonts w:eastAsia="Georgia"/>
      <w:kern w:val="0"/>
      <w:sz w:val="24"/>
      <w:szCs w:val="24"/>
    </w:rPr>
  </w:style>
  <w:style w:type="table" w:styleId="a6">
    <w:name w:val="Table Grid"/>
    <w:basedOn w:val="a2"/>
    <w:uiPriority w:val="59"/>
    <w:rsid w:val="0069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0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400FC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400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400FC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0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400FC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C395E"/>
    <w:pPr>
      <w:ind w:left="720"/>
      <w:contextualSpacing/>
    </w:pPr>
  </w:style>
  <w:style w:type="character" w:styleId="ae">
    <w:name w:val="Hyperlink"/>
    <w:basedOn w:val="a1"/>
    <w:uiPriority w:val="99"/>
    <w:semiHidden/>
    <w:unhideWhenUsed/>
    <w:rsid w:val="00CB4620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FA57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CC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next w:val="a0"/>
    <w:link w:val="10"/>
    <w:qFormat/>
    <w:rsid w:val="0004472F"/>
    <w:pPr>
      <w:keepNext/>
      <w:tabs>
        <w:tab w:val="num" w:pos="900"/>
      </w:tabs>
      <w:suppressAutoHyphens/>
      <w:spacing w:before="240" w:after="120"/>
      <w:ind w:left="900" w:hanging="360"/>
      <w:outlineLvl w:val="0"/>
    </w:pPr>
    <w:rPr>
      <w:rFonts w:cs="Mangal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472F"/>
    <w:rPr>
      <w:rFonts w:ascii="Times New Roman" w:eastAsia="Times New Roman" w:hAnsi="Times New Roman" w:cs="Mangal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04472F"/>
    <w:pPr>
      <w:widowControl w:val="0"/>
      <w:ind w:left="720"/>
      <w:contextualSpacing/>
    </w:pPr>
    <w:rPr>
      <w:kern w:val="0"/>
      <w:sz w:val="20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0447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472F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5">
    <w:name w:val="Normal (Web)"/>
    <w:basedOn w:val="a"/>
    <w:rsid w:val="0051361F"/>
    <w:pPr>
      <w:spacing w:before="100" w:beforeAutospacing="1" w:after="100" w:afterAutospacing="1"/>
    </w:pPr>
    <w:rPr>
      <w:rFonts w:eastAsia="Georgia"/>
      <w:kern w:val="0"/>
      <w:sz w:val="24"/>
      <w:szCs w:val="24"/>
    </w:rPr>
  </w:style>
  <w:style w:type="table" w:styleId="a6">
    <w:name w:val="Table Grid"/>
    <w:basedOn w:val="a2"/>
    <w:uiPriority w:val="59"/>
    <w:rsid w:val="0069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0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400FC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400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400FC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0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400FC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C395E"/>
    <w:pPr>
      <w:ind w:left="720"/>
      <w:contextualSpacing/>
    </w:pPr>
  </w:style>
  <w:style w:type="character" w:styleId="ae">
    <w:name w:val="Hyperlink"/>
    <w:basedOn w:val="a1"/>
    <w:uiPriority w:val="99"/>
    <w:semiHidden/>
    <w:unhideWhenUsed/>
    <w:rsid w:val="00CB4620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FA57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2824/testy-po-teme-oksidy-ugleroda.html" TargetMode="External"/><Relationship Id="rId13" Type="http://schemas.openxmlformats.org/officeDocument/2006/relationships/hyperlink" Target="http://files.school-collection.edu.ru/dlrstore/bed0b6a1-8cff-11db-b606-0800200c9a66/ch09_31_02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les.school-collection.edu.ru/dlrstore/bed0b6a2-8cff-11db-b606-0800200c9a66/ch09_31_03.jpg" TargetMode="External"/><Relationship Id="rId17" Type="http://schemas.openxmlformats.org/officeDocument/2006/relationships/hyperlink" Target="http://fcior.edu.ru/card/13170/testy-po-teme-kremniy-i-ego-soedinen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3195/testy-po-teme-kremniy-svoystva-primeneni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2111/himicheskie-svoystva-kremn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bed0b6a3-8cff-11db-b606-0800200c9a66/ch09_31_04.jpg" TargetMode="External"/><Relationship Id="rId10" Type="http://schemas.openxmlformats.org/officeDocument/2006/relationships/hyperlink" Target="http://fcior.edu.ru/card/9878/kremniy-stroenie-allotropiy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bed0b6a0-8cff-11db-b606-0800200c9a66/ch09_31_01.swf" TargetMode="External"/><Relationship Id="rId14" Type="http://schemas.openxmlformats.org/officeDocument/2006/relationships/hyperlink" Target="http://fcior.edu.ru/card/9364/poluchenie-i-primenenie-krem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9A71-64A9-4CA2-96D8-98D5B73C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</cp:lastModifiedBy>
  <cp:revision>93</cp:revision>
  <dcterms:created xsi:type="dcterms:W3CDTF">2012-10-07T13:27:00Z</dcterms:created>
  <dcterms:modified xsi:type="dcterms:W3CDTF">2014-12-08T10:53:00Z</dcterms:modified>
</cp:coreProperties>
</file>