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05" w:rsidRPr="002A47FE" w:rsidRDefault="00EF6B38" w:rsidP="00094305">
      <w:pPr>
        <w:spacing w:before="120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Реферат на тему «</w:t>
      </w:r>
      <w:r w:rsidR="00094305" w:rsidRPr="002A47FE">
        <w:rPr>
          <w:b/>
          <w:bCs/>
          <w:sz w:val="32"/>
          <w:szCs w:val="32"/>
        </w:rPr>
        <w:t>Нерукотворные памятники Борису Пастернаку</w:t>
      </w:r>
      <w:r>
        <w:rPr>
          <w:b/>
          <w:bCs/>
          <w:sz w:val="32"/>
          <w:szCs w:val="32"/>
        </w:rPr>
        <w:t>»</w:t>
      </w:r>
      <w:r w:rsidR="00094305" w:rsidRPr="002A47FE">
        <w:rPr>
          <w:b/>
          <w:bCs/>
          <w:sz w:val="32"/>
          <w:szCs w:val="32"/>
        </w:rPr>
        <w:t xml:space="preserve"> </w:t>
      </w:r>
    </w:p>
    <w:bookmarkEnd w:id="0"/>
    <w:p w:rsidR="00094305" w:rsidRPr="002A47FE" w:rsidRDefault="00094305" w:rsidP="00094305">
      <w:pPr>
        <w:spacing w:before="120"/>
        <w:ind w:firstLine="567"/>
        <w:rPr>
          <w:sz w:val="28"/>
          <w:szCs w:val="28"/>
        </w:rPr>
      </w:pPr>
      <w:r w:rsidRPr="002A47FE">
        <w:rPr>
          <w:sz w:val="28"/>
          <w:szCs w:val="28"/>
        </w:rPr>
        <w:t xml:space="preserve">Юлий </w:t>
      </w:r>
      <w:proofErr w:type="spellStart"/>
      <w:r w:rsidRPr="002A47FE">
        <w:rPr>
          <w:sz w:val="28"/>
          <w:szCs w:val="28"/>
        </w:rPr>
        <w:t>Зыслин</w:t>
      </w:r>
      <w:proofErr w:type="spellEnd"/>
    </w:p>
    <w:p w:rsidR="00094305" w:rsidRDefault="00094305" w:rsidP="00094305">
      <w:pPr>
        <w:spacing w:before="120"/>
        <w:ind w:firstLine="567"/>
      </w:pPr>
      <w:r w:rsidRPr="00DC4145">
        <w:t>Борис Пастернак – наша трудовая, следовательно, - золотая жила.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...Он – первый поэт России. </w:t>
      </w:r>
    </w:p>
    <w:p w:rsidR="00094305" w:rsidRDefault="00094305" w:rsidP="00094305">
      <w:pPr>
        <w:spacing w:before="120"/>
        <w:ind w:firstLine="567"/>
      </w:pPr>
      <w:r w:rsidRPr="00DC4145">
        <w:t>Об этом</w:t>
      </w:r>
      <w:r>
        <w:t xml:space="preserve"> </w:t>
      </w:r>
      <w:r w:rsidRPr="00DC4145">
        <w:t>знаю я и ещё несколько человек, остальным придётся подождать его смерти.</w:t>
      </w:r>
      <w:r>
        <w:t xml:space="preserve">  </w:t>
      </w:r>
    </w:p>
    <w:p w:rsidR="00094305" w:rsidRDefault="00094305" w:rsidP="00094305">
      <w:pPr>
        <w:spacing w:before="120"/>
        <w:ind w:firstLine="567"/>
      </w:pPr>
      <w:r w:rsidRPr="00DC4145">
        <w:t>Марина Цветаева. 1926.</w:t>
      </w:r>
      <w:r>
        <w:t xml:space="preserve">  </w:t>
      </w:r>
    </w:p>
    <w:p w:rsidR="00094305" w:rsidRDefault="00094305" w:rsidP="00094305">
      <w:pPr>
        <w:spacing w:before="120"/>
        <w:ind w:firstLine="567"/>
      </w:pPr>
      <w:r w:rsidRPr="00DC4145">
        <w:t>Так случилось, что я родился в Москве на Тверской улице в 300-х метрах от места рождения Марины Цветаевой (</w:t>
      </w:r>
      <w:proofErr w:type="spellStart"/>
      <w:r w:rsidRPr="00DC4145">
        <w:t>Трехпрудный</w:t>
      </w:r>
      <w:proofErr w:type="spellEnd"/>
      <w:r w:rsidRPr="00DC4145">
        <w:t xml:space="preserve"> переулок), а последние 28 лет перед отъездом в Америку прожил опять же в 300-х метрах, но уже от дома, где родился Борис Пастернак. Причём многие годы об этом доме никто не вспоминал.</w:t>
      </w:r>
      <w:r>
        <w:t xml:space="preserve"> </w:t>
      </w:r>
      <w:r w:rsidRPr="00DC4145">
        <w:t xml:space="preserve">А расположен он в Оружейном переулке (угол 2-ой </w:t>
      </w:r>
      <w:proofErr w:type="gramStart"/>
      <w:r w:rsidRPr="00DC4145">
        <w:t>Тверской-Ямской</w:t>
      </w:r>
      <w:proofErr w:type="gramEnd"/>
      <w:r w:rsidRPr="00DC4145">
        <w:t xml:space="preserve"> улицы) вблизи Триумфальной площади, больше известной как площадь Маяковского. Где-то </w:t>
      </w:r>
      <w:proofErr w:type="gramStart"/>
      <w:r w:rsidRPr="00DC4145">
        <w:t>в начале</w:t>
      </w:r>
      <w:proofErr w:type="gramEnd"/>
      <w:r w:rsidRPr="00DC4145">
        <w:t xml:space="preserve"> 1990 гг.</w:t>
      </w:r>
      <w:r>
        <w:t xml:space="preserve"> </w:t>
      </w:r>
      <w:r w:rsidRPr="00DC4145">
        <w:t>московские власти задумали его снести. Общественность подняла шум и отстояла дом. На нём появилась даже мемориальная доска.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fldChar w:fldCharType="begin"/>
      </w:r>
      <w:r w:rsidRPr="00DC4145">
        <w:instrText xml:space="preserve"> INCLUDEPICTURE "http://berkovich-zametki.com/2005/Zametki/Nomer7/pasternak.jpg" \* MERGEFORMATINET </w:instrText>
      </w:r>
      <w:r w:rsidRPr="00DC4145">
        <w:fldChar w:fldCharType="separate"/>
      </w:r>
      <w:r w:rsidR="00111EA3">
        <w:fldChar w:fldCharType="begin"/>
      </w:r>
      <w:r w:rsidR="00111EA3">
        <w:instrText xml:space="preserve"> INCLUDEPICTURE  "http://berkovich-zametki.com/2005/Zametki/Nomer7/pasternak.jpg" \* MERGEFORMATINET </w:instrText>
      </w:r>
      <w:r w:rsidR="00111EA3">
        <w:fldChar w:fldCharType="separate"/>
      </w:r>
      <w:r w:rsidR="00EF6B38">
        <w:fldChar w:fldCharType="begin"/>
      </w:r>
      <w:r w:rsidR="00EF6B38">
        <w:instrText xml:space="preserve"> </w:instrText>
      </w:r>
      <w:r w:rsidR="00EF6B38">
        <w:instrText>INCLUDEPICTURE  "http://berkovich-zametki.com/2005/Zametki/Nomer7/pasternak.jpg" \* MERGEFORMATINET</w:instrText>
      </w:r>
      <w:r w:rsidR="00EF6B38">
        <w:instrText xml:space="preserve"> </w:instrText>
      </w:r>
      <w:r w:rsidR="00EF6B38">
        <w:fldChar w:fldCharType="separate"/>
      </w:r>
      <w:r w:rsidR="00EF6B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9.75pt;height:211.5pt">
            <v:imagedata r:id="rId5" r:href="rId6"/>
          </v:shape>
        </w:pict>
      </w:r>
      <w:r w:rsidR="00EF6B38">
        <w:fldChar w:fldCharType="end"/>
      </w:r>
      <w:r w:rsidR="00111EA3">
        <w:fldChar w:fldCharType="end"/>
      </w:r>
      <w:r w:rsidRPr="00DC4145">
        <w:fldChar w:fldCharType="end"/>
      </w:r>
    </w:p>
    <w:p w:rsidR="00094305" w:rsidRDefault="00094305" w:rsidP="00094305">
      <w:pPr>
        <w:spacing w:before="120"/>
        <w:ind w:firstLine="567"/>
      </w:pPr>
      <w:r w:rsidRPr="00DC4145">
        <w:t>Борис Пастернак</w:t>
      </w:r>
      <w:r>
        <w:t xml:space="preserve"> 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К творчеству Бориса Пастернака я окончательно прикипел, когда мне жена подарила дефицитный в то время сборник его стихов в малой серии «Библиотеки поэта». Борис Пастернак. Стихотворения и поэмы. Вступительная статья, составление, подготовка текста и примечания </w:t>
      </w:r>
      <w:proofErr w:type="spellStart"/>
      <w:r w:rsidRPr="00DC4145">
        <w:t>Л.А.Озерова</w:t>
      </w:r>
      <w:proofErr w:type="spellEnd"/>
      <w:r w:rsidRPr="00DC4145">
        <w:t>. Советский писатель. Ленинградское отделение, 1977, 605 с. В этом сборнике на меня обрушился целый каскад очень близких мне стихотворений, к которым я в течение нескольких лет подбирал мелодии. Это спасло меня от творческой депрессии того времени. Позже я стал собирать всё, что связано с Пастернаком, познакомился со Львом Озеровым и даже поучаствовал как ба</w:t>
      </w:r>
      <w:proofErr w:type="gramStart"/>
      <w:r w:rsidRPr="00DC4145">
        <w:t>рд в дв</w:t>
      </w:r>
      <w:proofErr w:type="gramEnd"/>
      <w:r w:rsidRPr="00DC4145">
        <w:t>ух его вечерах памяти Бориса Пастернака. За 27 лет у меня образовался некоторый архив поэта, а в моём песенном активе</w:t>
      </w:r>
      <w:r>
        <w:t xml:space="preserve"> </w:t>
      </w:r>
      <w:r w:rsidRPr="00DC4145">
        <w:t xml:space="preserve">оказались следующие его стихи </w:t>
      </w:r>
      <w:proofErr w:type="gramStart"/>
      <w:r w:rsidRPr="00DC4145">
        <w:t xml:space="preserve">( </w:t>
      </w:r>
      <w:proofErr w:type="gramEnd"/>
      <w:r w:rsidRPr="00DC4145">
        <w:t>по алфавиту ): «Август</w:t>
      </w:r>
      <w:proofErr w:type="gramStart"/>
      <w:r w:rsidRPr="00DC4145">
        <w:t>»(</w:t>
      </w:r>
      <w:proofErr w:type="gramEnd"/>
      <w:r w:rsidRPr="00DC4145">
        <w:t xml:space="preserve"> «Как обещало, не обманывая...» ), «Во всём мне хочется дойти...» ( песней на эти стихи я несколько лет в России начинал свои авторские выступления ), «Быть знаменитым некрасиво...» ( запел по просьбе</w:t>
      </w:r>
      <w:r>
        <w:t xml:space="preserve"> </w:t>
      </w:r>
      <w:r w:rsidRPr="00DC4145">
        <w:t>публики ), «Гамлет» ( «Гул затих. Я вышел на подмостки...»</w:t>
      </w:r>
      <w:proofErr w:type="gramStart"/>
      <w:r w:rsidRPr="00DC4145">
        <w:t xml:space="preserve"> )</w:t>
      </w:r>
      <w:proofErr w:type="gramEnd"/>
      <w:r w:rsidRPr="00DC4145">
        <w:t xml:space="preserve">, «За поворотом» ( «Насторожившись, начеку...» ), «Зимняя ночь» ( «Мело, мело по всей земле...» ), «Мне снилась осень...» ), «Моя молитва» ( из </w:t>
      </w:r>
      <w:proofErr w:type="spellStart"/>
      <w:r w:rsidRPr="00DC4145">
        <w:t>Н.Бараташвили</w:t>
      </w:r>
      <w:proofErr w:type="spellEnd"/>
      <w:r w:rsidRPr="00DC4145">
        <w:t xml:space="preserve"> ), «Осенний лес </w:t>
      </w:r>
      <w:proofErr w:type="spellStart"/>
      <w:r w:rsidRPr="00DC4145">
        <w:t>заволосатил</w:t>
      </w:r>
      <w:proofErr w:type="spellEnd"/>
      <w:r w:rsidRPr="00DC4145">
        <w:t xml:space="preserve">...», «Сиреневая ветвь» ( «Ты в ветре, веткой пробующем...» ), «Синий цвет» ( из </w:t>
      </w:r>
      <w:proofErr w:type="spellStart"/>
      <w:r w:rsidRPr="00DC4145">
        <w:t>Н.Бараташвили</w:t>
      </w:r>
      <w:proofErr w:type="spellEnd"/>
      <w:r w:rsidRPr="00DC4145">
        <w:t xml:space="preserve"> ), «Сонет 66» ( из Шекспира</w:t>
      </w:r>
      <w:r>
        <w:t xml:space="preserve"> </w:t>
      </w:r>
      <w:r w:rsidRPr="00DC4145">
        <w:t>), «Февраль. Достать чернил и плакать!..».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Такова преамбула. </w:t>
      </w:r>
    </w:p>
    <w:p w:rsidR="00094305" w:rsidRDefault="00094305" w:rsidP="00094305">
      <w:pPr>
        <w:spacing w:before="120"/>
        <w:ind w:firstLine="567"/>
      </w:pPr>
      <w:r w:rsidRPr="00DC4145">
        <w:t>Теперь - о памятниках великому русскому поэту.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В Переделкине на могиле Бориса Пастернака стоит высокий светлый камень с его профилем, выбитым в верхней, расширенной части камня. Напротив него – лавочка. Сюда приходят почитатели поэта. Здесь звучат его стихи, чаще всего - «Август». Есть ли ещё где-нибудь традиционные памятники Пастернаку, я не знаю, но поэтический памятник - есть. Имеется в виду стихотворение Александра Галича «Памяти </w:t>
      </w:r>
      <w:proofErr w:type="spellStart"/>
      <w:r w:rsidRPr="00DC4145">
        <w:t>Б.Л.Пастернака</w:t>
      </w:r>
      <w:proofErr w:type="spellEnd"/>
      <w:r w:rsidRPr="00DC4145">
        <w:t>». Ключевые строчки пришли автору 4 декабря 1966 года как раз в Переделкине, на загородной платформе, в ожидании электрички.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Разобрали венки на веники, </w:t>
      </w:r>
    </w:p>
    <w:p w:rsidR="00094305" w:rsidRDefault="00094305" w:rsidP="00094305">
      <w:pPr>
        <w:spacing w:before="120"/>
        <w:ind w:firstLine="567"/>
      </w:pPr>
      <w:r w:rsidRPr="00DC4145">
        <w:t xml:space="preserve">На </w:t>
      </w:r>
      <w:proofErr w:type="spellStart"/>
      <w:r w:rsidRPr="00DC4145">
        <w:t>полчасика</w:t>
      </w:r>
      <w:proofErr w:type="spellEnd"/>
      <w:r w:rsidRPr="00DC4145">
        <w:t xml:space="preserve"> погрустнели... </w:t>
      </w:r>
    </w:p>
    <w:p w:rsidR="00094305" w:rsidRDefault="00094305" w:rsidP="00094305">
      <w:pPr>
        <w:spacing w:before="120"/>
        <w:ind w:firstLine="567"/>
      </w:pPr>
      <w:r w:rsidRPr="00DC4145">
        <w:t xml:space="preserve">Как гордимся мы, современники, </w:t>
      </w:r>
    </w:p>
    <w:p w:rsidR="00094305" w:rsidRPr="00DC4145" w:rsidRDefault="00094305" w:rsidP="00094305">
      <w:pPr>
        <w:spacing w:before="120"/>
        <w:ind w:firstLine="567"/>
      </w:pPr>
      <w:r w:rsidRPr="00DC4145">
        <w:t>Что он умер в своей постели!</w:t>
      </w:r>
    </w:p>
    <w:p w:rsidR="00094305" w:rsidRDefault="00094305" w:rsidP="00094305">
      <w:pPr>
        <w:spacing w:before="120"/>
        <w:ind w:firstLine="567"/>
      </w:pPr>
      <w:r w:rsidRPr="00DC4145">
        <w:t xml:space="preserve">И терзали Шопена </w:t>
      </w:r>
      <w:proofErr w:type="spellStart"/>
      <w:r w:rsidRPr="00DC4145">
        <w:t>лабухи</w:t>
      </w:r>
      <w:proofErr w:type="spellEnd"/>
      <w:r w:rsidRPr="00DC4145">
        <w:t xml:space="preserve">, </w:t>
      </w:r>
    </w:p>
    <w:p w:rsidR="00094305" w:rsidRDefault="00094305" w:rsidP="00094305">
      <w:pPr>
        <w:spacing w:before="120"/>
        <w:ind w:firstLine="567"/>
      </w:pPr>
      <w:r w:rsidRPr="00DC4145">
        <w:t xml:space="preserve">И торжественно шло прощанье... </w:t>
      </w:r>
    </w:p>
    <w:p w:rsidR="00094305" w:rsidRDefault="00094305" w:rsidP="00094305">
      <w:pPr>
        <w:spacing w:before="120"/>
        <w:ind w:firstLine="567"/>
      </w:pPr>
      <w:r w:rsidRPr="00DC4145">
        <w:t xml:space="preserve">Он не мылил петли в Елабуге </w:t>
      </w:r>
    </w:p>
    <w:p w:rsidR="00094305" w:rsidRDefault="00094305" w:rsidP="00094305">
      <w:pPr>
        <w:spacing w:before="120"/>
        <w:ind w:firstLine="567"/>
      </w:pPr>
      <w:r w:rsidRPr="00DC4145">
        <w:t>И с ума не сходил в Сучане!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Даже киевские </w:t>
      </w:r>
      <w:proofErr w:type="spellStart"/>
      <w:r w:rsidRPr="00DC4145">
        <w:t>письмэнники</w:t>
      </w:r>
      <w:proofErr w:type="spellEnd"/>
      <w:r w:rsidRPr="00DC4145"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На поминки его поспели. </w:t>
      </w:r>
    </w:p>
    <w:p w:rsidR="00094305" w:rsidRDefault="00094305" w:rsidP="00094305">
      <w:pPr>
        <w:spacing w:before="120"/>
        <w:ind w:firstLine="567"/>
      </w:pPr>
      <w:r w:rsidRPr="00DC4145">
        <w:t xml:space="preserve">Как гордимся мы, современники,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Что он умер в своей постели!.. </w:t>
      </w:r>
    </w:p>
    <w:p w:rsidR="00094305" w:rsidRDefault="00094305" w:rsidP="00094305">
      <w:pPr>
        <w:spacing w:before="120"/>
        <w:ind w:firstLine="567"/>
      </w:pPr>
      <w:r w:rsidRPr="00DC4145">
        <w:t xml:space="preserve">И не то чтобы с чем-то за сорок — </w:t>
      </w:r>
    </w:p>
    <w:p w:rsidR="00094305" w:rsidRDefault="00094305" w:rsidP="00094305">
      <w:pPr>
        <w:spacing w:before="120"/>
        <w:ind w:firstLine="567"/>
      </w:pPr>
      <w:r w:rsidRPr="00DC4145">
        <w:t xml:space="preserve">Ровно семьдесят, возраст смертный. </w:t>
      </w:r>
    </w:p>
    <w:p w:rsidR="00094305" w:rsidRDefault="00094305" w:rsidP="00094305">
      <w:pPr>
        <w:spacing w:before="120"/>
        <w:ind w:firstLine="567"/>
      </w:pPr>
      <w:r w:rsidRPr="00DC4145">
        <w:t xml:space="preserve">И не просто какой-то пасынок — </w:t>
      </w:r>
    </w:p>
    <w:p w:rsidR="00094305" w:rsidRDefault="00094305" w:rsidP="00094305">
      <w:pPr>
        <w:spacing w:before="120"/>
        <w:ind w:firstLine="567"/>
      </w:pPr>
      <w:r w:rsidRPr="00DC4145">
        <w:t xml:space="preserve">Член Литфонда, усопший сметный! </w:t>
      </w:r>
    </w:p>
    <w:p w:rsidR="00094305" w:rsidRDefault="00094305" w:rsidP="00094305">
      <w:pPr>
        <w:spacing w:before="120"/>
        <w:ind w:firstLine="567"/>
      </w:pPr>
      <w:r w:rsidRPr="00DC4145">
        <w:t xml:space="preserve">Ах, осыпались лапы </w:t>
      </w:r>
      <w:proofErr w:type="spellStart"/>
      <w:r w:rsidRPr="00DC4145">
        <w:t>елочьи</w:t>
      </w:r>
      <w:proofErr w:type="spellEnd"/>
      <w:r w:rsidRPr="00DC4145">
        <w:t xml:space="preserve">, </w:t>
      </w:r>
    </w:p>
    <w:p w:rsidR="00094305" w:rsidRDefault="00094305" w:rsidP="00094305">
      <w:pPr>
        <w:spacing w:before="120"/>
        <w:ind w:firstLine="567"/>
      </w:pPr>
      <w:r w:rsidRPr="00DC4145">
        <w:t xml:space="preserve">Отзвенели его метели... </w:t>
      </w:r>
    </w:p>
    <w:p w:rsidR="00094305" w:rsidRDefault="00094305" w:rsidP="00094305">
      <w:pPr>
        <w:spacing w:before="120"/>
        <w:ind w:firstLine="567"/>
      </w:pPr>
      <w:r w:rsidRPr="00DC4145">
        <w:t xml:space="preserve">До чего ж мы гордимся, </w:t>
      </w:r>
      <w:proofErr w:type="gramStart"/>
      <w:r w:rsidRPr="00DC4145">
        <w:t>сволочи</w:t>
      </w:r>
      <w:proofErr w:type="gramEnd"/>
      <w:r w:rsidRPr="00DC4145">
        <w:t xml:space="preserve">,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Что он умер в своей постели! </w:t>
      </w:r>
    </w:p>
    <w:p w:rsidR="00094305" w:rsidRDefault="00094305" w:rsidP="00094305">
      <w:pPr>
        <w:spacing w:before="120"/>
        <w:ind w:firstLine="567"/>
      </w:pPr>
      <w:r w:rsidRPr="00DC4145">
        <w:t xml:space="preserve">«Мело, мело по всей земле, во все пределы.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Свеча горела на столе, свеча горела...» </w:t>
      </w:r>
    </w:p>
    <w:p w:rsidR="00094305" w:rsidRDefault="00094305" w:rsidP="00094305">
      <w:pPr>
        <w:spacing w:before="120"/>
        <w:ind w:firstLine="567"/>
      </w:pPr>
      <w:r w:rsidRPr="00DC4145">
        <w:t xml:space="preserve">Нет, никакая не свеча — </w:t>
      </w:r>
    </w:p>
    <w:p w:rsidR="00094305" w:rsidRDefault="00094305" w:rsidP="00094305">
      <w:pPr>
        <w:spacing w:before="120"/>
        <w:ind w:firstLine="567"/>
      </w:pPr>
      <w:r w:rsidRPr="00DC4145">
        <w:t xml:space="preserve">Горела люстра! </w:t>
      </w:r>
    </w:p>
    <w:p w:rsidR="00094305" w:rsidRDefault="00094305" w:rsidP="00094305">
      <w:pPr>
        <w:spacing w:before="120"/>
        <w:ind w:firstLine="567"/>
      </w:pPr>
      <w:r w:rsidRPr="00DC4145">
        <w:t xml:space="preserve">Очки на </w:t>
      </w:r>
      <w:proofErr w:type="gramStart"/>
      <w:r w:rsidRPr="00DC4145">
        <w:t>морде</w:t>
      </w:r>
      <w:proofErr w:type="gramEnd"/>
      <w:r w:rsidRPr="00DC4145">
        <w:t xml:space="preserve"> палача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Сверкали шустро! </w:t>
      </w:r>
    </w:p>
    <w:p w:rsidR="00094305" w:rsidRDefault="00094305" w:rsidP="00094305">
      <w:pPr>
        <w:spacing w:before="120"/>
        <w:ind w:firstLine="567"/>
      </w:pPr>
      <w:r w:rsidRPr="00DC4145">
        <w:t xml:space="preserve">А зал зевал, а зал скучал — </w:t>
      </w:r>
    </w:p>
    <w:p w:rsidR="00094305" w:rsidRDefault="00094305" w:rsidP="00094305">
      <w:pPr>
        <w:spacing w:before="120"/>
        <w:ind w:firstLine="567"/>
      </w:pPr>
      <w:r w:rsidRPr="00DC4145">
        <w:t xml:space="preserve">Мели, Емеля! </w:t>
      </w:r>
    </w:p>
    <w:p w:rsidR="00094305" w:rsidRDefault="00094305" w:rsidP="00094305">
      <w:pPr>
        <w:spacing w:before="120"/>
        <w:ind w:firstLine="567"/>
      </w:pPr>
      <w:r w:rsidRPr="00DC4145">
        <w:t xml:space="preserve">Ведь не в тюрьму и не в Сучан,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Не к высшей мере! </w:t>
      </w:r>
    </w:p>
    <w:p w:rsidR="00094305" w:rsidRDefault="00094305" w:rsidP="00094305">
      <w:pPr>
        <w:spacing w:before="120"/>
        <w:ind w:firstLine="567"/>
      </w:pPr>
      <w:r w:rsidRPr="00DC4145">
        <w:t xml:space="preserve">И не к терновому венцу </w:t>
      </w:r>
    </w:p>
    <w:p w:rsidR="00094305" w:rsidRDefault="00094305" w:rsidP="00094305">
      <w:pPr>
        <w:spacing w:before="120"/>
        <w:ind w:firstLine="567"/>
      </w:pPr>
      <w:r w:rsidRPr="00DC4145">
        <w:t xml:space="preserve">Колесованьем, </w:t>
      </w:r>
    </w:p>
    <w:p w:rsidR="00094305" w:rsidRDefault="00094305" w:rsidP="00094305">
      <w:pPr>
        <w:spacing w:before="120"/>
        <w:ind w:firstLine="567"/>
      </w:pPr>
      <w:r w:rsidRPr="00DC4145">
        <w:t xml:space="preserve">А как поленом по лицу —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Голосованьем! </w:t>
      </w:r>
    </w:p>
    <w:p w:rsidR="00094305" w:rsidRDefault="00094305" w:rsidP="00094305">
      <w:pPr>
        <w:spacing w:before="120"/>
        <w:ind w:firstLine="567"/>
      </w:pPr>
      <w:r w:rsidRPr="00DC4145">
        <w:t xml:space="preserve">И кто-то, спьяну, вопрошал: </w:t>
      </w:r>
    </w:p>
    <w:p w:rsidR="00094305" w:rsidRDefault="00094305" w:rsidP="00094305">
      <w:pPr>
        <w:spacing w:before="120"/>
        <w:ind w:firstLine="567"/>
      </w:pPr>
      <w:r w:rsidRPr="00DC4145">
        <w:t xml:space="preserve">— За что? Кого там? </w:t>
      </w:r>
    </w:p>
    <w:p w:rsidR="00094305" w:rsidRDefault="00094305" w:rsidP="00094305">
      <w:pPr>
        <w:spacing w:before="120"/>
        <w:ind w:firstLine="567"/>
      </w:pPr>
      <w:r w:rsidRPr="00DC4145">
        <w:t xml:space="preserve">И кто-то </w:t>
      </w:r>
      <w:proofErr w:type="gramStart"/>
      <w:r w:rsidRPr="00DC4145">
        <w:t>жрал</w:t>
      </w:r>
      <w:proofErr w:type="gramEnd"/>
      <w:r w:rsidRPr="00DC4145">
        <w:t xml:space="preserve">, и кто-то ржал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Над анекдотом... </w:t>
      </w:r>
    </w:p>
    <w:p w:rsidR="00094305" w:rsidRDefault="00094305" w:rsidP="00094305">
      <w:pPr>
        <w:spacing w:before="120"/>
        <w:ind w:firstLine="567"/>
      </w:pPr>
      <w:r w:rsidRPr="00DC4145">
        <w:t xml:space="preserve">Мы не забудем этот смех </w:t>
      </w:r>
    </w:p>
    <w:p w:rsidR="00094305" w:rsidRDefault="00094305" w:rsidP="00094305">
      <w:pPr>
        <w:spacing w:before="120"/>
        <w:ind w:firstLine="567"/>
      </w:pPr>
      <w:r w:rsidRPr="00DC4145">
        <w:t xml:space="preserve">И эту скуку! </w:t>
      </w:r>
    </w:p>
    <w:p w:rsidR="00094305" w:rsidRDefault="00094305" w:rsidP="00094305">
      <w:pPr>
        <w:spacing w:before="120"/>
        <w:ind w:firstLine="567"/>
      </w:pPr>
      <w:r w:rsidRPr="00DC4145">
        <w:t xml:space="preserve">Мы — поименно! — вспомним всех,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Кто поднял руку!.. </w:t>
      </w:r>
    </w:p>
    <w:p w:rsidR="00094305" w:rsidRDefault="00094305" w:rsidP="00094305">
      <w:pPr>
        <w:spacing w:before="120"/>
        <w:ind w:firstLine="567"/>
      </w:pPr>
      <w:r w:rsidRPr="00DC4145">
        <w:t xml:space="preserve">«Гул затих. Я вышел на подмостки.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Прислонясь к дверному косяку...» </w:t>
      </w:r>
    </w:p>
    <w:p w:rsidR="00094305" w:rsidRDefault="00094305" w:rsidP="00094305">
      <w:pPr>
        <w:spacing w:before="120"/>
        <w:ind w:firstLine="567"/>
      </w:pPr>
      <w:r w:rsidRPr="00DC4145">
        <w:t xml:space="preserve">Вот и смолкли клевета и споры, </w:t>
      </w:r>
    </w:p>
    <w:p w:rsidR="00094305" w:rsidRDefault="00094305" w:rsidP="00094305">
      <w:pPr>
        <w:spacing w:before="120"/>
        <w:ind w:firstLine="567"/>
      </w:pPr>
      <w:r w:rsidRPr="00DC4145">
        <w:t xml:space="preserve">Словно взят у вечности отгул... </w:t>
      </w:r>
    </w:p>
    <w:p w:rsidR="00094305" w:rsidRDefault="00094305" w:rsidP="00094305">
      <w:pPr>
        <w:spacing w:before="120"/>
        <w:ind w:firstLine="567"/>
      </w:pPr>
      <w:r w:rsidRPr="00DC4145">
        <w:t xml:space="preserve">А над гробом встали мародёры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И несут почётный... </w:t>
      </w:r>
    </w:p>
    <w:p w:rsidR="00094305" w:rsidRDefault="00094305" w:rsidP="00094305">
      <w:pPr>
        <w:spacing w:before="120"/>
        <w:ind w:firstLine="567"/>
      </w:pPr>
      <w:r w:rsidRPr="00DC4145">
        <w:t>Ка-</w:t>
      </w:r>
      <w:proofErr w:type="spellStart"/>
      <w:r w:rsidRPr="00DC4145">
        <w:t>ра</w:t>
      </w:r>
      <w:proofErr w:type="spellEnd"/>
      <w:r w:rsidRPr="00DC4145">
        <w:t>-</w:t>
      </w:r>
      <w:proofErr w:type="spellStart"/>
      <w:r w:rsidRPr="00DC4145">
        <w:t>ул</w:t>
      </w:r>
      <w:proofErr w:type="spellEnd"/>
      <w:r w:rsidRPr="00DC4145">
        <w:t xml:space="preserve">! 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Это стихотворение уже в виде песни взорвалось бомбой в Академгородке под Новосибирском в марте 1968 года. </w:t>
      </w:r>
    </w:p>
    <w:p w:rsidR="00094305" w:rsidRDefault="00094305" w:rsidP="00094305">
      <w:pPr>
        <w:spacing w:before="120"/>
        <w:ind w:firstLine="567"/>
      </w:pPr>
      <w:r w:rsidRPr="00DC4145">
        <w:t>Галич об этом вспоминал так: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«...Это был, как я теперь понимаю, мой первый и последний открытый концерт, на который даже продавались билеты.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Я только что исполнил как раз эту самую песню «Памяти Пастернака», и вот, после заключительных слов, случилось невероятное – зал, в котором в этот вечер находились две с лишним тысячи человек, встал и целое мгновение стоял молча, прежде чем раздались первые аплодисменты...».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Как участник Фестиваля «Песня-68», организованного клубом физиков «Под интегралом», Галич получил серебряную копию пера Пушкина и Почётную грамоту со словами: «Александру Аркадьевичу Галичу – За лучшие песни Фестиваля «Караганда», «Старатели», «Памяти Пастернака». </w:t>
      </w:r>
    </w:p>
    <w:p w:rsidR="00094305" w:rsidRDefault="00094305" w:rsidP="00094305">
      <w:pPr>
        <w:spacing w:before="120"/>
        <w:ind w:firstLine="567"/>
      </w:pPr>
      <w:r w:rsidRPr="00DC4145">
        <w:t xml:space="preserve">Власти, </w:t>
      </w:r>
      <w:proofErr w:type="spellStart"/>
      <w:r w:rsidRPr="00DC4145">
        <w:t>сталинисты</w:t>
      </w:r>
      <w:proofErr w:type="spellEnd"/>
      <w:r w:rsidRPr="00DC4145">
        <w:t xml:space="preserve">, да и начальственная писательская братия («Очки на </w:t>
      </w:r>
      <w:proofErr w:type="gramStart"/>
      <w:r w:rsidRPr="00DC4145">
        <w:t>морде</w:t>
      </w:r>
      <w:proofErr w:type="gramEnd"/>
      <w:r w:rsidRPr="00DC4145">
        <w:t xml:space="preserve"> палача сверкали шустро»</w:t>
      </w:r>
      <w:r>
        <w:t xml:space="preserve"> </w:t>
      </w:r>
      <w:r w:rsidRPr="00DC4145">
        <w:t xml:space="preserve">при обсуждении в Союзе писателей «поведения» Нобелевского лауреата </w:t>
      </w:r>
      <w:proofErr w:type="spellStart"/>
      <w:r w:rsidRPr="00DC4145">
        <w:t>Б.Л.Пастернака</w:t>
      </w:r>
      <w:proofErr w:type="spellEnd"/>
      <w:r w:rsidRPr="00DC4145">
        <w:t>) не простили Галичу тона стихотворения о Пастернаке и реакции интеллигенции на него. Особенно задели их слова: « …</w:t>
      </w:r>
      <w:proofErr w:type="gramStart"/>
      <w:r w:rsidRPr="00DC4145">
        <w:t>До чего ж мы гордимся, сволочи, что он умер в своей постели!» (выделено мною.</w:t>
      </w:r>
      <w:proofErr w:type="gramEnd"/>
      <w:r w:rsidRPr="00DC4145">
        <w:t xml:space="preserve"> – Ю.З.). 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Здесь вся наша прошлая жизнь, включая ГУЛАГ («Сучан»), самоубийство Марины Цветаевой («Елабуга») и история травли Пастернака, когда коллеги-писатели казнили его «как поленом по лицу - </w:t>
      </w:r>
      <w:proofErr w:type="spellStart"/>
      <w:r w:rsidRPr="00DC4145">
        <w:t>голосоваьем</w:t>
      </w:r>
      <w:proofErr w:type="spellEnd"/>
      <w:r w:rsidRPr="00DC4145">
        <w:t xml:space="preserve">», а Галич отхлестал их поэтическими строками своей песни-памятника. Причем он здесь дважды процитировал Пастернака из сочинений доктора Живаго. </w:t>
      </w:r>
      <w:proofErr w:type="gramStart"/>
      <w:r w:rsidRPr="00DC4145">
        <w:t>Первое это «Зимняя ночь» (бытуют ещё такое его названия «Мело, мело по всей земле...», «Свеча горела на столе...», или просто «Свеча») и второе – «Гамлет» («Гул затих.</w:t>
      </w:r>
      <w:proofErr w:type="gramEnd"/>
      <w:r w:rsidRPr="00DC4145">
        <w:t xml:space="preserve"> </w:t>
      </w:r>
      <w:proofErr w:type="gramStart"/>
      <w:r w:rsidRPr="00DC4145">
        <w:t xml:space="preserve">Я вышел на подмостки...»). </w:t>
      </w:r>
      <w:proofErr w:type="gramEnd"/>
    </w:p>
    <w:p w:rsidR="00094305" w:rsidRPr="00DC4145" w:rsidRDefault="00094305" w:rsidP="00094305">
      <w:pPr>
        <w:spacing w:before="120"/>
        <w:ind w:firstLine="567"/>
      </w:pPr>
      <w:r w:rsidRPr="00DC4145">
        <w:t>Все, конечно, знают и помнят чтение Владимиром Высоцким, как говорится, на разрыв аорты, стихотворения «Гамлет» в одноименном спектакле Московского театра на Таганке.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Наверно, можно квалифицировать это стихотворение, как </w:t>
      </w:r>
      <w:proofErr w:type="gramStart"/>
      <w:r w:rsidRPr="00DC4145">
        <w:t>памятник поэта</w:t>
      </w:r>
      <w:proofErr w:type="gramEnd"/>
      <w:r w:rsidRPr="00DC4145">
        <w:t xml:space="preserve"> самому себе. </w:t>
      </w:r>
    </w:p>
    <w:p w:rsidR="00094305" w:rsidRDefault="00094305" w:rsidP="00094305">
      <w:pPr>
        <w:spacing w:before="120"/>
        <w:ind w:firstLine="567"/>
      </w:pPr>
      <w:r w:rsidRPr="00DC4145">
        <w:t>Гул затих. Я вышел на подмостки.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Прислонясь к дверному косяку,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Я ловлю в далёком отголоске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Что случится на моём веку.</w:t>
      </w:r>
      <w:r>
        <w:t xml:space="preserve">  </w:t>
      </w:r>
    </w:p>
    <w:p w:rsidR="00094305" w:rsidRDefault="00094305" w:rsidP="00094305">
      <w:pPr>
        <w:spacing w:before="120"/>
        <w:ind w:firstLine="567"/>
      </w:pPr>
      <w:r w:rsidRPr="00DC4145">
        <w:t>На меня наставлен сумрак ночи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Тысячью биноклей на оси.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Если только можно, </w:t>
      </w:r>
      <w:proofErr w:type="spellStart"/>
      <w:r w:rsidRPr="00DC4145">
        <w:t>Авва</w:t>
      </w:r>
      <w:proofErr w:type="spellEnd"/>
      <w:r w:rsidRPr="00DC4145">
        <w:t xml:space="preserve"> Отче,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Чашу эту мимо пронеси.</w:t>
      </w:r>
      <w:r>
        <w:t xml:space="preserve">  </w:t>
      </w:r>
    </w:p>
    <w:p w:rsidR="00094305" w:rsidRDefault="00094305" w:rsidP="00094305">
      <w:pPr>
        <w:spacing w:before="120"/>
        <w:ind w:firstLine="567"/>
      </w:pPr>
      <w:r w:rsidRPr="00DC4145">
        <w:t>Я люблю твой замысел упрямый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 xml:space="preserve">И </w:t>
      </w:r>
      <w:proofErr w:type="gramStart"/>
      <w:r w:rsidRPr="00DC4145">
        <w:t>играть</w:t>
      </w:r>
      <w:proofErr w:type="gramEnd"/>
      <w:r w:rsidRPr="00DC4145">
        <w:t xml:space="preserve"> согласен эту роль.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Но сейчас идёт другая драма,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И на этот раз меня уволь.</w:t>
      </w:r>
      <w:r>
        <w:t xml:space="preserve">  </w:t>
      </w:r>
    </w:p>
    <w:p w:rsidR="00094305" w:rsidRDefault="00094305" w:rsidP="00094305">
      <w:pPr>
        <w:spacing w:before="120"/>
        <w:ind w:firstLine="567"/>
      </w:pPr>
      <w:r w:rsidRPr="00DC4145">
        <w:t>Но продуман распорядок действий,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И неотвратим конец пути.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Я один, всё тонет в фарисействе.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Жизнь прожить – не поле перейти.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На моих глазах та же поэтическая </w:t>
      </w:r>
      <w:proofErr w:type="spellStart"/>
      <w:r w:rsidRPr="00DC4145">
        <w:t>галичевская</w:t>
      </w:r>
      <w:proofErr w:type="spellEnd"/>
      <w:r w:rsidRPr="00DC4145">
        <w:t xml:space="preserve"> бомба взорвалась и в 1988 году в популярном Московском клубе ЦДМ – Центральный Дом Медиков, что расположен на улице Герцена (ныне снова Большая Никитская) недалеко от Московской консерватории и совсем рядом с Театром имени </w:t>
      </w:r>
      <w:proofErr w:type="spellStart"/>
      <w:r w:rsidRPr="00DC4145">
        <w:t>В.В.Маяковского</w:t>
      </w:r>
      <w:proofErr w:type="spellEnd"/>
      <w:r w:rsidRPr="00DC4145">
        <w:t>. Отмечалось десятилетие со дня смерти Галича. Это было</w:t>
      </w:r>
      <w:r>
        <w:t xml:space="preserve"> </w:t>
      </w:r>
      <w:r w:rsidRPr="00DC4145">
        <w:t xml:space="preserve">время робкого проявления гласности в России. Коммунисты ещё были у власти, и имена Гумилёва, Цветаевой, Галича и </w:t>
      </w:r>
      <w:proofErr w:type="gramStart"/>
      <w:r w:rsidRPr="00DC4145">
        <w:t>других</w:t>
      </w:r>
      <w:proofErr w:type="gramEnd"/>
      <w:r w:rsidRPr="00DC4145">
        <w:t xml:space="preserve"> запрещённых и полузапрещённых деятелей искусства звучали ещё</w:t>
      </w:r>
      <w:r>
        <w:t xml:space="preserve"> </w:t>
      </w:r>
      <w:r w:rsidRPr="00DC4145">
        <w:t xml:space="preserve">приглушённо.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Вечер памяти Галича, как я теперь понимаю, был для узкого круга. Показывали редкие киносъёмки. Центральными сюжетами были «Баллада о </w:t>
      </w:r>
      <w:proofErr w:type="spellStart"/>
      <w:r w:rsidRPr="00DC4145">
        <w:t>Януше</w:t>
      </w:r>
      <w:proofErr w:type="spellEnd"/>
      <w:r w:rsidRPr="00DC4145">
        <w:t xml:space="preserve"> Корчаке» и</w:t>
      </w:r>
      <w:r>
        <w:t xml:space="preserve"> </w:t>
      </w:r>
      <w:r w:rsidRPr="00DC4145">
        <w:t>песня «Памяти Пастернака». Съёмки не очень качественные, но голос и гитара звучали отчётливо и воздействовали очень сильно. Атмосфера была</w:t>
      </w:r>
      <w:r>
        <w:t xml:space="preserve"> </w:t>
      </w:r>
      <w:r w:rsidRPr="00DC4145">
        <w:t>тоже</w:t>
      </w:r>
      <w:r>
        <w:t xml:space="preserve"> </w:t>
      </w:r>
      <w:r w:rsidRPr="00DC4145">
        <w:t xml:space="preserve">соответствующая - торжественная, эмоциональная, наэлектризованная... </w:t>
      </w:r>
    </w:p>
    <w:p w:rsidR="00094305" w:rsidRPr="00DC4145" w:rsidRDefault="00094305" w:rsidP="00094305">
      <w:pPr>
        <w:spacing w:before="120"/>
        <w:ind w:firstLine="567"/>
      </w:pPr>
      <w:r w:rsidRPr="00DC4145">
        <w:t>Протяжный речитатив Галича, его своеобразный тембр голоса, ударение (нажим) на отдельные слова и слоги, а также отрывочный звон металлических струн его гитары – всё очень громко - производили огромное впечатление. Небольшой уютный зал ЦДМ,</w:t>
      </w:r>
      <w:r>
        <w:t xml:space="preserve"> </w:t>
      </w:r>
      <w:r w:rsidRPr="00DC4145">
        <w:t xml:space="preserve">заполненный, по-моему, наполовину, просто замер. Представляю </w:t>
      </w:r>
      <w:proofErr w:type="gramStart"/>
      <w:r w:rsidRPr="00DC4145">
        <w:t>себе</w:t>
      </w:r>
      <w:proofErr w:type="gramEnd"/>
      <w:r w:rsidRPr="00DC4145">
        <w:t xml:space="preserve"> какое потрясение испытала публика в 1968 году в Новосибирске.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Творческая натура Бориса Пастернака была многосторонней. Еще в Москве мне удалось раздобыть ноты трех его музыкальных композиций. В юности поэт занимался сочинением музыки, был известным в Москве импровизатором. Для встречи в моём московском музыкально-поэтическом салоне «Свеча» (!) с Львом Озеровым, который поделился своими воспоминаниями о Пастернаке </w:t>
      </w:r>
      <w:proofErr w:type="gramStart"/>
      <w:r w:rsidRPr="00DC4145">
        <w:t xml:space="preserve">( </w:t>
      </w:r>
      <w:proofErr w:type="gramEnd"/>
      <w:r w:rsidRPr="00DC4145">
        <w:t>он с ним</w:t>
      </w:r>
      <w:r>
        <w:t xml:space="preserve"> </w:t>
      </w:r>
      <w:r w:rsidRPr="00DC4145">
        <w:t xml:space="preserve">общался в течение 25 лет ), я пригласил студента Московской консерватории пианиста </w:t>
      </w:r>
      <w:proofErr w:type="spellStart"/>
      <w:r w:rsidRPr="00DC4145">
        <w:t>Возгена</w:t>
      </w:r>
      <w:proofErr w:type="spellEnd"/>
      <w:r w:rsidRPr="00DC4145">
        <w:t xml:space="preserve"> Вартаняна. Он уже выступал у меня в салоне, как ученик педагога Аллы </w:t>
      </w:r>
      <w:proofErr w:type="spellStart"/>
      <w:r w:rsidRPr="00DC4145">
        <w:t>Турянской</w:t>
      </w:r>
      <w:proofErr w:type="spellEnd"/>
      <w:r w:rsidRPr="00DC4145">
        <w:t xml:space="preserve">. На </w:t>
      </w:r>
      <w:proofErr w:type="spellStart"/>
      <w:r w:rsidRPr="00DC4145">
        <w:t>пастернаковском</w:t>
      </w:r>
      <w:proofErr w:type="spellEnd"/>
      <w:r w:rsidRPr="00DC4145">
        <w:t xml:space="preserve"> вечере он исполнил две прелюдии поэта.</w:t>
      </w:r>
      <w:r>
        <w:t xml:space="preserve"> </w:t>
      </w:r>
      <w:r w:rsidRPr="00DC4145">
        <w:t>Записи</w:t>
      </w:r>
      <w:r>
        <w:t xml:space="preserve"> </w:t>
      </w:r>
      <w:r w:rsidRPr="00DC4145">
        <w:t xml:space="preserve">этого вечера хранятся теперь в «Вашингтонском музее русской поэзии». </w:t>
      </w:r>
    </w:p>
    <w:p w:rsidR="00094305" w:rsidRPr="00DC4145" w:rsidRDefault="00094305" w:rsidP="00094305">
      <w:pPr>
        <w:spacing w:before="120"/>
        <w:ind w:firstLine="567"/>
      </w:pPr>
      <w:r w:rsidRPr="00DC4145">
        <w:t>В музее также можно ознакомиться с</w:t>
      </w:r>
      <w:r>
        <w:t xml:space="preserve"> </w:t>
      </w:r>
      <w:r w:rsidRPr="00DC4145">
        <w:t>интервью, взятым</w:t>
      </w:r>
      <w:r>
        <w:t xml:space="preserve"> </w:t>
      </w:r>
      <w:r w:rsidRPr="00DC4145">
        <w:t>у Алины Энгельгардт, которая, как родственница артиста МХАТ Бориса Ливанова, друга поэта, была вхожа в дом Пастернака.</w:t>
      </w:r>
    </w:p>
    <w:p w:rsidR="00094305" w:rsidRPr="00DC4145" w:rsidRDefault="00094305" w:rsidP="00094305">
      <w:pPr>
        <w:spacing w:before="120"/>
        <w:ind w:firstLine="567"/>
      </w:pPr>
      <w:r w:rsidRPr="00DC4145">
        <w:t>В архиве музея немало материалов по воспоминаниям подруги поэта Ольги</w:t>
      </w:r>
      <w:r>
        <w:t xml:space="preserve"> </w:t>
      </w:r>
      <w:proofErr w:type="spellStart"/>
      <w:r w:rsidRPr="00DC4145">
        <w:t>Ивинской</w:t>
      </w:r>
      <w:proofErr w:type="spellEnd"/>
      <w:r w:rsidRPr="00DC4145">
        <w:t xml:space="preserve">. Этому способствовало знакомство в Вашингтоне и дружба с </w:t>
      </w:r>
      <w:proofErr w:type="spellStart"/>
      <w:r w:rsidRPr="00DC4145">
        <w:t>И.Б.Гутчиным</w:t>
      </w:r>
      <w:proofErr w:type="spellEnd"/>
      <w:r w:rsidRPr="00DC4145">
        <w:t xml:space="preserve"> (он помогал ей в написании этих воспоминаний) и с </w:t>
      </w:r>
      <w:proofErr w:type="spellStart"/>
      <w:r w:rsidRPr="00DC4145">
        <w:t>Б.М.Мансуровым</w:t>
      </w:r>
      <w:proofErr w:type="spellEnd"/>
      <w:r w:rsidRPr="00DC4145">
        <w:t xml:space="preserve"> (первым издал эти воспоминания в России).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Борис Леонидович Пастернак много лет прожил в </w:t>
      </w:r>
      <w:proofErr w:type="gramStart"/>
      <w:r w:rsidRPr="00DC4145">
        <w:t>подмосковном</w:t>
      </w:r>
      <w:proofErr w:type="gramEnd"/>
      <w:r w:rsidRPr="00DC4145">
        <w:t xml:space="preserve"> Переделкине (в его даче теперь музей с мемориальной доской). Он очень любил природу этой местности. Готовясь к уходу в мир иной, он написал в последние годы своей жизни сначала «Август» (1953), а затем «За поворотом» (1958), где отразилась эта любовь. Приведу второе стихотворение полностью, как реже упоминаемое, но не </w:t>
      </w:r>
      <w:proofErr w:type="gramStart"/>
      <w:r w:rsidRPr="00DC4145">
        <w:t>менее прекрасное</w:t>
      </w:r>
      <w:proofErr w:type="gramEnd"/>
      <w:r w:rsidRPr="00DC4145">
        <w:t>:</w:t>
      </w:r>
    </w:p>
    <w:p w:rsidR="00094305" w:rsidRPr="00DC4145" w:rsidRDefault="00094305" w:rsidP="00094305">
      <w:pPr>
        <w:spacing w:before="120"/>
        <w:ind w:firstLine="567"/>
      </w:pPr>
      <w:r w:rsidRPr="00DC4145">
        <w:t>Насторожившись, начеку</w:t>
      </w:r>
    </w:p>
    <w:p w:rsidR="00094305" w:rsidRPr="00DC4145" w:rsidRDefault="00094305" w:rsidP="00094305">
      <w:pPr>
        <w:spacing w:before="120"/>
        <w:ind w:firstLine="567"/>
      </w:pPr>
      <w:r w:rsidRPr="00DC4145">
        <w:t>У входа в чащу,</w:t>
      </w:r>
    </w:p>
    <w:p w:rsidR="00094305" w:rsidRDefault="00094305" w:rsidP="00094305">
      <w:pPr>
        <w:spacing w:before="120"/>
        <w:ind w:firstLine="567"/>
      </w:pPr>
      <w:r w:rsidRPr="00DC4145">
        <w:t>Щебечет птичка на суку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proofErr w:type="spellStart"/>
      <w:r w:rsidRPr="00DC4145">
        <w:t>Лёгко</w:t>
      </w:r>
      <w:proofErr w:type="spellEnd"/>
      <w:r w:rsidRPr="00DC4145">
        <w:t>, маняще.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Она щебечет и поёт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В </w:t>
      </w:r>
      <w:proofErr w:type="spellStart"/>
      <w:r w:rsidRPr="00DC4145">
        <w:t>преддверьи</w:t>
      </w:r>
      <w:proofErr w:type="spellEnd"/>
      <w:r w:rsidRPr="00DC4145">
        <w:t xml:space="preserve"> бора,</w:t>
      </w:r>
    </w:p>
    <w:p w:rsidR="00094305" w:rsidRPr="00DC4145" w:rsidRDefault="00094305" w:rsidP="00094305">
      <w:pPr>
        <w:spacing w:before="120"/>
        <w:ind w:firstLine="567"/>
      </w:pPr>
      <w:r w:rsidRPr="00DC4145">
        <w:t>Как бы оберегая вход</w:t>
      </w:r>
    </w:p>
    <w:p w:rsidR="00094305" w:rsidRDefault="00094305" w:rsidP="00094305">
      <w:pPr>
        <w:spacing w:before="120"/>
        <w:ind w:firstLine="567"/>
      </w:pPr>
      <w:r w:rsidRPr="00DC4145">
        <w:t>В лесные норы.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Под нею – сучья, бурелом,</w:t>
      </w:r>
    </w:p>
    <w:p w:rsidR="00094305" w:rsidRPr="00DC4145" w:rsidRDefault="00094305" w:rsidP="00094305">
      <w:pPr>
        <w:spacing w:before="120"/>
        <w:ind w:firstLine="567"/>
      </w:pPr>
      <w:r w:rsidRPr="00DC4145">
        <w:t>Над нею – тучи,</w:t>
      </w:r>
    </w:p>
    <w:p w:rsidR="00094305" w:rsidRPr="00DC4145" w:rsidRDefault="00094305" w:rsidP="00094305">
      <w:pPr>
        <w:spacing w:before="120"/>
        <w:ind w:firstLine="567"/>
      </w:pPr>
      <w:r w:rsidRPr="00DC4145">
        <w:t>В лесном овраге, за углом –</w:t>
      </w:r>
    </w:p>
    <w:p w:rsidR="00094305" w:rsidRDefault="00094305" w:rsidP="00094305">
      <w:pPr>
        <w:spacing w:before="120"/>
        <w:ind w:firstLine="567"/>
      </w:pPr>
      <w:r w:rsidRPr="00DC4145">
        <w:t>Ключи и кручи.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Нагроможденьем пней, колод</w:t>
      </w:r>
    </w:p>
    <w:p w:rsidR="00094305" w:rsidRPr="00DC4145" w:rsidRDefault="00094305" w:rsidP="00094305">
      <w:pPr>
        <w:spacing w:before="120"/>
        <w:ind w:firstLine="567"/>
      </w:pPr>
      <w:r w:rsidRPr="00DC4145">
        <w:t>Лежит валежник.</w:t>
      </w:r>
    </w:p>
    <w:p w:rsidR="00094305" w:rsidRPr="00DC4145" w:rsidRDefault="00094305" w:rsidP="00094305">
      <w:pPr>
        <w:spacing w:before="120"/>
        <w:ind w:firstLine="567"/>
      </w:pPr>
      <w:r w:rsidRPr="00DC4145">
        <w:t>В воде и холоде болот</w:t>
      </w:r>
    </w:p>
    <w:p w:rsidR="00094305" w:rsidRDefault="00094305" w:rsidP="00094305">
      <w:pPr>
        <w:spacing w:before="120"/>
        <w:ind w:firstLine="567"/>
      </w:pPr>
      <w:r w:rsidRPr="00DC4145">
        <w:t>Цветёт подснежник.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А птичка верит, как в зарок, </w:t>
      </w:r>
    </w:p>
    <w:p w:rsidR="00094305" w:rsidRPr="00DC4145" w:rsidRDefault="00094305" w:rsidP="00094305">
      <w:pPr>
        <w:spacing w:before="120"/>
        <w:ind w:firstLine="567"/>
      </w:pPr>
      <w:r w:rsidRPr="00DC4145">
        <w:t>В свои рулады</w:t>
      </w:r>
    </w:p>
    <w:p w:rsidR="00094305" w:rsidRPr="00DC4145" w:rsidRDefault="00094305" w:rsidP="00094305">
      <w:pPr>
        <w:spacing w:before="120"/>
        <w:ind w:firstLine="567"/>
      </w:pPr>
      <w:r w:rsidRPr="00DC4145">
        <w:t>И не пускает на порог</w:t>
      </w:r>
    </w:p>
    <w:p w:rsidR="00094305" w:rsidRDefault="00094305" w:rsidP="00094305">
      <w:pPr>
        <w:spacing w:before="120"/>
        <w:ind w:firstLine="567"/>
      </w:pPr>
      <w:r w:rsidRPr="00DC4145">
        <w:t>Кого не надо.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------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За поворотом, в глубине </w:t>
      </w:r>
    </w:p>
    <w:p w:rsidR="00094305" w:rsidRDefault="00094305" w:rsidP="00094305">
      <w:pPr>
        <w:spacing w:before="120"/>
        <w:ind w:firstLine="567"/>
      </w:pPr>
      <w:r w:rsidRPr="00DC4145">
        <w:t>Лесного лога,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Готово будущее мне</w:t>
      </w:r>
    </w:p>
    <w:p w:rsidR="00094305" w:rsidRDefault="00094305" w:rsidP="00094305">
      <w:pPr>
        <w:spacing w:before="120"/>
        <w:ind w:firstLine="567"/>
      </w:pPr>
      <w:r w:rsidRPr="00DC4145">
        <w:t>Верней залога.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-----</w:t>
      </w:r>
    </w:p>
    <w:p w:rsidR="00094305" w:rsidRPr="00DC4145" w:rsidRDefault="00094305" w:rsidP="00094305">
      <w:pPr>
        <w:spacing w:before="120"/>
        <w:ind w:firstLine="567"/>
      </w:pPr>
      <w:r w:rsidRPr="00DC4145">
        <w:t>Его уже не втянешь в спор</w:t>
      </w:r>
    </w:p>
    <w:p w:rsidR="00094305" w:rsidRPr="00DC4145" w:rsidRDefault="00094305" w:rsidP="00094305">
      <w:pPr>
        <w:spacing w:before="120"/>
        <w:ind w:firstLine="567"/>
      </w:pPr>
      <w:r w:rsidRPr="00DC4145">
        <w:t>И не заластишь.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Оно </w:t>
      </w:r>
      <w:proofErr w:type="spellStart"/>
      <w:r w:rsidRPr="00DC4145">
        <w:t>рапахнуто</w:t>
      </w:r>
      <w:proofErr w:type="spellEnd"/>
      <w:r w:rsidRPr="00DC4145">
        <w:t>, как бор,</w:t>
      </w:r>
    </w:p>
    <w:p w:rsidR="00094305" w:rsidRDefault="00094305" w:rsidP="00094305">
      <w:pPr>
        <w:spacing w:before="120"/>
        <w:ind w:firstLine="567"/>
      </w:pPr>
      <w:r w:rsidRPr="00DC4145">
        <w:t>Всё вглубь, всё настежь.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В Переделкине я бывал и пел свои песни на его стихи. Единожды это случилось в музее поэта (в его рабочем кабинете) и несколько раз у могилы. Последний раз я подождал, когда все уйдут с </w:t>
      </w:r>
      <w:proofErr w:type="spellStart"/>
      <w:r w:rsidRPr="00DC4145">
        <w:t>переделкинского</w:t>
      </w:r>
      <w:proofErr w:type="spellEnd"/>
      <w:r w:rsidRPr="00DC4145">
        <w:t xml:space="preserve"> кладбища, и спел поэту его стихи, как бы попрощавшись с ним: впереди была Америка...</w:t>
      </w:r>
    </w:p>
    <w:p w:rsidR="00094305" w:rsidRDefault="00094305" w:rsidP="00094305">
      <w:pPr>
        <w:spacing w:before="120"/>
        <w:ind w:firstLine="567"/>
      </w:pPr>
      <w:r w:rsidRPr="00DC4145">
        <w:t xml:space="preserve">Однажды возникло здесь и стихотворение как бы ответ </w:t>
      </w:r>
      <w:proofErr w:type="gramStart"/>
      <w:r w:rsidRPr="00DC4145">
        <w:t>на</w:t>
      </w:r>
      <w:proofErr w:type="gramEnd"/>
      <w:r w:rsidRPr="00DC4145">
        <w:t xml:space="preserve"> </w:t>
      </w:r>
      <w:proofErr w:type="gramStart"/>
      <w:r w:rsidRPr="00DC4145">
        <w:t>его</w:t>
      </w:r>
      <w:proofErr w:type="gramEnd"/>
      <w:r w:rsidRPr="00DC4145">
        <w:t xml:space="preserve"> приведённое выше «За поворотом»: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В Переделкине тихо, исчезла луна,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Под сосною цветы подсыхают.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И щебечет она,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Весела и вольна</w:t>
      </w:r>
    </w:p>
    <w:p w:rsidR="00094305" w:rsidRDefault="00094305" w:rsidP="00094305">
      <w:pPr>
        <w:spacing w:before="120"/>
        <w:ind w:firstLine="567"/>
      </w:pPr>
      <w:r w:rsidRPr="00DC4145">
        <w:t>Птичка та, что страданий не знает.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А овраг, как порог, слышит птичьи лады,</w:t>
      </w:r>
    </w:p>
    <w:p w:rsidR="00094305" w:rsidRPr="00DC4145" w:rsidRDefault="00094305" w:rsidP="00094305">
      <w:pPr>
        <w:spacing w:before="120"/>
        <w:ind w:firstLine="567"/>
      </w:pPr>
      <w:r w:rsidRPr="00DC4145">
        <w:t>Что звучат средь ветвей, не смолкая.</w:t>
      </w:r>
    </w:p>
    <w:p w:rsidR="00094305" w:rsidRPr="00DC4145" w:rsidRDefault="00094305" w:rsidP="00094305">
      <w:pPr>
        <w:spacing w:before="120"/>
        <w:ind w:firstLine="567"/>
      </w:pPr>
      <w:r w:rsidRPr="00DC4145">
        <w:t>И легла на пруды,</w:t>
      </w:r>
    </w:p>
    <w:p w:rsidR="00094305" w:rsidRPr="00DC4145" w:rsidRDefault="00094305" w:rsidP="00094305">
      <w:pPr>
        <w:spacing w:before="120"/>
        <w:ind w:firstLine="567"/>
      </w:pPr>
      <w:r w:rsidRPr="00DC4145">
        <w:t>На гладь тёмной воды</w:t>
      </w:r>
    </w:p>
    <w:p w:rsidR="00094305" w:rsidRDefault="00094305" w:rsidP="00094305">
      <w:pPr>
        <w:spacing w:before="120"/>
        <w:ind w:firstLine="567"/>
      </w:pPr>
      <w:r w:rsidRPr="00DC4145">
        <w:t>Тень восторженная и шальная.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Лог лесной недвижим, он пролёг как строка,</w:t>
      </w:r>
    </w:p>
    <w:p w:rsidR="00094305" w:rsidRPr="00DC4145" w:rsidRDefault="00094305" w:rsidP="00094305">
      <w:pPr>
        <w:spacing w:before="120"/>
        <w:ind w:firstLine="567"/>
      </w:pPr>
      <w:r w:rsidRPr="00DC4145">
        <w:t>Ему Бог сон поэта доверил.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И толпою снега – </w:t>
      </w:r>
    </w:p>
    <w:p w:rsidR="00094305" w:rsidRPr="00DC4145" w:rsidRDefault="00094305" w:rsidP="00094305">
      <w:pPr>
        <w:spacing w:before="120"/>
        <w:ind w:firstLine="567"/>
      </w:pPr>
      <w:r w:rsidRPr="00DC4145">
        <w:t>Одеял облака</w:t>
      </w:r>
    </w:p>
    <w:p w:rsidR="00094305" w:rsidRDefault="00094305" w:rsidP="00094305">
      <w:pPr>
        <w:spacing w:before="120"/>
        <w:ind w:firstLine="567"/>
      </w:pPr>
      <w:r w:rsidRPr="00DC4145">
        <w:t xml:space="preserve">Сбились в кучу, </w:t>
      </w:r>
      <w:proofErr w:type="gramStart"/>
      <w:r w:rsidRPr="00DC4145">
        <w:t>гонимые</w:t>
      </w:r>
      <w:proofErr w:type="gramEnd"/>
      <w:r w:rsidRPr="00DC4145">
        <w:t xml:space="preserve"> ветром.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Переход от забот в неизвестность без ссор,</w:t>
      </w:r>
    </w:p>
    <w:p w:rsidR="00094305" w:rsidRPr="00DC4145" w:rsidRDefault="00094305" w:rsidP="00094305">
      <w:pPr>
        <w:spacing w:before="120"/>
        <w:ind w:firstLine="567"/>
      </w:pPr>
      <w:r w:rsidRPr="00DC4145">
        <w:t>Где прозрачные блики мелькают,</w:t>
      </w:r>
    </w:p>
    <w:p w:rsidR="00094305" w:rsidRPr="00DC4145" w:rsidRDefault="00094305" w:rsidP="00094305">
      <w:pPr>
        <w:spacing w:before="120"/>
        <w:ind w:firstLine="567"/>
      </w:pPr>
      <w:r w:rsidRPr="00DC4145">
        <w:t>Где не слышится спор,</w:t>
      </w:r>
    </w:p>
    <w:p w:rsidR="00094305" w:rsidRPr="00DC4145" w:rsidRDefault="00094305" w:rsidP="00094305">
      <w:pPr>
        <w:spacing w:before="120"/>
        <w:ind w:firstLine="567"/>
      </w:pPr>
      <w:r w:rsidRPr="00DC4145">
        <w:t>Где огромный простор,</w:t>
      </w:r>
    </w:p>
    <w:p w:rsidR="00094305" w:rsidRDefault="00094305" w:rsidP="00094305">
      <w:pPr>
        <w:spacing w:before="120"/>
        <w:ind w:firstLine="567"/>
      </w:pPr>
      <w:r w:rsidRPr="00DC4145">
        <w:t xml:space="preserve">Где душа, </w:t>
      </w:r>
      <w:proofErr w:type="spellStart"/>
      <w:r w:rsidRPr="00DC4145">
        <w:t>вознесясь</w:t>
      </w:r>
      <w:proofErr w:type="spellEnd"/>
      <w:r w:rsidRPr="00DC4145">
        <w:t>, отдыхает.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1991.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И ещё. </w:t>
      </w:r>
    </w:p>
    <w:p w:rsidR="00094305" w:rsidRPr="00DC4145" w:rsidRDefault="00094305" w:rsidP="00094305">
      <w:pPr>
        <w:spacing w:before="120"/>
        <w:ind w:firstLine="567"/>
      </w:pPr>
      <w:r w:rsidRPr="00DC4145">
        <w:t>28 мая 1975 года на радио «Свобода», где с августа 1974 года появилась новая рубрика «У микрофона Александр Галич», Александр Аркадьевич</w:t>
      </w:r>
      <w:r>
        <w:t xml:space="preserve"> </w:t>
      </w:r>
      <w:r w:rsidRPr="00DC4145">
        <w:t xml:space="preserve">рассказывал о своём посещении могилы Пастернака весной 1974 года и о встречах с поэтом. По его словам, однажды Борис Леонидович ему сказал: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«Вы знаете, поэты или умирают при жизни, или не умирают никогда». </w:t>
      </w:r>
    </w:p>
    <w:p w:rsidR="00094305" w:rsidRDefault="00094305" w:rsidP="00094305">
      <w:pPr>
        <w:spacing w:before="120"/>
        <w:ind w:firstLine="567"/>
      </w:pPr>
      <w:r w:rsidRPr="00DC4145">
        <w:t xml:space="preserve">Заключая свой рассказ, Галич произнёс: </w:t>
      </w:r>
      <w:r>
        <w:t xml:space="preserve"> </w:t>
      </w:r>
    </w:p>
    <w:p w:rsidR="00094305" w:rsidRDefault="00094305" w:rsidP="00094305">
      <w:pPr>
        <w:spacing w:before="120"/>
        <w:ind w:firstLine="567"/>
      </w:pPr>
      <w:r w:rsidRPr="00DC4145">
        <w:t>«БОРИС ЛЕОНИДОВИЧ НЕ УМРЁТ НИКОГДА».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>В Вашингтоне на «Аллее русских поэтов» посажено дерево его памяти, к которому можно всегда прийти и как бы пообщаться с поэтом. Перед этим деревом,</w:t>
      </w:r>
      <w:r>
        <w:t xml:space="preserve"> </w:t>
      </w:r>
      <w:r w:rsidRPr="00DC4145">
        <w:t>первым</w:t>
      </w:r>
      <w:r>
        <w:t xml:space="preserve"> </w:t>
      </w:r>
      <w:r w:rsidRPr="00DC4145">
        <w:t>в левом ряду Аллеи, как и перед девятью остальными деревьями Аллеи, - установлена соответствующая мраморная пластина.</w:t>
      </w:r>
    </w:p>
    <w:p w:rsidR="00094305" w:rsidRPr="00DC4145" w:rsidRDefault="00094305" w:rsidP="00094305">
      <w:pPr>
        <w:spacing w:before="120"/>
        <w:ind w:firstLine="567"/>
      </w:pPr>
      <w:r w:rsidRPr="00DC4145">
        <w:t>Любители поэзии могут положить сюда живые цветы.</w:t>
      </w:r>
      <w:r>
        <w:t xml:space="preserve"> </w:t>
      </w:r>
    </w:p>
    <w:p w:rsidR="00094305" w:rsidRPr="00DC4145" w:rsidRDefault="00094305" w:rsidP="00094305">
      <w:pPr>
        <w:spacing w:before="120"/>
        <w:ind w:firstLine="567"/>
      </w:pPr>
      <w:r w:rsidRPr="00DC4145">
        <w:t xml:space="preserve">Кстати первое дерево правого ряда Аллеи – пушкинское, что прямо напротив </w:t>
      </w:r>
      <w:proofErr w:type="spellStart"/>
      <w:r w:rsidRPr="00DC4145">
        <w:t>пастернаковского</w:t>
      </w:r>
      <w:proofErr w:type="spellEnd"/>
      <w:r w:rsidRPr="00DC4145">
        <w:t xml:space="preserve"> дерева, а 10 февраля по новому стилю – День рождения Пастернака и одновременно День памяти Пушкина.</w:t>
      </w:r>
      <w:r>
        <w:t xml:space="preserve"> </w:t>
      </w:r>
    </w:p>
    <w:p w:rsidR="00094305" w:rsidRPr="00EF6B38" w:rsidRDefault="00094305" w:rsidP="00094305">
      <w:pPr>
        <w:spacing w:before="120"/>
        <w:ind w:firstLine="567"/>
      </w:pPr>
      <w:r w:rsidRPr="00DC4145">
        <w:t>Вот и получается - на это намекал</w:t>
      </w:r>
      <w:r>
        <w:t xml:space="preserve"> </w:t>
      </w:r>
      <w:r w:rsidRPr="00DC4145">
        <w:t>ещё Пушкин, - что памятники поэтам не обязательно должны быть изваяниями из камня, чугуна или бронзы:</w:t>
      </w:r>
      <w:r>
        <w:t xml:space="preserve"> </w:t>
      </w:r>
      <w:r w:rsidRPr="00DC4145">
        <w:t xml:space="preserve">они могут просто высветиться – </w:t>
      </w:r>
      <w:r>
        <w:t xml:space="preserve">  </w:t>
      </w:r>
      <w:r w:rsidRPr="00DC4145">
        <w:t>стихами, песнями, листвой, цветами, памятью...</w:t>
      </w:r>
      <w:r>
        <w:t xml:space="preserve"> </w:t>
      </w:r>
    </w:p>
    <w:p w:rsidR="00B42C45" w:rsidRDefault="00B42C45"/>
    <w:sectPr w:rsidR="00B42C45" w:rsidSect="007C083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oNotHyphenateCaps/>
  <w:drawingGridHorizontalSpacing w:val="187"/>
  <w:drawingGridVerticalSpacing w:val="3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305"/>
    <w:rsid w:val="00094305"/>
    <w:rsid w:val="000E398E"/>
    <w:rsid w:val="00107925"/>
    <w:rsid w:val="00111EA3"/>
    <w:rsid w:val="002A47FE"/>
    <w:rsid w:val="00616072"/>
    <w:rsid w:val="007C0834"/>
    <w:rsid w:val="008B35EE"/>
    <w:rsid w:val="00B42C45"/>
    <w:rsid w:val="00B47B6A"/>
    <w:rsid w:val="00C0467A"/>
    <w:rsid w:val="00DC4145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5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094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erkovich-zametki.com/2005/Zametki/Nomer7/pasterna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1859</Words>
  <Characters>10601</Characters>
  <Application>Microsoft Office Word</Application>
  <DocSecurity>0</DocSecurity>
  <Lines>88</Lines>
  <Paragraphs>24</Paragraphs>
  <ScaleCrop>false</ScaleCrop>
  <Company>Home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Нерукотворные памятники Борису Пастернаку </dc:title>
  <dc:subject/>
  <dc:creator>User</dc:creator>
  <cp:keywords/>
  <dc:description/>
  <cp:lastModifiedBy>Пользователь</cp:lastModifiedBy>
  <cp:revision>4</cp:revision>
  <dcterms:created xsi:type="dcterms:W3CDTF">2014-01-25T11:11:00Z</dcterms:created>
  <dcterms:modified xsi:type="dcterms:W3CDTF">2014-12-16T18:06:00Z</dcterms:modified>
</cp:coreProperties>
</file>