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D9" w:rsidRPr="00FA5CDF" w:rsidRDefault="00662C7C" w:rsidP="00AC6A02">
      <w:pPr>
        <w:spacing w:line="360" w:lineRule="auto"/>
        <w:rPr>
          <w:rFonts w:ascii="Arial" w:hAnsi="Arial" w:cs="Arial"/>
          <w:color w:val="00FF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485900" cy="1485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4D9">
        <w:t xml:space="preserve">                                                                                                            </w:t>
      </w:r>
      <w:r w:rsidR="00E534D9" w:rsidRPr="00FA5CDF">
        <w:rPr>
          <w:rFonts w:ascii="Arial" w:hAnsi="Arial" w:cs="Arial"/>
          <w:color w:val="00FF00"/>
        </w:rPr>
        <w:t>биология – 7 класс</w:t>
      </w:r>
    </w:p>
    <w:p w:rsidR="00FA5CDF" w:rsidRDefault="00FA5CDF" w:rsidP="00AC6A02">
      <w:pPr>
        <w:spacing w:line="360" w:lineRule="auto"/>
        <w:rPr>
          <w:rFonts w:ascii="Arial" w:hAnsi="Arial" w:cs="Arial"/>
          <w:color w:val="0000FF"/>
          <w:u w:val="single"/>
        </w:rPr>
      </w:pPr>
    </w:p>
    <w:p w:rsidR="00FA5CDF" w:rsidRDefault="00FA5CDF" w:rsidP="00AC6A02">
      <w:pPr>
        <w:spacing w:line="360" w:lineRule="auto"/>
        <w:rPr>
          <w:rFonts w:ascii="Arial" w:hAnsi="Arial" w:cs="Arial"/>
          <w:color w:val="0000FF"/>
          <w:u w:val="single"/>
        </w:rPr>
      </w:pPr>
    </w:p>
    <w:p w:rsidR="00FA5CDF" w:rsidRDefault="00FA5CDF" w:rsidP="00AC6A02">
      <w:pPr>
        <w:spacing w:line="360" w:lineRule="auto"/>
        <w:rPr>
          <w:rFonts w:ascii="Arial" w:hAnsi="Arial" w:cs="Arial"/>
          <w:color w:val="0000FF"/>
          <w:u w:val="single"/>
        </w:rPr>
      </w:pPr>
    </w:p>
    <w:p w:rsidR="00FA5CDF" w:rsidRDefault="00FA5CDF" w:rsidP="00AC6A02">
      <w:pPr>
        <w:spacing w:line="360" w:lineRule="auto"/>
        <w:rPr>
          <w:rFonts w:ascii="Arial" w:hAnsi="Arial" w:cs="Arial"/>
          <w:color w:val="0000FF"/>
          <w:u w:val="single"/>
        </w:rPr>
      </w:pPr>
    </w:p>
    <w:p w:rsidR="00FA5CDF" w:rsidRDefault="00FA5CDF" w:rsidP="00AC6A02">
      <w:pPr>
        <w:spacing w:line="360" w:lineRule="auto"/>
        <w:rPr>
          <w:rFonts w:ascii="Arial" w:hAnsi="Arial" w:cs="Arial"/>
          <w:color w:val="0000FF"/>
          <w:u w:val="single"/>
        </w:rPr>
      </w:pPr>
    </w:p>
    <w:p w:rsidR="00B47378" w:rsidRDefault="00B47378" w:rsidP="00AC6A02">
      <w:pPr>
        <w:spacing w:line="360" w:lineRule="auto"/>
        <w:rPr>
          <w:rFonts w:ascii="Arial" w:hAnsi="Arial" w:cs="Arial"/>
        </w:rPr>
      </w:pPr>
      <w:r w:rsidRPr="00AC6A02">
        <w:rPr>
          <w:rFonts w:ascii="Arial" w:hAnsi="Arial" w:cs="Arial"/>
          <w:color w:val="0000FF"/>
          <w:u w:val="single"/>
        </w:rPr>
        <w:t>урок 03(63).</w:t>
      </w:r>
      <w:r>
        <w:rPr>
          <w:rFonts w:ascii="Arial" w:hAnsi="Arial" w:cs="Arial"/>
        </w:rPr>
        <w:t xml:space="preserve">   </w:t>
      </w:r>
      <w:r w:rsidRPr="00FA5CDF">
        <w:rPr>
          <w:rFonts w:ascii="Arial" w:hAnsi="Arial" w:cs="Arial"/>
          <w:color w:val="993366"/>
        </w:rPr>
        <w:t>Класс  Двустворчатые моллюски.</w:t>
      </w:r>
    </w:p>
    <w:p w:rsidR="00B47378" w:rsidRDefault="00B47378" w:rsidP="00AC6A02">
      <w:pPr>
        <w:spacing w:line="360" w:lineRule="auto"/>
        <w:rPr>
          <w:rFonts w:ascii="Arial" w:hAnsi="Arial" w:cs="Arial"/>
        </w:rPr>
      </w:pPr>
      <w:r w:rsidRPr="00AC6A02">
        <w:rPr>
          <w:rFonts w:ascii="Arial" w:hAnsi="Arial" w:cs="Arial"/>
          <w:color w:val="0000FF"/>
          <w:u w:val="single"/>
        </w:rPr>
        <w:t>Задачи урока:</w:t>
      </w:r>
      <w:r>
        <w:rPr>
          <w:rFonts w:ascii="Arial" w:hAnsi="Arial" w:cs="Arial"/>
        </w:rPr>
        <w:t xml:space="preserve"> а) сформировать  знания об особенностях строения и жизнедеятельности двустворчатых моллюсков, их отличии от брюхоногих моллюсков; б) продолжать формирование</w:t>
      </w:r>
      <w:r w:rsidR="00AC6A02">
        <w:rPr>
          <w:rFonts w:ascii="Arial" w:hAnsi="Arial" w:cs="Arial"/>
        </w:rPr>
        <w:t xml:space="preserve"> умения школьников работать с текстом и рисунками учебника.</w:t>
      </w:r>
    </w:p>
    <w:p w:rsidR="00AC6A02" w:rsidRDefault="00AC6A02" w:rsidP="00AC6A02">
      <w:pPr>
        <w:spacing w:line="360" w:lineRule="auto"/>
        <w:rPr>
          <w:rFonts w:ascii="Arial" w:hAnsi="Arial" w:cs="Arial"/>
        </w:rPr>
      </w:pPr>
      <w:r w:rsidRPr="00AC6A02">
        <w:rPr>
          <w:rFonts w:ascii="Arial" w:hAnsi="Arial" w:cs="Arial"/>
          <w:color w:val="0000FF"/>
          <w:u w:val="single"/>
        </w:rPr>
        <w:t>Оборудование урока:</w:t>
      </w:r>
      <w:r>
        <w:rPr>
          <w:rFonts w:ascii="Arial" w:hAnsi="Arial" w:cs="Arial"/>
        </w:rPr>
        <w:t xml:space="preserve">  влажный препарат «Беззубка», таблицы по зоологии, иллюстрирующие строение беззубки и других двустворчатых моллюсков.</w:t>
      </w:r>
    </w:p>
    <w:p w:rsidR="00AC6A02" w:rsidRPr="00AC6A02" w:rsidRDefault="00AC6A02" w:rsidP="00AC6A02">
      <w:pPr>
        <w:spacing w:line="360" w:lineRule="auto"/>
        <w:rPr>
          <w:rFonts w:ascii="Arial" w:hAnsi="Arial" w:cs="Arial"/>
          <w:color w:val="0000FF"/>
          <w:u w:val="single"/>
        </w:rPr>
      </w:pPr>
      <w:r w:rsidRPr="00AC6A02">
        <w:rPr>
          <w:rFonts w:ascii="Arial" w:hAnsi="Arial" w:cs="Arial"/>
          <w:color w:val="0000FF"/>
          <w:u w:val="single"/>
        </w:rPr>
        <w:t>Содержание урока:</w:t>
      </w:r>
    </w:p>
    <w:p w:rsidR="00AC6A02" w:rsidRDefault="00AC6A02" w:rsidP="00AC6A0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Организация учащихся на урок.</w:t>
      </w:r>
    </w:p>
    <w:p w:rsidR="00AC6A02" w:rsidRDefault="00AC6A02" w:rsidP="00AC6A0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Проверка знаний об особенностях строения и жизнедеятельности большого прудовика (ответы учащихся на вопросы в конце параграфа).</w:t>
      </w:r>
    </w:p>
    <w:p w:rsidR="00AC6A02" w:rsidRDefault="00AC6A02" w:rsidP="00AC6A0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FF"/>
          <w:u w:val="single"/>
        </w:rPr>
      </w:pPr>
      <w:r w:rsidRPr="00544413">
        <w:rPr>
          <w:rFonts w:ascii="Arial" w:hAnsi="Arial" w:cs="Arial"/>
          <w:color w:val="0000FF"/>
          <w:u w:val="single"/>
        </w:rPr>
        <w:t>Изучение нового материала:</w:t>
      </w:r>
    </w:p>
    <w:p w:rsidR="00544413" w:rsidRDefault="00544413" w:rsidP="00544413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544413">
        <w:rPr>
          <w:rFonts w:ascii="Arial" w:hAnsi="Arial" w:cs="Arial"/>
          <w:color w:val="000000"/>
        </w:rPr>
        <w:t>Среда обитания и внешнее строение беззубки (рассказ учителя, лабораторная работа «Внешнее строение раковин пресноводных и морских моллюсков»)</w:t>
      </w:r>
      <w:r>
        <w:rPr>
          <w:rFonts w:ascii="Arial" w:hAnsi="Arial" w:cs="Arial"/>
          <w:color w:val="000000"/>
        </w:rPr>
        <w:t>.</w:t>
      </w:r>
    </w:p>
    <w:p w:rsidR="00544413" w:rsidRDefault="00544413" w:rsidP="00544413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Осо</w:t>
      </w:r>
      <w:r w:rsidR="008B7DB9">
        <w:rPr>
          <w:rFonts w:ascii="Arial" w:hAnsi="Arial" w:cs="Arial"/>
          <w:color w:val="000000"/>
        </w:rPr>
        <w:t xml:space="preserve">бенности строения  внутренних органов двустворчатых моллюсков на примере беззубки </w:t>
      </w:r>
      <w:r>
        <w:rPr>
          <w:rFonts w:ascii="Arial" w:hAnsi="Arial" w:cs="Arial"/>
          <w:color w:val="000000"/>
        </w:rPr>
        <w:t>(самостоятельная работа  учащихся по заданиям).</w:t>
      </w:r>
    </w:p>
    <w:p w:rsidR="008B7DB9" w:rsidRDefault="008B7DB9" w:rsidP="00D7707A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Чем отличаются пищеварительные системы дождевого червя и большого прудовика? У кого из них пищеварительная система имеет более сложное строение?</w:t>
      </w:r>
    </w:p>
    <w:p w:rsidR="008B7DB9" w:rsidRDefault="008B7DB9" w:rsidP="00D7707A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чем различие питания беззубки и прудовика?</w:t>
      </w:r>
    </w:p>
    <w:p w:rsidR="008B7DB9" w:rsidRDefault="008B7DB9" w:rsidP="00D7707A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дышит беззубка в связи с приспособленностью к жизни в воде?</w:t>
      </w:r>
    </w:p>
    <w:p w:rsidR="008B7DB9" w:rsidRDefault="008B7DB9" w:rsidP="00D7707A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чем разница замкнутой и незамкнутой систем кровообращения?</w:t>
      </w:r>
    </w:p>
    <w:p w:rsidR="008B7DB9" w:rsidRDefault="008B7DB9" w:rsidP="00D7707A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Приготовьте контурные рисунки. Раскрасьте внутренние органы двустворчатого моллюска  зеленым цветом – органы пищеварения, красным – органы кровообращения, голубым – органы дыхания. Обозначьте их.</w:t>
      </w:r>
    </w:p>
    <w:p w:rsidR="008B7DB9" w:rsidRDefault="00D7707A" w:rsidP="00D7707A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FF"/>
          <w:u w:val="single"/>
        </w:rPr>
      </w:pPr>
      <w:r w:rsidRPr="00D7707A">
        <w:rPr>
          <w:rFonts w:ascii="Arial" w:hAnsi="Arial" w:cs="Arial"/>
          <w:color w:val="0000FF"/>
          <w:u w:val="single"/>
        </w:rPr>
        <w:t>Закрепление знаний</w:t>
      </w:r>
    </w:p>
    <w:p w:rsidR="00D7707A" w:rsidRDefault="00D7707A" w:rsidP="00D7707A">
      <w:pPr>
        <w:spacing w:line="360" w:lineRule="auto"/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 xml:space="preserve">Выполнение школьниками задания 3 §22 в рабочей тетради с помощью учителя.  </w:t>
      </w:r>
    </w:p>
    <w:p w:rsidR="00D7707A" w:rsidRDefault="00D7707A" w:rsidP="00D7707A">
      <w:pPr>
        <w:spacing w:line="360" w:lineRule="auto"/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Сравнительная характеристика брюхоногих и двустворчатых моллюсков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D7707A">
        <w:tc>
          <w:tcPr>
            <w:tcW w:w="3190" w:type="dxa"/>
            <w:vMerge w:val="restart"/>
          </w:tcPr>
          <w:p w:rsidR="00D7707A" w:rsidRDefault="00D7707A" w:rsidP="00D7707A">
            <w:pPr>
              <w:spacing w:line="360" w:lineRule="aut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Сравниваемые признаки</w:t>
            </w:r>
          </w:p>
        </w:tc>
        <w:tc>
          <w:tcPr>
            <w:tcW w:w="6381" w:type="dxa"/>
            <w:gridSpan w:val="2"/>
          </w:tcPr>
          <w:p w:rsidR="00D7707A" w:rsidRDefault="00D7707A" w:rsidP="00D7707A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Классы </w:t>
            </w:r>
          </w:p>
        </w:tc>
      </w:tr>
      <w:tr w:rsidR="00D7707A">
        <w:tc>
          <w:tcPr>
            <w:tcW w:w="3190" w:type="dxa"/>
            <w:vMerge/>
          </w:tcPr>
          <w:p w:rsidR="00D7707A" w:rsidRDefault="00D7707A" w:rsidP="00D7707A">
            <w:pPr>
              <w:spacing w:line="36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190" w:type="dxa"/>
          </w:tcPr>
          <w:p w:rsidR="00D7707A" w:rsidRDefault="00D7707A" w:rsidP="00D7707A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Брюхоногие</w:t>
            </w:r>
          </w:p>
        </w:tc>
        <w:tc>
          <w:tcPr>
            <w:tcW w:w="3191" w:type="dxa"/>
          </w:tcPr>
          <w:p w:rsidR="00D7707A" w:rsidRDefault="00D7707A" w:rsidP="00D7707A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Двустворчатые</w:t>
            </w:r>
          </w:p>
        </w:tc>
      </w:tr>
      <w:tr w:rsidR="00D7707A">
        <w:tc>
          <w:tcPr>
            <w:tcW w:w="3190" w:type="dxa"/>
          </w:tcPr>
          <w:p w:rsidR="00D7707A" w:rsidRDefault="00D7707A" w:rsidP="00D7707A">
            <w:pPr>
              <w:spacing w:line="36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190" w:type="dxa"/>
          </w:tcPr>
          <w:p w:rsidR="00D7707A" w:rsidRDefault="00D7707A" w:rsidP="00D7707A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191" w:type="dxa"/>
          </w:tcPr>
          <w:p w:rsidR="00D7707A" w:rsidRDefault="00D7707A" w:rsidP="00D7707A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D7707A">
        <w:tc>
          <w:tcPr>
            <w:tcW w:w="3190" w:type="dxa"/>
          </w:tcPr>
          <w:p w:rsidR="00D7707A" w:rsidRDefault="00D7707A" w:rsidP="00D7707A">
            <w:pPr>
              <w:spacing w:line="36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190" w:type="dxa"/>
          </w:tcPr>
          <w:p w:rsidR="00D7707A" w:rsidRDefault="00D7707A" w:rsidP="00D7707A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191" w:type="dxa"/>
          </w:tcPr>
          <w:p w:rsidR="00D7707A" w:rsidRDefault="00D7707A" w:rsidP="00D7707A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D7707A" w:rsidRDefault="00D7707A" w:rsidP="00D7707A">
      <w:pPr>
        <w:spacing w:line="360" w:lineRule="auto"/>
        <w:ind w:left="360"/>
        <w:rPr>
          <w:rFonts w:ascii="Arial" w:hAnsi="Arial" w:cs="Arial"/>
          <w:color w:val="0000FF"/>
        </w:rPr>
      </w:pPr>
    </w:p>
    <w:p w:rsidR="00D7707A" w:rsidRDefault="005C3D9F" w:rsidP="00D7707A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О</w:t>
      </w:r>
      <w:r w:rsidR="00D7707A">
        <w:rPr>
          <w:rFonts w:ascii="Arial" w:hAnsi="Arial" w:cs="Arial"/>
          <w:color w:val="0000FF"/>
        </w:rPr>
        <w:t>бобщение знаний по теме урока</w:t>
      </w:r>
    </w:p>
    <w:p w:rsidR="00D7707A" w:rsidRDefault="005C3D9F" w:rsidP="00D7707A">
      <w:pPr>
        <w:spacing w:line="360" w:lineRule="auto"/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К</w:t>
      </w:r>
      <w:r w:rsidR="00D7707A">
        <w:rPr>
          <w:rFonts w:ascii="Arial" w:hAnsi="Arial" w:cs="Arial"/>
          <w:color w:val="0000FF"/>
        </w:rPr>
        <w:t>лючевой вопрос</w:t>
      </w:r>
    </w:p>
    <w:p w:rsidR="00D7707A" w:rsidRDefault="005C3D9F" w:rsidP="00D7707A">
      <w:pPr>
        <w:spacing w:line="360" w:lineRule="auto"/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Ч</w:t>
      </w:r>
      <w:r w:rsidR="00D7707A">
        <w:rPr>
          <w:rFonts w:ascii="Arial" w:hAnsi="Arial" w:cs="Arial"/>
          <w:color w:val="0000FF"/>
        </w:rPr>
        <w:t>ерты усложнения внутренней организации</w:t>
      </w:r>
      <w:r>
        <w:rPr>
          <w:rFonts w:ascii="Arial" w:hAnsi="Arial" w:cs="Arial"/>
          <w:color w:val="0000FF"/>
        </w:rPr>
        <w:t xml:space="preserve"> двустворчатых моллюсков.</w:t>
      </w:r>
    </w:p>
    <w:p w:rsidR="005C3D9F" w:rsidRDefault="005C3D9F" w:rsidP="005C3D9F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Домашнее задание. </w:t>
      </w:r>
    </w:p>
    <w:p w:rsidR="005C3D9F" w:rsidRDefault="005C3D9F" w:rsidP="005C3D9F">
      <w:pPr>
        <w:spacing w:line="360" w:lineRule="auto"/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1. Изучить  §22 учебника, ответить на вопросы 1 и 3.</w:t>
      </w:r>
    </w:p>
    <w:p w:rsidR="005C3D9F" w:rsidRDefault="005C3D9F" w:rsidP="005C3D9F">
      <w:pPr>
        <w:spacing w:line="360" w:lineRule="auto"/>
        <w:ind w:left="360" w:hanging="3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    2. Повторить §20 – 22. подготовиться к обобщению знаний по теме «Тип Моллюски».</w:t>
      </w:r>
    </w:p>
    <w:p w:rsidR="005C3D9F" w:rsidRPr="00D7707A" w:rsidRDefault="005C3D9F" w:rsidP="00D7707A">
      <w:pPr>
        <w:spacing w:line="360" w:lineRule="auto"/>
        <w:ind w:left="360"/>
        <w:rPr>
          <w:rFonts w:ascii="Arial" w:hAnsi="Arial" w:cs="Arial"/>
          <w:color w:val="0000FF"/>
        </w:rPr>
      </w:pPr>
    </w:p>
    <w:p w:rsidR="00E534D9" w:rsidRPr="00E534D9" w:rsidRDefault="00E534D9">
      <w:pPr>
        <w:rPr>
          <w:rFonts w:ascii="Arial" w:hAnsi="Arial" w:cs="Arial"/>
        </w:rPr>
      </w:pPr>
    </w:p>
    <w:sectPr w:rsidR="00E534D9" w:rsidRPr="00E5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184"/>
    <w:multiLevelType w:val="hybridMultilevel"/>
    <w:tmpl w:val="68866AEC"/>
    <w:lvl w:ilvl="0" w:tplc="8D64C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4C38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C422E"/>
    <w:multiLevelType w:val="hybridMultilevel"/>
    <w:tmpl w:val="72103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76114"/>
    <w:multiLevelType w:val="hybridMultilevel"/>
    <w:tmpl w:val="ACCC7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E154E"/>
    <w:multiLevelType w:val="hybridMultilevel"/>
    <w:tmpl w:val="2CAC1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C0917"/>
    <w:multiLevelType w:val="hybridMultilevel"/>
    <w:tmpl w:val="BB460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91212"/>
    <w:multiLevelType w:val="multilevel"/>
    <w:tmpl w:val="7210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0209F"/>
    <w:multiLevelType w:val="hybridMultilevel"/>
    <w:tmpl w:val="7D1E5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A0D57"/>
    <w:multiLevelType w:val="hybridMultilevel"/>
    <w:tmpl w:val="ECE83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C2F93"/>
    <w:multiLevelType w:val="hybridMultilevel"/>
    <w:tmpl w:val="C1F4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CA6D3D"/>
    <w:multiLevelType w:val="hybridMultilevel"/>
    <w:tmpl w:val="F232FEBC"/>
    <w:lvl w:ilvl="0" w:tplc="8D64C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E534D9"/>
    <w:rsid w:val="00544413"/>
    <w:rsid w:val="005704A7"/>
    <w:rsid w:val="005C3D9F"/>
    <w:rsid w:val="00662C7C"/>
    <w:rsid w:val="008B7DB9"/>
    <w:rsid w:val="00AC6A02"/>
    <w:rsid w:val="00B47378"/>
    <w:rsid w:val="00D7707A"/>
    <w:rsid w:val="00E534D9"/>
    <w:rsid w:val="00FA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биология – 7 класс</vt:lpstr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биология – 7 класс</dc:title>
  <dc:subject/>
  <dc:creator>пользователь2</dc:creator>
  <cp:keywords/>
  <dc:description/>
  <cp:lastModifiedBy>Михаил</cp:lastModifiedBy>
  <cp:revision>2</cp:revision>
  <cp:lastPrinted>2008-05-20T07:58:00Z</cp:lastPrinted>
  <dcterms:created xsi:type="dcterms:W3CDTF">2015-02-11T15:13:00Z</dcterms:created>
  <dcterms:modified xsi:type="dcterms:W3CDTF">2015-02-11T15:13:00Z</dcterms:modified>
</cp:coreProperties>
</file>