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EE" w:rsidRPr="00596AF7" w:rsidRDefault="00596AF7" w:rsidP="00596AF7">
      <w:pPr>
        <w:jc w:val="center"/>
        <w:rPr>
          <w:rFonts w:ascii="Times New Roman" w:hAnsi="Times New Roman"/>
          <w:b/>
          <w:sz w:val="28"/>
          <w:szCs w:val="28"/>
        </w:rPr>
      </w:pPr>
      <w:r w:rsidRPr="00596AF7">
        <w:rPr>
          <w:rFonts w:ascii="Times New Roman" w:hAnsi="Times New Roman"/>
          <w:b/>
          <w:sz w:val="28"/>
          <w:szCs w:val="28"/>
        </w:rPr>
        <w:t>Интегрированный урок по литературе и истории в 11 классе</w:t>
      </w:r>
    </w:p>
    <w:p w:rsidR="00596AF7" w:rsidRDefault="00596AF7" w:rsidP="00596AF7">
      <w:pPr>
        <w:jc w:val="center"/>
        <w:rPr>
          <w:rFonts w:ascii="Times New Roman" w:hAnsi="Times New Roman"/>
          <w:b/>
          <w:sz w:val="28"/>
          <w:szCs w:val="28"/>
        </w:rPr>
      </w:pPr>
      <w:r w:rsidRPr="00596AF7">
        <w:rPr>
          <w:rFonts w:ascii="Times New Roman" w:hAnsi="Times New Roman"/>
          <w:b/>
          <w:sz w:val="28"/>
          <w:szCs w:val="28"/>
        </w:rPr>
        <w:t>«Крепостное право в России: взгляд писателя Н.С. Лескова»</w:t>
      </w:r>
    </w:p>
    <w:p w:rsidR="00596AF7" w:rsidRPr="00C24213" w:rsidRDefault="00596AF7" w:rsidP="00596AF7">
      <w:pPr>
        <w:jc w:val="center"/>
        <w:rPr>
          <w:rFonts w:ascii="Times New Roman" w:hAnsi="Times New Roman"/>
          <w:sz w:val="24"/>
          <w:szCs w:val="24"/>
        </w:rPr>
      </w:pPr>
      <w:r w:rsidRPr="00C24213">
        <w:rPr>
          <w:rFonts w:ascii="Times New Roman" w:hAnsi="Times New Roman"/>
          <w:sz w:val="24"/>
          <w:szCs w:val="24"/>
        </w:rPr>
        <w:t xml:space="preserve">Презентация к уроку размещена на </w:t>
      </w:r>
      <w:r w:rsidR="007A3672" w:rsidRPr="00C24213">
        <w:rPr>
          <w:rFonts w:ascii="Times New Roman" w:hAnsi="Times New Roman"/>
          <w:sz w:val="24"/>
          <w:szCs w:val="24"/>
        </w:rPr>
        <w:t xml:space="preserve">официальном </w:t>
      </w:r>
      <w:r w:rsidRPr="00C24213">
        <w:rPr>
          <w:rFonts w:ascii="Times New Roman" w:hAnsi="Times New Roman"/>
          <w:sz w:val="24"/>
          <w:szCs w:val="24"/>
        </w:rPr>
        <w:t xml:space="preserve">сайте ФКОУ </w:t>
      </w:r>
      <w:proofErr w:type="gramStart"/>
      <w:r w:rsidRPr="00C24213">
        <w:rPr>
          <w:rFonts w:ascii="Times New Roman" w:hAnsi="Times New Roman"/>
          <w:sz w:val="24"/>
          <w:szCs w:val="24"/>
        </w:rPr>
        <w:t>В(</w:t>
      </w:r>
      <w:proofErr w:type="gramEnd"/>
      <w:r w:rsidRPr="00C24213">
        <w:rPr>
          <w:rFonts w:ascii="Times New Roman" w:hAnsi="Times New Roman"/>
          <w:sz w:val="24"/>
          <w:szCs w:val="24"/>
        </w:rPr>
        <w:t>С)ОШ ГУФСИН России по Красноярскому краю</w:t>
      </w:r>
    </w:p>
    <w:p w:rsidR="00596AF7" w:rsidRDefault="00596AF7" w:rsidP="00012DB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Л.А.Куцепалова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 русского языка и литературы ФКОУ 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С)ОШ ГУФСИН России по Красноярскому краю</w:t>
      </w:r>
    </w:p>
    <w:p w:rsidR="00596AF7" w:rsidRDefault="00596AF7" w:rsidP="00012DB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Н.И</w:t>
      </w:r>
      <w:r w:rsidR="004B64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учитель истории ФКОУ 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>С)ОШ ГУФСИН России по Красноярскому краю</w:t>
      </w:r>
    </w:p>
    <w:p w:rsidR="00596AF7" w:rsidRDefault="00596AF7" w:rsidP="00012DBB">
      <w:pPr>
        <w:jc w:val="both"/>
        <w:rPr>
          <w:rFonts w:ascii="Times New Roman" w:hAnsi="Times New Roman"/>
          <w:sz w:val="28"/>
          <w:szCs w:val="28"/>
        </w:rPr>
      </w:pPr>
    </w:p>
    <w:p w:rsidR="00577999" w:rsidRPr="0082286C" w:rsidRDefault="00577999" w:rsidP="00012DBB">
      <w:pPr>
        <w:spacing w:after="0" w:line="240" w:lineRule="auto"/>
        <w:jc w:val="both"/>
        <w:rPr>
          <w:rFonts w:ascii="Garamond" w:eastAsia="+mj-ea" w:hAnsi="Garamond" w:cs="+mj-cs"/>
          <w:b/>
          <w:bCs/>
          <w:i/>
          <w:shadow/>
          <w:color w:val="E5E5FF"/>
          <w:sz w:val="80"/>
          <w:szCs w:val="80"/>
        </w:rPr>
      </w:pPr>
      <w:r w:rsidRPr="0082286C">
        <w:rPr>
          <w:rFonts w:ascii="Times New Roman" w:hAnsi="Times New Roman"/>
          <w:b/>
          <w:i/>
          <w:sz w:val="28"/>
          <w:szCs w:val="28"/>
        </w:rPr>
        <w:t>Цели урока:</w:t>
      </w:r>
      <w:r w:rsidRPr="0082286C">
        <w:rPr>
          <w:rFonts w:ascii="Garamond" w:eastAsia="+mj-ea" w:hAnsi="Garamond" w:cs="+mj-cs"/>
          <w:b/>
          <w:bCs/>
          <w:i/>
          <w:shadow/>
          <w:color w:val="E5E5FF"/>
          <w:sz w:val="80"/>
          <w:szCs w:val="80"/>
        </w:rPr>
        <w:t xml:space="preserve"> </w:t>
      </w:r>
    </w:p>
    <w:p w:rsidR="005B45C9" w:rsidRPr="00012DBB" w:rsidRDefault="00577999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DBB">
        <w:rPr>
          <w:rFonts w:ascii="Times New Roman" w:hAnsi="Times New Roman"/>
          <w:bCs/>
          <w:sz w:val="28"/>
          <w:szCs w:val="28"/>
        </w:rPr>
        <w:t>1.</w:t>
      </w:r>
      <w:r w:rsidR="005B45C9" w:rsidRPr="00012DBB">
        <w:rPr>
          <w:rFonts w:ascii="Times New Roman" w:hAnsi="Times New Roman"/>
          <w:bCs/>
          <w:sz w:val="28"/>
          <w:szCs w:val="28"/>
        </w:rPr>
        <w:t>Р</w:t>
      </w:r>
      <w:r w:rsidRPr="00012DBB">
        <w:rPr>
          <w:rFonts w:ascii="Times New Roman" w:hAnsi="Times New Roman"/>
          <w:bCs/>
          <w:sz w:val="28"/>
          <w:szCs w:val="28"/>
        </w:rPr>
        <w:t>азвитие исторического и</w:t>
      </w:r>
      <w:r w:rsidR="005B45C9" w:rsidRPr="00012DBB">
        <w:rPr>
          <w:rFonts w:ascii="Times New Roman" w:hAnsi="Times New Roman"/>
          <w:bCs/>
          <w:sz w:val="28"/>
          <w:szCs w:val="28"/>
        </w:rPr>
        <w:t xml:space="preserve"> литературоведческого мышления.</w:t>
      </w:r>
    </w:p>
    <w:p w:rsidR="005B45C9" w:rsidRPr="00012DBB" w:rsidRDefault="00577999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DBB">
        <w:rPr>
          <w:rFonts w:ascii="Times New Roman" w:hAnsi="Times New Roman"/>
          <w:bCs/>
          <w:sz w:val="28"/>
          <w:szCs w:val="28"/>
        </w:rPr>
        <w:t>2.</w:t>
      </w:r>
      <w:r w:rsidR="005B45C9" w:rsidRPr="00012DBB">
        <w:rPr>
          <w:rFonts w:ascii="Times New Roman" w:hAnsi="Times New Roman"/>
          <w:bCs/>
          <w:sz w:val="28"/>
          <w:szCs w:val="28"/>
        </w:rPr>
        <w:t>Ф</w:t>
      </w:r>
      <w:r w:rsidRPr="00012DBB">
        <w:rPr>
          <w:rFonts w:ascii="Times New Roman" w:hAnsi="Times New Roman"/>
          <w:bCs/>
          <w:sz w:val="28"/>
          <w:szCs w:val="28"/>
        </w:rPr>
        <w:t>ормирование</w:t>
      </w:r>
      <w:r w:rsidR="005B45C9" w:rsidRPr="00012DBB">
        <w:rPr>
          <w:rFonts w:ascii="Times New Roman" w:hAnsi="Times New Roman"/>
          <w:bCs/>
          <w:sz w:val="28"/>
          <w:szCs w:val="28"/>
        </w:rPr>
        <w:t xml:space="preserve"> умений анализировать исторические</w:t>
      </w:r>
      <w:r w:rsidRPr="00012DBB">
        <w:rPr>
          <w:rFonts w:ascii="Times New Roman" w:hAnsi="Times New Roman"/>
          <w:bCs/>
          <w:sz w:val="28"/>
          <w:szCs w:val="28"/>
        </w:rPr>
        <w:t xml:space="preserve"> факты</w:t>
      </w:r>
      <w:r w:rsidR="00B118BF">
        <w:rPr>
          <w:rFonts w:ascii="Times New Roman" w:hAnsi="Times New Roman"/>
          <w:bCs/>
          <w:sz w:val="28"/>
          <w:szCs w:val="28"/>
        </w:rPr>
        <w:t xml:space="preserve"> с использованием </w:t>
      </w:r>
      <w:proofErr w:type="gramStart"/>
      <w:r w:rsidR="00B118BF">
        <w:rPr>
          <w:rFonts w:ascii="Times New Roman" w:hAnsi="Times New Roman"/>
          <w:bCs/>
          <w:sz w:val="28"/>
          <w:szCs w:val="28"/>
        </w:rPr>
        <w:t>кейс-технологии</w:t>
      </w:r>
      <w:proofErr w:type="gramEnd"/>
      <w:r w:rsidR="00B118BF">
        <w:rPr>
          <w:rFonts w:ascii="Times New Roman" w:hAnsi="Times New Roman"/>
          <w:bCs/>
          <w:sz w:val="28"/>
          <w:szCs w:val="28"/>
        </w:rPr>
        <w:t>.</w:t>
      </w:r>
    </w:p>
    <w:p w:rsidR="00596AF7" w:rsidRDefault="00577999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DBB">
        <w:rPr>
          <w:rFonts w:ascii="Times New Roman" w:hAnsi="Times New Roman"/>
          <w:bCs/>
          <w:sz w:val="28"/>
          <w:szCs w:val="28"/>
        </w:rPr>
        <w:t>3.</w:t>
      </w:r>
      <w:r w:rsidR="005B45C9" w:rsidRPr="00012DBB">
        <w:rPr>
          <w:rFonts w:ascii="Times New Roman" w:hAnsi="Times New Roman"/>
          <w:bCs/>
          <w:sz w:val="28"/>
          <w:szCs w:val="28"/>
        </w:rPr>
        <w:t xml:space="preserve">Сравнение позиций </w:t>
      </w:r>
      <w:r w:rsidRPr="00012DBB">
        <w:rPr>
          <w:rFonts w:ascii="Times New Roman" w:hAnsi="Times New Roman"/>
          <w:bCs/>
          <w:sz w:val="28"/>
          <w:szCs w:val="28"/>
        </w:rPr>
        <w:t xml:space="preserve"> и оцен</w:t>
      </w:r>
      <w:r w:rsidR="005B45C9" w:rsidRPr="00012DBB">
        <w:rPr>
          <w:rFonts w:ascii="Times New Roman" w:hAnsi="Times New Roman"/>
          <w:bCs/>
          <w:sz w:val="28"/>
          <w:szCs w:val="28"/>
        </w:rPr>
        <w:t>ок по вопросу отмены крепостного права в России</w:t>
      </w:r>
      <w:r w:rsidRPr="00012DBB">
        <w:rPr>
          <w:rFonts w:ascii="Times New Roman" w:hAnsi="Times New Roman"/>
          <w:bCs/>
          <w:sz w:val="28"/>
          <w:szCs w:val="28"/>
        </w:rPr>
        <w:t>.</w:t>
      </w:r>
    </w:p>
    <w:p w:rsidR="00012DBB" w:rsidRDefault="00012DBB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12DBB" w:rsidRPr="0082286C" w:rsidRDefault="00012DBB" w:rsidP="00012DB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Задачи урока:</w:t>
      </w:r>
    </w:p>
    <w:p w:rsidR="00012DBB" w:rsidRPr="00012DBB" w:rsidRDefault="00012DBB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DBB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12DBB">
        <w:rPr>
          <w:rFonts w:ascii="Times New Roman" w:hAnsi="Times New Roman"/>
          <w:bCs/>
          <w:sz w:val="28"/>
          <w:szCs w:val="28"/>
        </w:rPr>
        <w:t xml:space="preserve">Раскрыть и проанализировать знания по истории первой половины 19 века.  </w:t>
      </w:r>
    </w:p>
    <w:p w:rsidR="00012DBB" w:rsidRDefault="00012DBB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DBB">
        <w:rPr>
          <w:rFonts w:ascii="Times New Roman" w:hAnsi="Times New Roman"/>
          <w:bCs/>
          <w:sz w:val="28"/>
          <w:szCs w:val="28"/>
        </w:rPr>
        <w:t>2.Формировать   понимание неизбежности отмены крепостного права в России в</w:t>
      </w:r>
      <w:r w:rsidR="005E3C21">
        <w:rPr>
          <w:rFonts w:ascii="Times New Roman" w:hAnsi="Times New Roman"/>
          <w:bCs/>
          <w:sz w:val="28"/>
          <w:szCs w:val="28"/>
        </w:rPr>
        <w:t xml:space="preserve"> результате кризиса феодально-</w:t>
      </w:r>
      <w:r w:rsidRPr="00012DBB">
        <w:rPr>
          <w:rFonts w:ascii="Times New Roman" w:hAnsi="Times New Roman"/>
          <w:bCs/>
          <w:sz w:val="28"/>
          <w:szCs w:val="28"/>
        </w:rPr>
        <w:t>крепостнической системы.</w:t>
      </w:r>
    </w:p>
    <w:p w:rsidR="005E3C21" w:rsidRDefault="00012DBB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2DBB">
        <w:rPr>
          <w:rFonts w:ascii="Times New Roman" w:hAnsi="Times New Roman"/>
          <w:bCs/>
          <w:sz w:val="28"/>
          <w:szCs w:val="28"/>
        </w:rPr>
        <w:t>3.</w:t>
      </w:r>
      <w:r w:rsidR="005E3C21">
        <w:rPr>
          <w:rFonts w:ascii="Times New Roman" w:hAnsi="Times New Roman"/>
          <w:bCs/>
          <w:sz w:val="28"/>
          <w:szCs w:val="28"/>
        </w:rPr>
        <w:t>В</w:t>
      </w:r>
      <w:r w:rsidRPr="00012DBB">
        <w:rPr>
          <w:rFonts w:ascii="Times New Roman" w:hAnsi="Times New Roman"/>
          <w:bCs/>
          <w:sz w:val="28"/>
          <w:szCs w:val="28"/>
        </w:rPr>
        <w:t>ыявить своеобразие жанра и композиции произведения писателя Н.С.Лескова на приме</w:t>
      </w:r>
      <w:r w:rsidR="005E3C21">
        <w:rPr>
          <w:rFonts w:ascii="Times New Roman" w:hAnsi="Times New Roman"/>
          <w:bCs/>
          <w:sz w:val="28"/>
          <w:szCs w:val="28"/>
        </w:rPr>
        <w:t>ре рассказа «Тупейный художник».</w:t>
      </w:r>
      <w:r w:rsidRPr="00012DBB">
        <w:rPr>
          <w:rFonts w:ascii="Times New Roman" w:hAnsi="Times New Roman"/>
          <w:bCs/>
          <w:sz w:val="28"/>
          <w:szCs w:val="28"/>
        </w:rPr>
        <w:t xml:space="preserve"> </w:t>
      </w:r>
    </w:p>
    <w:p w:rsidR="00012DBB" w:rsidRDefault="005E3C21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4.П</w:t>
      </w:r>
      <w:r w:rsidR="00012DBB" w:rsidRPr="00012DBB">
        <w:rPr>
          <w:rFonts w:ascii="Times New Roman" w:hAnsi="Times New Roman"/>
          <w:bCs/>
          <w:sz w:val="28"/>
          <w:szCs w:val="28"/>
        </w:rPr>
        <w:t xml:space="preserve">оказать художественные особенности </w:t>
      </w:r>
      <w:r>
        <w:rPr>
          <w:rFonts w:ascii="Times New Roman" w:hAnsi="Times New Roman"/>
          <w:bCs/>
          <w:sz w:val="28"/>
          <w:szCs w:val="28"/>
        </w:rPr>
        <w:t>произведения, анализируя выразительные средства языка писателя,</w:t>
      </w:r>
      <w:r w:rsidR="0020434D">
        <w:rPr>
          <w:rFonts w:ascii="Times New Roman" w:hAnsi="Times New Roman"/>
          <w:bCs/>
          <w:sz w:val="28"/>
          <w:szCs w:val="28"/>
        </w:rPr>
        <w:t xml:space="preserve"> а также</w:t>
      </w:r>
      <w:r w:rsidR="008D2C27">
        <w:rPr>
          <w:rFonts w:ascii="Times New Roman" w:hAnsi="Times New Roman"/>
          <w:bCs/>
          <w:sz w:val="28"/>
          <w:szCs w:val="28"/>
        </w:rPr>
        <w:t xml:space="preserve"> его отношение</w:t>
      </w:r>
      <w:r w:rsidR="00012DBB" w:rsidRPr="00012DBB">
        <w:rPr>
          <w:rFonts w:ascii="Times New Roman" w:hAnsi="Times New Roman"/>
          <w:bCs/>
          <w:sz w:val="28"/>
          <w:szCs w:val="28"/>
        </w:rPr>
        <w:t xml:space="preserve"> к крепостному праву в России.</w:t>
      </w:r>
    </w:p>
    <w:p w:rsidR="00B118BF" w:rsidRDefault="00B118BF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18BF" w:rsidRDefault="00B118BF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Тип урока:</w:t>
      </w:r>
      <w:r>
        <w:rPr>
          <w:rFonts w:ascii="Times New Roman" w:hAnsi="Times New Roman"/>
          <w:bCs/>
          <w:sz w:val="28"/>
          <w:szCs w:val="28"/>
        </w:rPr>
        <w:t xml:space="preserve"> интегрированный (комбинированный урок) с </w:t>
      </w:r>
      <w:proofErr w:type="spellStart"/>
      <w:r>
        <w:rPr>
          <w:rFonts w:ascii="Times New Roman" w:hAnsi="Times New Roman"/>
          <w:bCs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связями. </w:t>
      </w:r>
    </w:p>
    <w:p w:rsidR="0082286C" w:rsidRDefault="0082286C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18BF" w:rsidRDefault="00B118BF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Вид урока:</w:t>
      </w:r>
      <w:r>
        <w:rPr>
          <w:rFonts w:ascii="Times New Roman" w:hAnsi="Times New Roman"/>
          <w:bCs/>
          <w:sz w:val="28"/>
          <w:szCs w:val="28"/>
        </w:rPr>
        <w:t xml:space="preserve"> урок коллективного анализа.</w:t>
      </w:r>
    </w:p>
    <w:p w:rsidR="0082286C" w:rsidRDefault="0082286C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118BF" w:rsidRDefault="00C62182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Формы:</w:t>
      </w:r>
      <w:r>
        <w:rPr>
          <w:rFonts w:ascii="Times New Roman" w:hAnsi="Times New Roman"/>
          <w:bCs/>
          <w:sz w:val="28"/>
          <w:szCs w:val="28"/>
        </w:rPr>
        <w:t xml:space="preserve"> индивидуальная, групповая, фронтальная.</w:t>
      </w:r>
    </w:p>
    <w:p w:rsidR="0082286C" w:rsidRDefault="0082286C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2182" w:rsidRDefault="00C62182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Приемы:</w:t>
      </w:r>
      <w:r>
        <w:rPr>
          <w:rFonts w:ascii="Times New Roman" w:hAnsi="Times New Roman"/>
          <w:bCs/>
          <w:sz w:val="28"/>
          <w:szCs w:val="28"/>
        </w:rPr>
        <w:t xml:space="preserve"> развитие речевых навыков, умение анализировать и систематизировать материал, работа с кейсом и литературным текстом.</w:t>
      </w:r>
    </w:p>
    <w:p w:rsidR="0082286C" w:rsidRDefault="0082286C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34E6" w:rsidRDefault="001734E6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Общедидактические методы:</w:t>
      </w:r>
      <w:r>
        <w:rPr>
          <w:rFonts w:ascii="Times New Roman" w:hAnsi="Times New Roman"/>
          <w:bCs/>
          <w:sz w:val="28"/>
          <w:szCs w:val="28"/>
        </w:rPr>
        <w:t xml:space="preserve"> частично-поисковый, проблемный.</w:t>
      </w:r>
    </w:p>
    <w:p w:rsidR="0082286C" w:rsidRDefault="0082286C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734E6" w:rsidRDefault="001734E6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t>Методы:</w:t>
      </w:r>
      <w:r>
        <w:rPr>
          <w:rFonts w:ascii="Times New Roman" w:hAnsi="Times New Roman"/>
          <w:bCs/>
          <w:sz w:val="28"/>
          <w:szCs w:val="28"/>
        </w:rPr>
        <w:t xml:space="preserve"> словесный, наглядный, практический.</w:t>
      </w:r>
    </w:p>
    <w:p w:rsidR="00561990" w:rsidRDefault="001734E6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2286C">
        <w:rPr>
          <w:rFonts w:ascii="Times New Roman" w:hAnsi="Times New Roman"/>
          <w:b/>
          <w:bCs/>
          <w:i/>
          <w:sz w:val="28"/>
          <w:szCs w:val="28"/>
        </w:rPr>
        <w:lastRenderedPageBreak/>
        <w:t>Оборудование:</w:t>
      </w:r>
      <w:r>
        <w:rPr>
          <w:rFonts w:ascii="Times New Roman" w:hAnsi="Times New Roman"/>
          <w:bCs/>
          <w:sz w:val="28"/>
          <w:szCs w:val="28"/>
        </w:rPr>
        <w:t xml:space="preserve"> словарь устаревших слов русского языка, хрестоматия по литературе и истории, кейс.</w:t>
      </w:r>
    </w:p>
    <w:p w:rsidR="007C2978" w:rsidRDefault="007C2978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Презентация к уроку, фрагмент художественного фильма «Тупейный художник» по одноименному сказу Н.С.Лескова.</w:t>
      </w:r>
    </w:p>
    <w:p w:rsidR="0082286C" w:rsidRDefault="0082286C" w:rsidP="00012D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61990" w:rsidRPr="00B35CBD" w:rsidRDefault="006527BC" w:rsidP="00012DBB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B35CBD">
        <w:rPr>
          <w:rFonts w:ascii="Times New Roman" w:hAnsi="Times New Roman"/>
          <w:b/>
          <w:bCs/>
          <w:i/>
          <w:sz w:val="28"/>
          <w:szCs w:val="28"/>
        </w:rPr>
        <w:t>Ход урока:</w:t>
      </w:r>
    </w:p>
    <w:p w:rsidR="006527BC" w:rsidRPr="007A3AF2" w:rsidRDefault="00593F6A" w:rsidP="00593F6A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A3AF2">
        <w:rPr>
          <w:rFonts w:ascii="Times New Roman" w:hAnsi="Times New Roman"/>
          <w:b/>
          <w:bCs/>
          <w:i/>
          <w:sz w:val="28"/>
          <w:szCs w:val="28"/>
        </w:rPr>
        <w:t>1.</w:t>
      </w:r>
      <w:r w:rsidR="006527BC" w:rsidRPr="007A3AF2">
        <w:rPr>
          <w:rFonts w:ascii="Times New Roman" w:hAnsi="Times New Roman"/>
          <w:b/>
          <w:bCs/>
          <w:i/>
          <w:sz w:val="28"/>
          <w:szCs w:val="28"/>
        </w:rPr>
        <w:t>Организационный момент.</w:t>
      </w:r>
    </w:p>
    <w:p w:rsidR="006527BC" w:rsidRDefault="00593F6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Класс делится на две группы «историки» и «литераторы». Назначаются руководители групп, определяется порядок работы в группах в течение урока.</w:t>
      </w:r>
    </w:p>
    <w:p w:rsidR="004E7775" w:rsidRDefault="00593F6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7A3AF2">
        <w:rPr>
          <w:rFonts w:ascii="Times New Roman" w:hAnsi="Times New Roman"/>
          <w:b/>
          <w:bCs/>
          <w:i/>
          <w:sz w:val="28"/>
          <w:szCs w:val="28"/>
        </w:rPr>
        <w:t>2. Задания группам:</w:t>
      </w:r>
      <w:r>
        <w:rPr>
          <w:rFonts w:ascii="Times New Roman" w:hAnsi="Times New Roman"/>
          <w:bCs/>
          <w:sz w:val="28"/>
          <w:szCs w:val="28"/>
        </w:rPr>
        <w:t xml:space="preserve"> «Историки» получают кейс по проблеме крепостного права в России. </w:t>
      </w:r>
    </w:p>
    <w:p w:rsidR="0025620A" w:rsidRDefault="0025620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1E152F" w:rsidRDefault="00B036B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«</w:t>
      </w:r>
      <w:r w:rsidR="004E7775" w:rsidRPr="001F1EA2">
        <w:rPr>
          <w:rFonts w:ascii="Times New Roman" w:hAnsi="Times New Roman"/>
          <w:bCs/>
          <w:i/>
          <w:sz w:val="28"/>
          <w:szCs w:val="28"/>
        </w:rPr>
        <w:t xml:space="preserve">…Когда крепостной своей пользы </w:t>
      </w:r>
      <w:proofErr w:type="gramStart"/>
      <w:r w:rsidR="004E7775" w:rsidRPr="001F1EA2">
        <w:rPr>
          <w:rFonts w:ascii="Times New Roman" w:hAnsi="Times New Roman"/>
          <w:bCs/>
          <w:i/>
          <w:sz w:val="28"/>
          <w:szCs w:val="28"/>
        </w:rPr>
        <w:t>ради</w:t>
      </w:r>
      <w:proofErr w:type="gramEnd"/>
      <w:r w:rsidR="004E7775" w:rsidRPr="001F1EA2">
        <w:rPr>
          <w:rFonts w:ascii="Times New Roman" w:hAnsi="Times New Roman"/>
          <w:bCs/>
          <w:i/>
          <w:sz w:val="28"/>
          <w:szCs w:val="28"/>
        </w:rPr>
        <w:t xml:space="preserve"> трудится </w:t>
      </w:r>
      <w:proofErr w:type="gramStart"/>
      <w:r w:rsidR="004E7775" w:rsidRPr="001F1EA2">
        <w:rPr>
          <w:rFonts w:ascii="Times New Roman" w:hAnsi="Times New Roman"/>
          <w:bCs/>
          <w:i/>
          <w:sz w:val="28"/>
          <w:szCs w:val="28"/>
        </w:rPr>
        <w:t>над</w:t>
      </w:r>
      <w:proofErr w:type="gramEnd"/>
      <w:r w:rsidR="004E7775" w:rsidRPr="001F1EA2">
        <w:rPr>
          <w:rFonts w:ascii="Times New Roman" w:hAnsi="Times New Roman"/>
          <w:bCs/>
          <w:i/>
          <w:sz w:val="28"/>
          <w:szCs w:val="28"/>
        </w:rPr>
        <w:t xml:space="preserve"> обработкой нивы, то он делает это для того, чтобы сохранить и поддержать свое жалкое существование своей семьи. Если же ради выгоды господина своего, то каждое зернышко, сколько их ни </w:t>
      </w:r>
      <w:proofErr w:type="gramStart"/>
      <w:r w:rsidR="004E7775" w:rsidRPr="001F1EA2">
        <w:rPr>
          <w:rFonts w:ascii="Times New Roman" w:hAnsi="Times New Roman"/>
          <w:bCs/>
          <w:i/>
          <w:sz w:val="28"/>
          <w:szCs w:val="28"/>
        </w:rPr>
        <w:t>на</w:t>
      </w:r>
      <w:proofErr w:type="gramEnd"/>
      <w:r w:rsidR="004E7775" w:rsidRPr="001F1EA2">
        <w:rPr>
          <w:rFonts w:ascii="Times New Roman" w:hAnsi="Times New Roman"/>
          <w:bCs/>
          <w:i/>
          <w:sz w:val="28"/>
          <w:szCs w:val="28"/>
        </w:rPr>
        <w:t xml:space="preserve"> есть, сеет в землю с проклятием! И кажется, что сама земля, проникшись и тронувшись этим, вступает с ним в заговор, как друг. </w:t>
      </w:r>
      <w:r w:rsidR="001F1EA2" w:rsidRPr="001F1EA2">
        <w:rPr>
          <w:rFonts w:ascii="Times New Roman" w:hAnsi="Times New Roman"/>
          <w:bCs/>
          <w:i/>
          <w:sz w:val="28"/>
          <w:szCs w:val="28"/>
        </w:rPr>
        <w:t xml:space="preserve">У такого человека </w:t>
      </w:r>
      <w:proofErr w:type="gramStart"/>
      <w:r w:rsidR="001F1EA2" w:rsidRPr="001F1EA2">
        <w:rPr>
          <w:rFonts w:ascii="Times New Roman" w:hAnsi="Times New Roman"/>
          <w:bCs/>
          <w:i/>
          <w:sz w:val="28"/>
          <w:szCs w:val="28"/>
        </w:rPr>
        <w:t>кляча</w:t>
      </w:r>
      <w:proofErr w:type="gramEnd"/>
      <w:r w:rsidR="001F1EA2" w:rsidRPr="001F1EA2">
        <w:rPr>
          <w:rFonts w:ascii="Times New Roman" w:hAnsi="Times New Roman"/>
          <w:bCs/>
          <w:i/>
          <w:sz w:val="28"/>
          <w:szCs w:val="28"/>
        </w:rPr>
        <w:t>, заморенная и истощенная непосильной и чрезмерной работой, еле тащится с плугом. Тщетно понукает ее вооруженная бичом рука безжалостного погонщика, когда дух и тело уже достаточно свыклись с мучениями. Но если помещик считает выгодным получать то, что выколочено из-под палки, вместо всего обильного урожая, и если он убежден, что получил наивысший доход, государство от этого несет немалый ущерб.</w:t>
      </w:r>
    </w:p>
    <w:p w:rsidR="004E7775" w:rsidRDefault="001E152F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А если б даже крепостной и стремился с величайшим старанием обработать свой клочок земли, то достаточно ли у него времени для этой работы?</w:t>
      </w:r>
      <w:r w:rsidR="00B272FE">
        <w:rPr>
          <w:rFonts w:ascii="Times New Roman" w:hAnsi="Times New Roman"/>
          <w:bCs/>
          <w:i/>
          <w:sz w:val="28"/>
          <w:szCs w:val="28"/>
        </w:rPr>
        <w:t xml:space="preserve"> Хорошо известно, что всем сельским работам положено и определено известное время, большую часть которого крепостной должен употребить  на обработку поля своего господина…</w:t>
      </w:r>
    </w:p>
    <w:p w:rsidR="00B272FE" w:rsidRDefault="00B036B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…В противоположность всему тому, что мы столь бегло здесь изобразили, насколько по-иному выглядит крестьянин, побуждаемый сознанием того, что он вольный. Этот выходит на свое поле с песней и, кажется, едва ли не приплясывая. Лошади у него крепкие и быстро заканчивают положенные работы, и даже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земля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словно</w:t>
      </w:r>
      <w:r w:rsidRPr="00B036BA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сама</w:t>
      </w:r>
      <w:r>
        <w:rPr>
          <w:rFonts w:ascii="Times New Roman" w:hAnsi="Times New Roman"/>
          <w:bCs/>
          <w:i/>
          <w:sz w:val="28"/>
          <w:szCs w:val="28"/>
        </w:rPr>
        <w:t xml:space="preserve"> открывает свое лоно для принятия семян и воздает сторицей».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(Русские просветители.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t xml:space="preserve"> – М, 1966. – Т.1. – </w:t>
      </w:r>
      <w:proofErr w:type="gramStart"/>
      <w:r>
        <w:rPr>
          <w:rFonts w:ascii="Times New Roman" w:hAnsi="Times New Roman"/>
          <w:bCs/>
          <w:i/>
          <w:sz w:val="28"/>
          <w:szCs w:val="28"/>
        </w:rPr>
        <w:t>С. 366-367.)</w:t>
      </w:r>
      <w:proofErr w:type="gramEnd"/>
    </w:p>
    <w:p w:rsidR="00723BCB" w:rsidRDefault="00723B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A64E8" w:rsidRDefault="007A64E8" w:rsidP="007A64E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64E8">
        <w:rPr>
          <w:rFonts w:ascii="Times New Roman" w:hAnsi="Times New Roman"/>
          <w:b/>
          <w:bCs/>
          <w:i/>
          <w:sz w:val="28"/>
          <w:szCs w:val="28"/>
        </w:rPr>
        <w:t>К.И. Арсеньев о населении и крепостном праве в России</w:t>
      </w:r>
    </w:p>
    <w:p w:rsidR="007A64E8" w:rsidRDefault="007A64E8" w:rsidP="007A64E8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A64E8">
        <w:rPr>
          <w:rFonts w:ascii="Times New Roman" w:hAnsi="Times New Roman"/>
          <w:b/>
          <w:bCs/>
          <w:i/>
          <w:sz w:val="28"/>
          <w:szCs w:val="28"/>
        </w:rPr>
        <w:t>в начале Х</w:t>
      </w:r>
      <w:r w:rsidRPr="007A64E8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7A64E8">
        <w:rPr>
          <w:rFonts w:ascii="Times New Roman" w:hAnsi="Times New Roman"/>
          <w:b/>
          <w:bCs/>
          <w:i/>
          <w:sz w:val="28"/>
          <w:szCs w:val="28"/>
        </w:rPr>
        <w:t>Х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7A64E8">
        <w:rPr>
          <w:rFonts w:ascii="Times New Roman" w:hAnsi="Times New Roman"/>
          <w:b/>
          <w:bCs/>
          <w:i/>
          <w:sz w:val="28"/>
          <w:szCs w:val="28"/>
        </w:rPr>
        <w:t>в</w:t>
      </w:r>
      <w:proofErr w:type="gramEnd"/>
      <w:r w:rsidRPr="007A64E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7A64E8" w:rsidRDefault="0025620A" w:rsidP="007A64E8">
      <w:pPr>
        <w:spacing w:after="0" w:line="240" w:lineRule="auto"/>
        <w:ind w:left="720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«Крепостность земледельцев есть также великая преграда для улучшения состояния земледелия. Человек, не уверенный в полном возмездии за труд свой, вполовину не произведет того, что в </w:t>
      </w:r>
      <w:r>
        <w:rPr>
          <w:rFonts w:ascii="Times New Roman" w:hAnsi="Times New Roman"/>
          <w:bCs/>
          <w:i/>
          <w:sz w:val="28"/>
          <w:szCs w:val="28"/>
        </w:rPr>
        <w:lastRenderedPageBreak/>
        <w:t xml:space="preserve">состоянии сделать человек, свободный от всяких уз принуждения. </w:t>
      </w:r>
      <w:r w:rsidR="003C3C38">
        <w:rPr>
          <w:rFonts w:ascii="Times New Roman" w:hAnsi="Times New Roman"/>
          <w:bCs/>
          <w:i/>
          <w:sz w:val="28"/>
          <w:szCs w:val="28"/>
        </w:rPr>
        <w:t xml:space="preserve">Доказано, что земля, возделанная вольными крестьянами, </w:t>
      </w:r>
      <w:proofErr w:type="gramStart"/>
      <w:r w:rsidR="003C3C38">
        <w:rPr>
          <w:rFonts w:ascii="Times New Roman" w:hAnsi="Times New Roman"/>
          <w:bCs/>
          <w:i/>
          <w:sz w:val="28"/>
          <w:szCs w:val="28"/>
        </w:rPr>
        <w:t xml:space="preserve">дает обильнейшие </w:t>
      </w:r>
      <w:r w:rsidR="0023227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C3C38">
        <w:rPr>
          <w:rFonts w:ascii="Times New Roman" w:hAnsi="Times New Roman"/>
          <w:bCs/>
          <w:i/>
          <w:sz w:val="28"/>
          <w:szCs w:val="28"/>
        </w:rPr>
        <w:t>плоды</w:t>
      </w:r>
      <w:proofErr w:type="gramEnd"/>
      <w:r w:rsidR="003C3C38">
        <w:rPr>
          <w:rFonts w:ascii="Times New Roman" w:hAnsi="Times New Roman"/>
          <w:bCs/>
          <w:i/>
          <w:sz w:val="28"/>
          <w:szCs w:val="28"/>
        </w:rPr>
        <w:t xml:space="preserve">, нежели земля одинакого качества, обработанная крепостными. </w:t>
      </w:r>
      <w:proofErr w:type="gramStart"/>
      <w:r w:rsidR="003C3C38">
        <w:rPr>
          <w:rFonts w:ascii="Times New Roman" w:hAnsi="Times New Roman"/>
          <w:bCs/>
          <w:i/>
          <w:sz w:val="28"/>
          <w:szCs w:val="28"/>
        </w:rPr>
        <w:t>Истина непреложная</w:t>
      </w:r>
      <w:r w:rsidR="00232275">
        <w:rPr>
          <w:rFonts w:ascii="Times New Roman" w:hAnsi="Times New Roman"/>
          <w:bCs/>
          <w:i/>
          <w:sz w:val="28"/>
          <w:szCs w:val="28"/>
        </w:rPr>
        <w:t>, утвержденная опытами многих веков протекших, Что свобода промышленников и промыслов есть самое верное ручательство в преумножении богатства, частного и общественного, и что для поощрения к большей деятельности и к большему произведению нет лучшего, надежнейшего средства, как совершенная, не ограниченная ничем, гражданская личная свобода: единый истинный источник величия и совершенства всех родов промышленности». (Арсеньев К.И. Начертание статистики Российского государства.</w:t>
      </w:r>
      <w:proofErr w:type="gramEnd"/>
      <w:r w:rsidR="0023227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C6523">
        <w:rPr>
          <w:rFonts w:ascii="Times New Roman" w:hAnsi="Times New Roman"/>
          <w:bCs/>
          <w:i/>
          <w:sz w:val="28"/>
          <w:szCs w:val="28"/>
        </w:rPr>
        <w:t>–</w:t>
      </w:r>
      <w:r w:rsidR="00232275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DC6523">
        <w:rPr>
          <w:rFonts w:ascii="Times New Roman" w:hAnsi="Times New Roman"/>
          <w:bCs/>
          <w:i/>
          <w:sz w:val="28"/>
          <w:szCs w:val="28"/>
        </w:rPr>
        <w:t>Спб</w:t>
      </w:r>
      <w:proofErr w:type="spellEnd"/>
      <w:r w:rsidR="00DC6523">
        <w:rPr>
          <w:rFonts w:ascii="Times New Roman" w:hAnsi="Times New Roman"/>
          <w:bCs/>
          <w:i/>
          <w:sz w:val="28"/>
          <w:szCs w:val="28"/>
        </w:rPr>
        <w:t xml:space="preserve">., 1818 – Ч.1. – </w:t>
      </w:r>
      <w:proofErr w:type="gramStart"/>
      <w:r w:rsidR="00DC6523">
        <w:rPr>
          <w:rFonts w:ascii="Times New Roman" w:hAnsi="Times New Roman"/>
          <w:bCs/>
          <w:i/>
          <w:sz w:val="28"/>
          <w:szCs w:val="28"/>
        </w:rPr>
        <w:t>С. 63-65, 106-107.)</w:t>
      </w:r>
      <w:proofErr w:type="gramEnd"/>
    </w:p>
    <w:p w:rsidR="00F705E9" w:rsidRDefault="00F705E9" w:rsidP="007A64E8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F705E9" w:rsidRDefault="00F705E9" w:rsidP="00F70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Что такое крепостное право?</w:t>
      </w:r>
    </w:p>
    <w:p w:rsidR="00793756" w:rsidRDefault="00793756" w:rsidP="00F70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Почему при крепостном праве урожаи были низкими?</w:t>
      </w:r>
    </w:p>
    <w:p w:rsidR="00793756" w:rsidRPr="00C877A2" w:rsidRDefault="00793756" w:rsidP="00C877A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Почему крестьянин не мог обрабатывать свой участок?</w:t>
      </w:r>
    </w:p>
    <w:p w:rsidR="00793756" w:rsidRDefault="00793756" w:rsidP="00F70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Сколько длился рабочий день крестьянина?</w:t>
      </w:r>
    </w:p>
    <w:p w:rsidR="00793756" w:rsidRPr="00F705E9" w:rsidRDefault="00793756" w:rsidP="00F705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Почему крепостное право тормозило развитие России?</w:t>
      </w:r>
    </w:p>
    <w:p w:rsidR="001F1EA2" w:rsidRDefault="001F1EA2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93F6A" w:rsidRDefault="00593F6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«Литераторы» получают задание по тексту произведения Н.С.</w:t>
      </w:r>
      <w:r w:rsidR="00C877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Лескова «Тупейный художник» с вопросами: </w:t>
      </w:r>
    </w:p>
    <w:p w:rsidR="005A489F" w:rsidRDefault="005A489F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877A2">
        <w:rPr>
          <w:rFonts w:ascii="Times New Roman" w:hAnsi="Times New Roman"/>
          <w:bCs/>
          <w:sz w:val="28"/>
          <w:szCs w:val="28"/>
        </w:rPr>
        <w:t>В каком литературном</w:t>
      </w:r>
      <w:r>
        <w:rPr>
          <w:rFonts w:ascii="Times New Roman" w:hAnsi="Times New Roman"/>
          <w:bCs/>
          <w:sz w:val="28"/>
          <w:szCs w:val="28"/>
        </w:rPr>
        <w:t xml:space="preserve"> жанр</w:t>
      </w:r>
      <w:r w:rsidR="00C877A2">
        <w:rPr>
          <w:rFonts w:ascii="Times New Roman" w:hAnsi="Times New Roman"/>
          <w:bCs/>
          <w:sz w:val="28"/>
          <w:szCs w:val="28"/>
        </w:rPr>
        <w:t>е написано произведение</w:t>
      </w:r>
      <w:r>
        <w:rPr>
          <w:rFonts w:ascii="Times New Roman" w:hAnsi="Times New Roman"/>
          <w:bCs/>
          <w:sz w:val="28"/>
          <w:szCs w:val="28"/>
        </w:rPr>
        <w:t xml:space="preserve"> Н.С.</w:t>
      </w:r>
      <w:r w:rsidR="00C877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Лесков</w:t>
      </w:r>
      <w:r w:rsidR="00C877A2">
        <w:rPr>
          <w:rFonts w:ascii="Times New Roman" w:hAnsi="Times New Roman"/>
          <w:bCs/>
          <w:sz w:val="28"/>
          <w:szCs w:val="28"/>
        </w:rPr>
        <w:t>а «Тупейный художник»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5A489F" w:rsidRDefault="005A489F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B6D19">
        <w:rPr>
          <w:rFonts w:ascii="Times New Roman" w:hAnsi="Times New Roman"/>
          <w:bCs/>
          <w:sz w:val="28"/>
          <w:szCs w:val="28"/>
        </w:rPr>
        <w:t>Кто повествует нам о событиях?</w:t>
      </w:r>
    </w:p>
    <w:p w:rsidR="00BB6D19" w:rsidRDefault="00BB6D19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Дайте хара</w:t>
      </w:r>
      <w:r w:rsidR="007B66A6">
        <w:rPr>
          <w:rFonts w:ascii="Times New Roman" w:hAnsi="Times New Roman"/>
          <w:bCs/>
          <w:sz w:val="28"/>
          <w:szCs w:val="28"/>
        </w:rPr>
        <w:t xml:space="preserve">ктеристику главным героям  (графу Каменскому, Аркаше, Любови </w:t>
      </w:r>
      <w:proofErr w:type="spellStart"/>
      <w:r w:rsidR="007B66A6">
        <w:rPr>
          <w:rFonts w:ascii="Times New Roman" w:hAnsi="Times New Roman"/>
          <w:bCs/>
          <w:sz w:val="28"/>
          <w:szCs w:val="28"/>
        </w:rPr>
        <w:t>Онисимовне</w:t>
      </w:r>
      <w:proofErr w:type="spellEnd"/>
      <w:r w:rsidR="007B66A6">
        <w:rPr>
          <w:rFonts w:ascii="Times New Roman" w:hAnsi="Times New Roman"/>
          <w:bCs/>
          <w:sz w:val="28"/>
          <w:szCs w:val="28"/>
        </w:rPr>
        <w:t>).  П</w:t>
      </w:r>
      <w:r>
        <w:rPr>
          <w:rFonts w:ascii="Times New Roman" w:hAnsi="Times New Roman"/>
          <w:bCs/>
          <w:sz w:val="28"/>
          <w:szCs w:val="28"/>
        </w:rPr>
        <w:t>одтвердите выводы  текстом.</w:t>
      </w:r>
    </w:p>
    <w:p w:rsidR="00BB6D19" w:rsidRDefault="00BB6D19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Над какой проблемой</w:t>
      </w:r>
      <w:r w:rsidR="007B66A6">
        <w:rPr>
          <w:rFonts w:ascii="Times New Roman" w:hAnsi="Times New Roman"/>
          <w:bCs/>
          <w:sz w:val="28"/>
          <w:szCs w:val="28"/>
        </w:rPr>
        <w:t xml:space="preserve"> нас заставляет задуматься </w:t>
      </w:r>
      <w:proofErr w:type="spellStart"/>
      <w:r w:rsidR="007B66A6">
        <w:rPr>
          <w:rFonts w:ascii="Times New Roman" w:hAnsi="Times New Roman"/>
          <w:bCs/>
          <w:sz w:val="28"/>
          <w:szCs w:val="28"/>
        </w:rPr>
        <w:t>Н.С.Лесков</w:t>
      </w:r>
      <w:proofErr w:type="spellEnd"/>
      <w:r>
        <w:rPr>
          <w:rFonts w:ascii="Times New Roman" w:hAnsi="Times New Roman"/>
          <w:bCs/>
          <w:sz w:val="28"/>
          <w:szCs w:val="28"/>
        </w:rPr>
        <w:t>?</w:t>
      </w:r>
    </w:p>
    <w:p w:rsidR="007B66A6" w:rsidRDefault="007B66A6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(ответы на 1,2 и 4 вопросы запишите в тетрадь)</w:t>
      </w:r>
    </w:p>
    <w:p w:rsidR="001006DF" w:rsidRDefault="001006DF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BB6D19" w:rsidRDefault="007A3AF2" w:rsidP="006527BC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A3AF2">
        <w:rPr>
          <w:rFonts w:ascii="Times New Roman" w:hAnsi="Times New Roman"/>
          <w:b/>
          <w:bCs/>
          <w:i/>
          <w:sz w:val="28"/>
          <w:szCs w:val="28"/>
        </w:rPr>
        <w:t>3. Дискуссия «литераторов» и «историков».</w:t>
      </w:r>
    </w:p>
    <w:p w:rsid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517CCB">
        <w:rPr>
          <w:rFonts w:ascii="Times New Roman" w:hAnsi="Times New Roman"/>
          <w:bCs/>
          <w:sz w:val="28"/>
          <w:szCs w:val="28"/>
        </w:rPr>
        <w:t>Вопросы «историков»</w:t>
      </w:r>
      <w:r>
        <w:rPr>
          <w:rFonts w:ascii="Times New Roman" w:hAnsi="Times New Roman"/>
          <w:bCs/>
          <w:sz w:val="28"/>
          <w:szCs w:val="28"/>
        </w:rPr>
        <w:t xml:space="preserve"> к</w:t>
      </w:r>
      <w:r w:rsidRPr="00517CCB">
        <w:rPr>
          <w:rFonts w:ascii="Times New Roman" w:hAnsi="Times New Roman"/>
          <w:bCs/>
          <w:sz w:val="28"/>
          <w:szCs w:val="28"/>
        </w:rPr>
        <w:t xml:space="preserve"> «литераторам»:</w:t>
      </w:r>
    </w:p>
    <w:p w:rsid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писатель представил в своем произведении крепостное право в России?</w:t>
      </w:r>
    </w:p>
    <w:p w:rsid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связано название произведения с его содержанием?</w:t>
      </w:r>
    </w:p>
    <w:p w:rsid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Докажите, что автор использует простонародную речь.</w:t>
      </w:r>
    </w:p>
    <w:p w:rsid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Дайте характеристику главной героини произведения.</w:t>
      </w:r>
    </w:p>
    <w:p w:rsid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Над какой проблемой нас заставляет задуматься автор?</w:t>
      </w:r>
    </w:p>
    <w:p w:rsidR="00517CCB" w:rsidRPr="00517CCB" w:rsidRDefault="00517CCB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517CCB" w:rsidRPr="00102BEC" w:rsidRDefault="00517CCB" w:rsidP="00517C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02BEC">
        <w:rPr>
          <w:rFonts w:ascii="Times New Roman" w:hAnsi="Times New Roman"/>
          <w:bCs/>
          <w:sz w:val="28"/>
          <w:szCs w:val="28"/>
        </w:rPr>
        <w:t>Вопросы «литераторов» к «историкам»:</w:t>
      </w:r>
    </w:p>
    <w:p w:rsidR="00517CCB" w:rsidRDefault="00517CCB" w:rsidP="00517C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102BEC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2BEC">
        <w:rPr>
          <w:rFonts w:ascii="Times New Roman" w:hAnsi="Times New Roman"/>
          <w:bCs/>
          <w:sz w:val="28"/>
          <w:szCs w:val="28"/>
        </w:rPr>
        <w:t>Что такое крепостное право?</w:t>
      </w:r>
    </w:p>
    <w:p w:rsidR="00102BEC" w:rsidRDefault="00102BEC" w:rsidP="00517C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877A2">
        <w:rPr>
          <w:rFonts w:ascii="Times New Roman" w:hAnsi="Times New Roman"/>
          <w:bCs/>
          <w:sz w:val="28"/>
          <w:szCs w:val="28"/>
        </w:rPr>
        <w:t>Отвечали бы помещики за унижение и оскорбление крестьян перед законом?</w:t>
      </w:r>
    </w:p>
    <w:p w:rsidR="00C877A2" w:rsidRDefault="00C877A2" w:rsidP="00517C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Были ли в истории Х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/>
          <w:bCs/>
          <w:sz w:val="28"/>
          <w:szCs w:val="28"/>
        </w:rPr>
        <w:t>Х века примеры борьбы против крепостничества? Приведите их.</w:t>
      </w:r>
    </w:p>
    <w:p w:rsidR="00C877A2" w:rsidRDefault="00C877A2" w:rsidP="00517C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Что мог сделать помещик со своим крестьянином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C877A2" w:rsidRDefault="00C877A2" w:rsidP="00517CCB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bCs/>
          <w:sz w:val="28"/>
          <w:szCs w:val="28"/>
        </w:rPr>
        <w:t>Почему крепостное право тормозило развитие России?</w:t>
      </w:r>
    </w:p>
    <w:p w:rsidR="00593F6A" w:rsidRDefault="00593F6A" w:rsidP="006527BC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605C97" w:rsidRDefault="00FD0F9F" w:rsidP="001070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5C97">
        <w:rPr>
          <w:rFonts w:ascii="Times New Roman" w:hAnsi="Times New Roman"/>
          <w:b/>
          <w:bCs/>
          <w:i/>
          <w:sz w:val="28"/>
          <w:szCs w:val="28"/>
        </w:rPr>
        <w:t xml:space="preserve">       </w:t>
      </w:r>
      <w:r w:rsidR="001070EA" w:rsidRPr="00605C97">
        <w:rPr>
          <w:rFonts w:ascii="Times New Roman" w:hAnsi="Times New Roman"/>
          <w:b/>
          <w:bCs/>
          <w:i/>
          <w:sz w:val="28"/>
          <w:szCs w:val="28"/>
        </w:rPr>
        <w:t xml:space="preserve">4. Просмотр фрагмента </w:t>
      </w:r>
      <w:r w:rsidR="001070EA">
        <w:rPr>
          <w:rFonts w:ascii="Times New Roman" w:hAnsi="Times New Roman"/>
          <w:bCs/>
          <w:sz w:val="28"/>
          <w:szCs w:val="28"/>
        </w:rPr>
        <w:t>художественного фильма</w:t>
      </w:r>
    </w:p>
    <w:p w:rsidR="001070EA" w:rsidRDefault="00605C97" w:rsidP="001070E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1070EA">
        <w:rPr>
          <w:rFonts w:ascii="Times New Roman" w:hAnsi="Times New Roman"/>
          <w:bCs/>
          <w:sz w:val="28"/>
          <w:szCs w:val="28"/>
        </w:rPr>
        <w:t xml:space="preserve"> «Тупейный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1070EA">
        <w:rPr>
          <w:rFonts w:ascii="Times New Roman" w:hAnsi="Times New Roman"/>
          <w:bCs/>
          <w:sz w:val="28"/>
          <w:szCs w:val="28"/>
        </w:rPr>
        <w:t>художник» по одноименному сказу Н.С.Лескова.</w:t>
      </w:r>
    </w:p>
    <w:p w:rsidR="00605C97" w:rsidRPr="00C21846" w:rsidRDefault="00605C97" w:rsidP="001070E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C21846" w:rsidRPr="00C21846">
        <w:rPr>
          <w:rFonts w:ascii="Times New Roman" w:hAnsi="Times New Roman"/>
          <w:b/>
          <w:bCs/>
          <w:i/>
          <w:sz w:val="28"/>
          <w:szCs w:val="28"/>
        </w:rPr>
        <w:t>5. Закрепление материала</w:t>
      </w:r>
      <w:r w:rsidR="0087415E">
        <w:rPr>
          <w:rFonts w:ascii="Times New Roman" w:hAnsi="Times New Roman"/>
          <w:b/>
          <w:bCs/>
          <w:i/>
          <w:sz w:val="28"/>
          <w:szCs w:val="28"/>
        </w:rPr>
        <w:t xml:space="preserve"> (те</w:t>
      </w:r>
      <w:proofErr w:type="gramStart"/>
      <w:r w:rsidR="0087415E">
        <w:rPr>
          <w:rFonts w:ascii="Times New Roman" w:hAnsi="Times New Roman"/>
          <w:b/>
          <w:bCs/>
          <w:i/>
          <w:sz w:val="28"/>
          <w:szCs w:val="28"/>
        </w:rPr>
        <w:t>кст дл</w:t>
      </w:r>
      <w:proofErr w:type="gramEnd"/>
      <w:r w:rsidR="0087415E">
        <w:rPr>
          <w:rFonts w:ascii="Times New Roman" w:hAnsi="Times New Roman"/>
          <w:b/>
          <w:bCs/>
          <w:i/>
          <w:sz w:val="28"/>
          <w:szCs w:val="28"/>
        </w:rPr>
        <w:t>я «историков»)</w:t>
      </w:r>
      <w:r w:rsidR="001007FE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752F4" w:rsidRPr="00E56885" w:rsidRDefault="00C21846" w:rsidP="004752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1. Как назывался в России владелец крепостных крестьян:</w:t>
      </w:r>
      <w:r w:rsidR="004752F4" w:rsidRPr="00E5688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C21846" w:rsidRDefault="00C21846" w:rsidP="004752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барин</w:t>
      </w:r>
      <w:r w:rsidR="001007FE">
        <w:rPr>
          <w:rFonts w:ascii="Times New Roman" w:hAnsi="Times New Roman"/>
          <w:bCs/>
          <w:sz w:val="28"/>
          <w:szCs w:val="28"/>
        </w:rPr>
        <w:t>;</w:t>
      </w:r>
    </w:p>
    <w:p w:rsidR="004752F4" w:rsidRDefault="00C21846" w:rsidP="004752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буржуа</w:t>
      </w:r>
      <w:r w:rsidR="001007FE">
        <w:rPr>
          <w:rFonts w:ascii="Times New Roman" w:hAnsi="Times New Roman"/>
          <w:bCs/>
          <w:sz w:val="28"/>
          <w:szCs w:val="28"/>
        </w:rPr>
        <w:t>;</w:t>
      </w:r>
      <w:r w:rsidR="004752F4">
        <w:rPr>
          <w:rFonts w:ascii="Times New Roman" w:hAnsi="Times New Roman"/>
          <w:bCs/>
          <w:sz w:val="28"/>
          <w:szCs w:val="28"/>
        </w:rPr>
        <w:t xml:space="preserve"> </w:t>
      </w:r>
    </w:p>
    <w:p w:rsidR="00C21846" w:rsidRPr="00C21846" w:rsidRDefault="00C21846" w:rsidP="004752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помещик</w:t>
      </w:r>
      <w:r w:rsidR="001007FE">
        <w:rPr>
          <w:rFonts w:ascii="Times New Roman" w:hAnsi="Times New Roman"/>
          <w:bCs/>
          <w:sz w:val="28"/>
          <w:szCs w:val="28"/>
        </w:rPr>
        <w:t>.</w:t>
      </w:r>
    </w:p>
    <w:p w:rsidR="00C21846" w:rsidRPr="00E56885" w:rsidRDefault="00C21846" w:rsidP="004752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2. Барщина: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земля помещика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отработка крестьянином на дворе помещика обязательного времени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договор между крестьянином и помещиком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3. Оброк: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 xml:space="preserve">а) натуральная или денежная плата крестьянином в пользу помещика </w:t>
      </w:r>
      <w:proofErr w:type="gramStart"/>
      <w:r w:rsidRPr="00C21846">
        <w:rPr>
          <w:rFonts w:ascii="Times New Roman" w:hAnsi="Times New Roman"/>
          <w:bCs/>
          <w:sz w:val="28"/>
          <w:szCs w:val="28"/>
        </w:rPr>
        <w:t>за</w:t>
      </w:r>
      <w:proofErr w:type="gramEnd"/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пользование землёй или орудиями труда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процесс обработки земли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имущество владельца земли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4. Что помещик мог сделать со своим крепостным крестьянином: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ничего, у него не было на это прав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всё что угодно,  вплоть до лишения жизни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только заставить работать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5. Если крестьянин убегал от своего хозяина, то его: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не искали совсем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искали несколько лет</w:t>
      </w:r>
    </w:p>
    <w:p w:rsid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искали бессрочно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6. Крепостное право, это: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форма зависимости крестьянина, прикрепление их к земле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строительство крепостей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право дворянина на получение наследства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7. Если кто-то укрывал беглого крестьянина, то его: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не наказывали</w:t>
      </w:r>
    </w:p>
    <w:p w:rsidR="00C21846" w:rsidRPr="00C21846" w:rsidRDefault="00720113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штрафовали, отправляли</w:t>
      </w:r>
      <w:r w:rsidR="00C21846" w:rsidRPr="00C21846">
        <w:rPr>
          <w:rFonts w:ascii="Times New Roman" w:hAnsi="Times New Roman"/>
          <w:bCs/>
          <w:sz w:val="28"/>
          <w:szCs w:val="28"/>
        </w:rPr>
        <w:t xml:space="preserve"> в тюрьму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убивали за это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8. Сколько продолжался в среднем рабочий день у крепостного крестьянина: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как и сейчас – 8 часов с перерывом на обед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9 – 12 часов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несколько дней в неделю</w:t>
      </w:r>
    </w:p>
    <w:p w:rsidR="00C21846" w:rsidRPr="00E56885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9. В каких случаях помещик мог отпустить крестьянина на волю: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за выкуп (деньгами)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бесплатно, по желанию крестьянина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в) бесплатно, по-своему желанию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6885">
        <w:rPr>
          <w:rFonts w:ascii="Times New Roman" w:hAnsi="Times New Roman"/>
          <w:bCs/>
          <w:sz w:val="28"/>
          <w:szCs w:val="28"/>
          <w:u w:val="single"/>
        </w:rPr>
        <w:t>10. Если кто-то из свободных людей женился на крепостной, то он</w:t>
      </w:r>
      <w:r w:rsidRPr="00C21846">
        <w:rPr>
          <w:rFonts w:ascii="Times New Roman" w:hAnsi="Times New Roman"/>
          <w:bCs/>
          <w:sz w:val="28"/>
          <w:szCs w:val="28"/>
        </w:rPr>
        <w:t>: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а) оставался свободным человеком</w:t>
      </w:r>
    </w:p>
    <w:p w:rsidR="00C21846" w:rsidRP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t>б) становился тоже крепостным</w:t>
      </w:r>
    </w:p>
    <w:p w:rsidR="00C21846" w:rsidRDefault="00C21846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21846">
        <w:rPr>
          <w:rFonts w:ascii="Times New Roman" w:hAnsi="Times New Roman"/>
          <w:bCs/>
          <w:sz w:val="28"/>
          <w:szCs w:val="28"/>
        </w:rPr>
        <w:lastRenderedPageBreak/>
        <w:t>в) его жена крепостная получала свободу</w:t>
      </w:r>
    </w:p>
    <w:p w:rsidR="00E56885" w:rsidRPr="00C21846" w:rsidRDefault="00E56885" w:rsidP="00C2184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93F6A" w:rsidRDefault="00E56885" w:rsidP="00593F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="001007FE" w:rsidRPr="00E56885">
        <w:rPr>
          <w:rFonts w:ascii="Times New Roman" w:hAnsi="Times New Roman"/>
          <w:bCs/>
          <w:sz w:val="28"/>
          <w:szCs w:val="28"/>
        </w:rPr>
        <w:t>ест для «литераторов»:</w:t>
      </w:r>
    </w:p>
    <w:p w:rsidR="00E56885" w:rsidRPr="00E56885" w:rsidRDefault="00E56885" w:rsidP="00E56885">
      <w:p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1.</w:t>
      </w: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Н.С. Лесков родился </w:t>
      </w:r>
      <w:proofErr w:type="gramStart"/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в</w:t>
      </w:r>
      <w:proofErr w:type="gramEnd"/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              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в Орловской губернии;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в Москве;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в Пензе.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2.Когда писатель получил признание в своей стране?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в 19 веке;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в 20 веке;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в 21 веке.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3.Какое из произведений не писал Н.С. Лесков?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«Левша»;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 xml:space="preserve">Б) «Леди Макбет </w:t>
      </w:r>
      <w:proofErr w:type="spellStart"/>
      <w:r w:rsidRPr="00E56885">
        <w:rPr>
          <w:rFonts w:ascii="Times New Roman" w:eastAsia="Calibri" w:hAnsi="Times New Roman"/>
          <w:sz w:val="28"/>
          <w:szCs w:val="28"/>
          <w:lang w:eastAsia="en-US"/>
        </w:rPr>
        <w:t>Мценского</w:t>
      </w:r>
      <w:proofErr w:type="spellEnd"/>
      <w:r w:rsidRPr="00E56885">
        <w:rPr>
          <w:rFonts w:ascii="Times New Roman" w:eastAsia="Calibri" w:hAnsi="Times New Roman"/>
          <w:sz w:val="28"/>
          <w:szCs w:val="28"/>
          <w:lang w:eastAsia="en-US"/>
        </w:rPr>
        <w:t xml:space="preserve"> уезда»;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«Преступление и наказание».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4. Н.С. Лесков поддерживал идею: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революционного переворота в России;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постепенного реформирования страны;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отстранение писателей от любых преобразований в стране.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5. Тупейный художник – это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скульптор;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художник-парикмахер;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художник по дереву.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noProof/>
          <w:sz w:val="28"/>
          <w:szCs w:val="28"/>
          <w:u w:val="single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6.</w:t>
      </w:r>
      <w:r w:rsidRPr="00E56885">
        <w:rPr>
          <w:rFonts w:ascii="Times New Roman" w:eastAsia="Calibri" w:hAnsi="Times New Roman"/>
          <w:noProof/>
          <w:sz w:val="28"/>
          <w:szCs w:val="28"/>
          <w:u w:val="single"/>
        </w:rPr>
        <w:t xml:space="preserve"> Произведение Н.С. Лескова написано в жанре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E56885">
        <w:rPr>
          <w:rFonts w:ascii="Times New Roman" w:eastAsia="Calibri" w:hAnsi="Times New Roman"/>
          <w:noProof/>
          <w:sz w:val="28"/>
          <w:szCs w:val="28"/>
        </w:rPr>
        <w:t>А) поэмы;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E56885">
        <w:rPr>
          <w:rFonts w:ascii="Times New Roman" w:eastAsia="Calibri" w:hAnsi="Times New Roman"/>
          <w:noProof/>
          <w:sz w:val="28"/>
          <w:szCs w:val="28"/>
        </w:rPr>
        <w:t>Б) повести;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E56885">
        <w:rPr>
          <w:rFonts w:ascii="Times New Roman" w:eastAsia="Calibri" w:hAnsi="Times New Roman"/>
          <w:noProof/>
          <w:sz w:val="28"/>
          <w:szCs w:val="28"/>
        </w:rPr>
        <w:t>В) сказа.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7. Действие сказа происходит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в Петербург;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 xml:space="preserve">Б) в городе </w:t>
      </w:r>
      <w:r w:rsidRPr="00E56885">
        <w:rPr>
          <w:rFonts w:ascii="Times New Roman" w:eastAsia="Calibri" w:hAnsi="Times New Roman"/>
          <w:sz w:val="28"/>
          <w:szCs w:val="28"/>
          <w:lang w:val="en-US" w:eastAsia="en-US"/>
        </w:rPr>
        <w:t>N</w:t>
      </w:r>
      <w:r w:rsidRPr="00E5688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в Орловской губернии.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8. Н.С. Лесков в произведении «Тупейный художник» использует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простонародную речь;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официально-деловой язык;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литературный язык.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t>9. Отношение автора к Аркаше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резкая антипатия;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открытая симпатия;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двойственное отношение.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u w:val="single"/>
          <w:lang w:eastAsia="en-US"/>
        </w:rPr>
        <w:lastRenderedPageBreak/>
        <w:t>10. Назовите основную тему произведения Н.С. Лескова «Тупейный художник».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А) история любви крепостного художника и крепостной актрисы;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Б) о жизни крестьян;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56885">
        <w:rPr>
          <w:rFonts w:ascii="Times New Roman" w:eastAsia="Calibri" w:hAnsi="Times New Roman"/>
          <w:sz w:val="28"/>
          <w:szCs w:val="28"/>
          <w:lang w:eastAsia="en-US"/>
        </w:rPr>
        <w:t>В) Россия в период крепостного права.</w:t>
      </w:r>
    </w:p>
    <w:p w:rsidR="00E56885" w:rsidRPr="00E56885" w:rsidRDefault="00E56885" w:rsidP="00E56885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54232" w:rsidRDefault="00354232" w:rsidP="00593F6A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354232">
        <w:rPr>
          <w:rFonts w:ascii="Times New Roman" w:hAnsi="Times New Roman"/>
          <w:b/>
          <w:bCs/>
          <w:i/>
          <w:sz w:val="28"/>
          <w:szCs w:val="28"/>
        </w:rPr>
        <w:t>6.Рефлексия.</w:t>
      </w:r>
    </w:p>
    <w:p w:rsidR="00354232" w:rsidRDefault="00354232" w:rsidP="00593F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Какую тему мы обсуждали на уроке?</w:t>
      </w:r>
    </w:p>
    <w:p w:rsidR="00354232" w:rsidRDefault="00354232" w:rsidP="00593F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Почему русские писатели были неравнодушны к всенародной проблеме?</w:t>
      </w:r>
    </w:p>
    <w:p w:rsidR="00354232" w:rsidRDefault="00354232" w:rsidP="00593F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вы считаете, крепостное право тормозило развитие России?</w:t>
      </w:r>
    </w:p>
    <w:p w:rsidR="00BB54EE" w:rsidRDefault="00354232" w:rsidP="00593F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Объясните слова Н.С.</w:t>
      </w:r>
      <w:r w:rsidR="00C242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Лескова </w:t>
      </w:r>
      <w:r w:rsidR="00C24213">
        <w:rPr>
          <w:rFonts w:ascii="Times New Roman" w:hAnsi="Times New Roman"/>
          <w:bCs/>
          <w:sz w:val="28"/>
          <w:szCs w:val="28"/>
        </w:rPr>
        <w:t>«</w:t>
      </w:r>
      <w:r w:rsidR="00C24213" w:rsidRPr="00C24213">
        <w:rPr>
          <w:rFonts w:ascii="Times New Roman" w:hAnsi="Times New Roman"/>
          <w:color w:val="000000"/>
          <w:kern w:val="24"/>
          <w:sz w:val="28"/>
          <w:szCs w:val="28"/>
        </w:rPr>
        <w:t>Мне за народ очень помереть хочется</w:t>
      </w:r>
      <w:r w:rsidR="00C24213">
        <w:rPr>
          <w:rFonts w:ascii="Times New Roman" w:hAnsi="Times New Roman"/>
          <w:color w:val="000000"/>
          <w:kern w:val="24"/>
          <w:sz w:val="28"/>
          <w:szCs w:val="28"/>
        </w:rPr>
        <w:t>»</w:t>
      </w:r>
      <w:r w:rsidR="00C24213" w:rsidRPr="00C24213">
        <w:rPr>
          <w:rFonts w:ascii="Times New Roman" w:hAnsi="Times New Roman"/>
          <w:color w:val="000000"/>
          <w:kern w:val="24"/>
          <w:sz w:val="28"/>
          <w:szCs w:val="28"/>
        </w:rPr>
        <w:t>.</w:t>
      </w:r>
      <w:r w:rsidR="00C24213" w:rsidRPr="008E2790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</w:p>
    <w:p w:rsidR="00BB54EE" w:rsidRPr="00354232" w:rsidRDefault="00BB54EE" w:rsidP="00593F6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BB54EE" w:rsidRPr="00354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A00"/>
    <w:multiLevelType w:val="hybridMultilevel"/>
    <w:tmpl w:val="3C54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28AC"/>
    <w:multiLevelType w:val="hybridMultilevel"/>
    <w:tmpl w:val="8BD03B78"/>
    <w:lvl w:ilvl="0" w:tplc="94E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D0B06"/>
    <w:multiLevelType w:val="hybridMultilevel"/>
    <w:tmpl w:val="8604BB8C"/>
    <w:lvl w:ilvl="0" w:tplc="E10AC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F7"/>
    <w:rsid w:val="00012DBB"/>
    <w:rsid w:val="000D434F"/>
    <w:rsid w:val="001006DF"/>
    <w:rsid w:val="001007FE"/>
    <w:rsid w:val="0010233F"/>
    <w:rsid w:val="00102BEC"/>
    <w:rsid w:val="001070EA"/>
    <w:rsid w:val="001734E6"/>
    <w:rsid w:val="001E152F"/>
    <w:rsid w:val="001F1EA2"/>
    <w:rsid w:val="0020434D"/>
    <w:rsid w:val="00232275"/>
    <w:rsid w:val="00254E0A"/>
    <w:rsid w:val="0025620A"/>
    <w:rsid w:val="002958A7"/>
    <w:rsid w:val="002F7A11"/>
    <w:rsid w:val="00354232"/>
    <w:rsid w:val="003C3C38"/>
    <w:rsid w:val="00462E3F"/>
    <w:rsid w:val="004752F4"/>
    <w:rsid w:val="00484710"/>
    <w:rsid w:val="004B6434"/>
    <w:rsid w:val="004E7775"/>
    <w:rsid w:val="00517CCB"/>
    <w:rsid w:val="00561990"/>
    <w:rsid w:val="00577999"/>
    <w:rsid w:val="00593F6A"/>
    <w:rsid w:val="00596AF7"/>
    <w:rsid w:val="005A489F"/>
    <w:rsid w:val="005B45C9"/>
    <w:rsid w:val="005E3C21"/>
    <w:rsid w:val="00605C97"/>
    <w:rsid w:val="006527BC"/>
    <w:rsid w:val="00720113"/>
    <w:rsid w:val="00723BCB"/>
    <w:rsid w:val="00793756"/>
    <w:rsid w:val="007A3672"/>
    <w:rsid w:val="007A3AF2"/>
    <w:rsid w:val="007A64E8"/>
    <w:rsid w:val="007B66A6"/>
    <w:rsid w:val="007C2978"/>
    <w:rsid w:val="0082286C"/>
    <w:rsid w:val="00865EB4"/>
    <w:rsid w:val="0087415E"/>
    <w:rsid w:val="008B55E9"/>
    <w:rsid w:val="008D2C27"/>
    <w:rsid w:val="008E2790"/>
    <w:rsid w:val="00991731"/>
    <w:rsid w:val="009C3E07"/>
    <w:rsid w:val="009F1308"/>
    <w:rsid w:val="00A201FE"/>
    <w:rsid w:val="00A77977"/>
    <w:rsid w:val="00B036BA"/>
    <w:rsid w:val="00B118BF"/>
    <w:rsid w:val="00B272FE"/>
    <w:rsid w:val="00B35CBD"/>
    <w:rsid w:val="00B9650F"/>
    <w:rsid w:val="00BB54EE"/>
    <w:rsid w:val="00BB5895"/>
    <w:rsid w:val="00BB6D19"/>
    <w:rsid w:val="00BF698F"/>
    <w:rsid w:val="00C21846"/>
    <w:rsid w:val="00C24213"/>
    <w:rsid w:val="00C6090F"/>
    <w:rsid w:val="00C62182"/>
    <w:rsid w:val="00C877A2"/>
    <w:rsid w:val="00D3191F"/>
    <w:rsid w:val="00D470A0"/>
    <w:rsid w:val="00DC6523"/>
    <w:rsid w:val="00E21CFD"/>
    <w:rsid w:val="00E56885"/>
    <w:rsid w:val="00F705E9"/>
    <w:rsid w:val="00FD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</cp:revision>
  <dcterms:created xsi:type="dcterms:W3CDTF">2012-06-19T01:07:00Z</dcterms:created>
  <dcterms:modified xsi:type="dcterms:W3CDTF">2012-06-19T01:07:00Z</dcterms:modified>
</cp:coreProperties>
</file>