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CellSpacing w:w="15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7"/>
      </w:tblGrid>
      <w:tr w:rsidR="006557EE" w:rsidRPr="006557EE" w:rsidTr="002018F2">
        <w:trPr>
          <w:tblCellSpacing w:w="15" w:type="dxa"/>
        </w:trPr>
        <w:tc>
          <w:tcPr>
            <w:tcW w:w="101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>МБУ детский сад № 153 «Олеся»</w:t>
            </w: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>Конспект занятия «Одежда для фигурок - человечков</w:t>
            </w:r>
            <w:r w:rsidRPr="006557EE">
              <w:rPr>
                <w:rStyle w:val="a3"/>
                <w:rFonts w:ascii="Times New Roman" w:hAnsi="Times New Roman" w:cs="Times New Roman"/>
                <w:b/>
                <w:sz w:val="28"/>
                <w:szCs w:val="28"/>
              </w:rPr>
              <w:t>» </w:t>
            </w: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второй младшей  группе</w:t>
            </w: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6557E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6557EE" w:rsidRPr="006557EE" w:rsidRDefault="006557EE" w:rsidP="006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Соколовская А.С.</w:t>
            </w:r>
          </w:p>
          <w:p w:rsidR="006557EE" w:rsidRPr="006557EE" w:rsidRDefault="006557EE" w:rsidP="00655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57EE" w:rsidRPr="006557EE" w:rsidRDefault="006557EE" w:rsidP="002018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Тольятти, 2015</w:t>
            </w:r>
          </w:p>
        </w:tc>
      </w:tr>
    </w:tbl>
    <w:p w:rsidR="006557EE" w:rsidRPr="006557EE" w:rsidRDefault="006557EE" w:rsidP="006557EE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557EE">
        <w:rPr>
          <w:rFonts w:ascii="Times New Roman" w:hAnsi="Times New Roman" w:cs="Times New Roman"/>
          <w:sz w:val="28"/>
          <w:szCs w:val="28"/>
        </w:rPr>
        <w:t> развивать у детей умение соотносить форму окружающих предметов с геометрическими эталонами (круг, треугольник, квадрат, овал, прямоугольник).</w:t>
      </w:r>
    </w:p>
    <w:p w:rsidR="006557EE" w:rsidRPr="006557EE" w:rsidRDefault="006557EE" w:rsidP="006557EE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6557EE" w:rsidRPr="006557EE" w:rsidRDefault="006557EE" w:rsidP="006557EE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закреплять с детьми особенности геометрических фигур (отсутствие углов у круга, овала; пропорции – прямоугольник и овал вытянутые);</w:t>
      </w:r>
    </w:p>
    <w:p w:rsidR="006557EE" w:rsidRPr="006557EE" w:rsidRDefault="006557EE" w:rsidP="006557EE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закреплять названия геометрических фигур (круг, треугольник, квадрат, овал, прямоугольник);</w:t>
      </w:r>
    </w:p>
    <w:p w:rsidR="006557EE" w:rsidRPr="006557EE" w:rsidRDefault="006557EE" w:rsidP="006557EE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обогащение активного словаря детей прилагательными «круглый», «квадратный», «треугольный», «овальный», «прямоугольный»;</w:t>
      </w:r>
    </w:p>
    <w:p w:rsidR="006557EE" w:rsidRPr="006557EE" w:rsidRDefault="006557EE" w:rsidP="006557EE">
      <w:pPr>
        <w:numPr>
          <w:ilvl w:val="0"/>
          <w:numId w:val="1"/>
        </w:num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воспитывать у детей дружеские чувства, умение работать в коллективе.</w:t>
      </w:r>
    </w:p>
    <w:p w:rsidR="006557EE" w:rsidRPr="006557EE" w:rsidRDefault="006557EE" w:rsidP="006557EE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</w:t>
      </w:r>
      <w:r w:rsidRPr="006557EE">
        <w:rPr>
          <w:rFonts w:ascii="Times New Roman" w:hAnsi="Times New Roman" w:cs="Times New Roman"/>
          <w:sz w:val="28"/>
          <w:szCs w:val="28"/>
        </w:rPr>
        <w:t>: магнитофон, музыкальные записи («Гудок паровоза», «Поезд»); «письмо от фигурок-человечков» (конверт с изображением геометрических фигур – круга, треугольника, квадрата, овала и прямоугольника и иллюстрация с изображением домиков, украшенных теми же геометрическими фигурами); «домики фигурок-человечков» (коробочки, украшенные 5-ю вышеназванными геометрическими фигурами);</w:t>
      </w:r>
    </w:p>
    <w:p w:rsidR="006557EE" w:rsidRPr="006557EE" w:rsidRDefault="006557EE" w:rsidP="006557EE">
      <w:pPr>
        <w:spacing w:line="270" w:lineRule="atLeast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фигурки-человечки; игрушки 5-ти геометрических форм (мячик, кубик, кирпичик, пирамидка, матрешка, барабан, елочка и т.п. – по 2 игрушки на каждого ребенка).</w:t>
      </w:r>
    </w:p>
    <w:p w:rsidR="006557EE" w:rsidRPr="006557EE" w:rsidRDefault="006557EE" w:rsidP="006557EE">
      <w:pPr>
        <w:spacing w:line="27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t>1. Вводная часть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входят в групповую комнату, здороваются с гостями. Вместе с воспитателем рассматривают красочный конверт: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Ребята, пока нас не было в группе, нам по почте прислали письмо. Интересно, кто его отправил?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вместе с воспитателем рассматривают изображения фигурок-человечков на конверте, ответы детей – фигурки-человечки).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Письмо действительно прислали наши друзья, фигурки-человечки, они приглашают нас в гости!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(воспитатель достает из конверта иллюстрацию: домики с изображениями геометрических фигур).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Ребята, вы бы хотели все вместе отправиться в царство фигурок-человечков и узнать как они там ж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Раздается гудок паровоза: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lastRenderedPageBreak/>
        <w:t xml:space="preserve">- Нам повезло: прямо сейчас туда отправляется сказочный поезд. Заходите 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и рассаживайтесь по вагонам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(дети садятся на заранее приготовленные стульчики).</w:t>
      </w:r>
      <w:r w:rsidRPr="006557EE">
        <w:rPr>
          <w:rFonts w:ascii="Times New Roman" w:hAnsi="Times New Roman" w:cs="Times New Roman"/>
          <w:sz w:val="28"/>
          <w:szCs w:val="28"/>
        </w:rPr>
        <w:t>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Наш поезд отправляется в путешествие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музыкальная запись «Поезд»).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sz w:val="28"/>
          <w:szCs w:val="28"/>
        </w:rPr>
        <w:t>2. Основная часть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Вот мы и приехали! Фигурки-человечки встречают нас и хотят с нами поздороваться!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(Здравствуйте, ребята!)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Воспитатель предлагает поздороваться с каждым из человечков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(вспоминают названия геометрических фигур).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В царстве, где мы оказались, у каждого человечка есть свой домик 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(рассматривают домики - коробочки с изображением геометрических фигур и размещают их рядом с человечками: «Как вы думаете, чей это домик?», или «Как вы думаете, кто здесь живет?»).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А еще у каждого человечка есть своя любимая одежда: она похожа на своих владельцев (у круга одежда круглая, у треугольника – треугольная, у квадрата – квадратная, у прямоугольника – прямоугольная, у овала – овальная).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* При этом дети вместе с воспитателем «рисуют в воздухе» контуры круга, треугольника, квадрата, прямоугольника, овала.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Физкультминутка: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Закружились, завертелись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(Покружиться на месте)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Белые снежинки.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Вверх взлетели белой стаей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Легкие пушинки.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(Поднять руки)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Чуть затихла злая вьюга –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(Опустить руки, встать прямо)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lastRenderedPageBreak/>
        <w:t>Улеглись повсюду.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(Присесть, руки к полу)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Заблистали, словно жемчуг –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(Встать, руки вперед)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Все дивятся чуду.</w:t>
      </w:r>
    </w:p>
    <w:p w:rsidR="006557EE" w:rsidRPr="006557EE" w:rsidRDefault="006557EE" w:rsidP="006557EE">
      <w:pPr>
        <w:spacing w:line="27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>(Развести руки в стороны)</w:t>
      </w:r>
    </w:p>
    <w:p w:rsidR="006557EE" w:rsidRPr="006557EE" w:rsidRDefault="006557EE" w:rsidP="006557EE">
      <w:pPr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 xml:space="preserve">- Давайте поможем нашим друзьям-человечкам – одеться, чтобы пойти  гулять. </w:t>
      </w:r>
    </w:p>
    <w:p w:rsidR="006557EE" w:rsidRPr="006557EE" w:rsidRDefault="006557EE" w:rsidP="006557EE">
      <w:pPr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 xml:space="preserve">- Вот вам карточки, </w:t>
      </w:r>
      <w:r w:rsidRPr="006557EE">
        <w:rPr>
          <w:rFonts w:ascii="Times New Roman" w:hAnsi="Times New Roman" w:cs="Times New Roman"/>
          <w:spacing w:val="-1"/>
          <w:sz w:val="28"/>
          <w:szCs w:val="28"/>
        </w:rPr>
        <w:t xml:space="preserve">где изображена «одежда» для каждой из фигурок. «Человечков» </w:t>
      </w:r>
      <w:r w:rsidRPr="006557EE">
        <w:rPr>
          <w:rFonts w:ascii="Times New Roman" w:hAnsi="Times New Roman" w:cs="Times New Roman"/>
          <w:sz w:val="28"/>
          <w:szCs w:val="28"/>
        </w:rPr>
        <w:t>надо одеть в  «одежду» подходящую для каждого их них, т.е. разло</w:t>
      </w:r>
      <w:r w:rsidRPr="006557EE">
        <w:rPr>
          <w:rFonts w:ascii="Times New Roman" w:hAnsi="Times New Roman" w:cs="Times New Roman"/>
          <w:spacing w:val="2"/>
          <w:sz w:val="28"/>
          <w:szCs w:val="28"/>
        </w:rPr>
        <w:t>жить все фигуры на карточки так, чтобы они совпали с нарисов</w:t>
      </w:r>
      <w:r w:rsidRPr="006557EE">
        <w:rPr>
          <w:rFonts w:ascii="Times New Roman" w:hAnsi="Times New Roman" w:cs="Times New Roman"/>
          <w:sz w:val="28"/>
          <w:szCs w:val="28"/>
        </w:rPr>
        <w:t xml:space="preserve">анными. </w:t>
      </w:r>
    </w:p>
    <w:p w:rsidR="006557EE" w:rsidRPr="006557EE" w:rsidRDefault="006557EE" w:rsidP="006557EE">
      <w:pPr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557EE">
        <w:rPr>
          <w:rFonts w:ascii="Times New Roman" w:hAnsi="Times New Roman" w:cs="Times New Roman"/>
          <w:i/>
          <w:iCs/>
          <w:sz w:val="28"/>
          <w:szCs w:val="28"/>
        </w:rPr>
        <w:t xml:space="preserve">Примечание. </w:t>
      </w:r>
      <w:r w:rsidRPr="006557EE">
        <w:rPr>
          <w:rFonts w:ascii="Times New Roman" w:hAnsi="Times New Roman" w:cs="Times New Roman"/>
          <w:sz w:val="28"/>
          <w:szCs w:val="28"/>
        </w:rPr>
        <w:t>В более «сильной» подгруппе размер фигур может быть меньше, чем контуры на карточке.</w:t>
      </w:r>
      <w:r w:rsidRPr="006557E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6557EE" w:rsidRPr="006557EE" w:rsidRDefault="006557EE" w:rsidP="006557EE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- Ребята, нам пора возвращаться обратно в детский сад. Прощайтесь с нашими друзьями! (До свидания! До новой встречи!)</w:t>
      </w:r>
    </w:p>
    <w:p w:rsidR="006557EE" w:rsidRP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Pr="006557EE" w:rsidRDefault="006557EE" w:rsidP="006557EE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557EE" w:rsidRPr="006557EE" w:rsidRDefault="006557EE" w:rsidP="006557EE">
      <w:pPr>
        <w:tabs>
          <w:tab w:val="left" w:pos="252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57EE">
        <w:rPr>
          <w:rFonts w:ascii="Times New Roman" w:hAnsi="Times New Roman" w:cs="Times New Roman"/>
          <w:sz w:val="28"/>
          <w:szCs w:val="28"/>
        </w:rPr>
        <w:t>Заведующий МБУ детским садом №153 «Олеся»                   М.В. Кочеткова</w:t>
      </w:r>
    </w:p>
    <w:p w:rsidR="00635857" w:rsidRPr="006557EE" w:rsidRDefault="00635857">
      <w:pPr>
        <w:rPr>
          <w:rFonts w:ascii="Times New Roman" w:hAnsi="Times New Roman" w:cs="Times New Roman"/>
          <w:sz w:val="28"/>
          <w:szCs w:val="28"/>
        </w:rPr>
      </w:pPr>
    </w:p>
    <w:sectPr w:rsidR="00635857" w:rsidRPr="006557EE" w:rsidSect="009608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0D86"/>
    <w:multiLevelType w:val="multilevel"/>
    <w:tmpl w:val="8C36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7EE"/>
    <w:rsid w:val="00635857"/>
    <w:rsid w:val="0065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57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3432</Characters>
  <Application>Microsoft Office Word</Application>
  <DocSecurity>0</DocSecurity>
  <Lines>28</Lines>
  <Paragraphs>8</Paragraphs>
  <ScaleCrop>false</ScaleCrop>
  <Company>Krokoz™ Inc.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2015-05-14T15:52:00Z</dcterms:created>
  <dcterms:modified xsi:type="dcterms:W3CDTF">2015-05-14T15:55:00Z</dcterms:modified>
</cp:coreProperties>
</file>