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B91" w:rsidRPr="00FD3464" w:rsidRDefault="00582B91" w:rsidP="00582B91">
      <w:pPr>
        <w:jc w:val="center"/>
        <w:rPr>
          <w:b/>
        </w:rPr>
      </w:pPr>
      <w:r w:rsidRPr="00FD3464">
        <w:rPr>
          <w:b/>
        </w:rPr>
        <w:t>Урок географии</w:t>
      </w:r>
    </w:p>
    <w:p w:rsidR="00582B91" w:rsidRPr="00FD3464" w:rsidRDefault="00582B91" w:rsidP="00582B91">
      <w:pPr>
        <w:jc w:val="center"/>
        <w:rPr>
          <w:b/>
        </w:rPr>
      </w:pPr>
      <w:r w:rsidRPr="00FD3464">
        <w:rPr>
          <w:b/>
        </w:rPr>
        <w:t xml:space="preserve">МБОУ « </w:t>
      </w:r>
      <w:proofErr w:type="spellStart"/>
      <w:r w:rsidRPr="00FD3464">
        <w:rPr>
          <w:b/>
        </w:rPr>
        <w:t>Чульская</w:t>
      </w:r>
      <w:proofErr w:type="spellEnd"/>
      <w:r w:rsidRPr="00FD3464">
        <w:rPr>
          <w:b/>
        </w:rPr>
        <w:t xml:space="preserve"> основная общеобразовательная школа».</w:t>
      </w:r>
    </w:p>
    <w:p w:rsidR="00582B91" w:rsidRDefault="00582B91" w:rsidP="00582B91">
      <w:pPr>
        <w:jc w:val="center"/>
      </w:pPr>
      <w:r w:rsidRPr="00FD3464">
        <w:rPr>
          <w:b/>
        </w:rPr>
        <w:t xml:space="preserve">Учитель географии </w:t>
      </w:r>
      <w:proofErr w:type="spellStart"/>
      <w:r w:rsidRPr="00FD3464">
        <w:rPr>
          <w:b/>
        </w:rPr>
        <w:t>Демко</w:t>
      </w:r>
      <w:proofErr w:type="spellEnd"/>
      <w:r w:rsidRPr="00FD3464">
        <w:rPr>
          <w:b/>
        </w:rPr>
        <w:t xml:space="preserve"> Е.Н</w:t>
      </w:r>
    </w:p>
    <w:p w:rsidR="00582B91" w:rsidRDefault="00582B91" w:rsidP="00582B91"/>
    <w:p w:rsidR="00582B91" w:rsidRDefault="00582B91" w:rsidP="00582B91">
      <w:r w:rsidRPr="008A054E">
        <w:rPr>
          <w:b/>
        </w:rPr>
        <w:t>Тема урока</w:t>
      </w:r>
      <w:r>
        <w:rPr>
          <w:b/>
        </w:rPr>
        <w:t>:</w:t>
      </w:r>
      <w:r>
        <w:t xml:space="preserve"> Леса умеренного пояса.</w:t>
      </w:r>
    </w:p>
    <w:p w:rsidR="00582B91" w:rsidRPr="00582B91" w:rsidRDefault="00582B91" w:rsidP="00582B91">
      <w:r w:rsidRPr="008A054E">
        <w:rPr>
          <w:b/>
        </w:rPr>
        <w:t>Цель урока</w:t>
      </w:r>
      <w:r>
        <w:rPr>
          <w:b/>
        </w:rPr>
        <w:t xml:space="preserve">: </w:t>
      </w:r>
      <w:r>
        <w:t>Изучить леса умеренного пояса, рассмотреть причины лесных зон России. Познакомить с особенностями природы России.</w:t>
      </w:r>
    </w:p>
    <w:p w:rsidR="00582B91" w:rsidRDefault="00582B91" w:rsidP="00582B91">
      <w:r w:rsidRPr="008A054E">
        <w:rPr>
          <w:b/>
        </w:rPr>
        <w:t>Оборудование</w:t>
      </w:r>
      <w:r w:rsidRPr="00E16ED7">
        <w:t>:</w:t>
      </w:r>
      <w:r>
        <w:t xml:space="preserve"> Физическая карта, контурные карты,</w:t>
      </w:r>
      <w:r w:rsidRPr="00E16ED7">
        <w:t xml:space="preserve"> презентация.</w:t>
      </w:r>
      <w:bookmarkStart w:id="0" w:name="_GoBack"/>
      <w:bookmarkEnd w:id="0"/>
    </w:p>
    <w:p w:rsidR="00582B91" w:rsidRPr="00E16ED7" w:rsidRDefault="00582B91" w:rsidP="00582B91"/>
    <w:p w:rsidR="00582B91" w:rsidRPr="00E16ED7" w:rsidRDefault="00582B91" w:rsidP="00582B91"/>
    <w:p w:rsidR="00582B91" w:rsidRDefault="00582B91" w:rsidP="00582B91">
      <w:pPr>
        <w:jc w:val="center"/>
        <w:rPr>
          <w:b/>
        </w:rPr>
      </w:pPr>
      <w:r w:rsidRPr="00BE445A">
        <w:rPr>
          <w:b/>
        </w:rPr>
        <w:t>ХОД  УРОКА</w:t>
      </w:r>
    </w:p>
    <w:p w:rsidR="00582B91" w:rsidRPr="00582B91" w:rsidRDefault="00582B91" w:rsidP="00582B91">
      <w:pPr>
        <w:rPr>
          <w:b/>
        </w:rPr>
      </w:pPr>
      <w:r w:rsidRPr="00582B91">
        <w:rPr>
          <w:b/>
        </w:rPr>
        <w:t>I. Организационный момент</w:t>
      </w:r>
    </w:p>
    <w:p w:rsidR="00582B91" w:rsidRDefault="00582B91" w:rsidP="00582B91">
      <w:r w:rsidRPr="00BE445A">
        <w:rPr>
          <w:b/>
        </w:rPr>
        <w:t>II. П</w:t>
      </w:r>
      <w:r>
        <w:rPr>
          <w:b/>
        </w:rPr>
        <w:t>роверка домашнего задания</w:t>
      </w:r>
      <w:r w:rsidRPr="00BE445A">
        <w:t xml:space="preserve">. </w:t>
      </w:r>
    </w:p>
    <w:p w:rsidR="00582B91" w:rsidRPr="00BE445A" w:rsidRDefault="00135559" w:rsidP="00582B91">
      <w:r>
        <w:t>1.</w:t>
      </w:r>
      <w:r w:rsidR="00582B91">
        <w:t xml:space="preserve"> Сколько природных зон на территории России</w:t>
      </w:r>
      <w:r w:rsidR="00582B91" w:rsidRPr="00BE445A">
        <w:t>?</w:t>
      </w:r>
    </w:p>
    <w:p w:rsidR="00582B91" w:rsidRPr="00BE445A" w:rsidRDefault="00582B91" w:rsidP="00582B91">
      <w:r>
        <w:t>2</w:t>
      </w:r>
      <w:r w:rsidRPr="00BE445A">
        <w:t>.</w:t>
      </w:r>
      <w:r>
        <w:t>Какие природные зоны на территории России являются безлесными?</w:t>
      </w:r>
    </w:p>
    <w:p w:rsidR="00582B91" w:rsidRDefault="00582B91" w:rsidP="00582B91">
      <w:r>
        <w:t>3</w:t>
      </w:r>
      <w:r w:rsidRPr="00BE445A">
        <w:t>.</w:t>
      </w:r>
      <w:r w:rsidR="00135559">
        <w:t>Какие природные условия определяют облик тундры</w:t>
      </w:r>
      <w:r w:rsidRPr="00BE445A">
        <w:t>?</w:t>
      </w:r>
    </w:p>
    <w:p w:rsidR="00135559" w:rsidRDefault="00135559" w:rsidP="00582B91">
      <w:r>
        <w:t>4.Назовите тип почвы тундры?</w:t>
      </w:r>
    </w:p>
    <w:p w:rsidR="00582B91" w:rsidRDefault="00582B91" w:rsidP="00582B91">
      <w:r>
        <w:t>Более сложные вопросы.</w:t>
      </w:r>
    </w:p>
    <w:p w:rsidR="00582B91" w:rsidRDefault="00582B91" w:rsidP="00582B91">
      <w:r>
        <w:t>1.</w:t>
      </w:r>
      <w:r w:rsidR="00135559">
        <w:t>На какой высоте лежит снеговая линия в арктической пустыне</w:t>
      </w:r>
      <w:r>
        <w:t>?</w:t>
      </w:r>
    </w:p>
    <w:p w:rsidR="00135559" w:rsidRDefault="00582B91" w:rsidP="00582B91">
      <w:r>
        <w:t>2</w:t>
      </w:r>
      <w:r w:rsidR="00135559">
        <w:t>.Что привлекает многочисленных птиц в суровые условия Арктики?</w:t>
      </w:r>
    </w:p>
    <w:p w:rsidR="00135559" w:rsidRDefault="00135559" w:rsidP="00582B91">
      <w:r>
        <w:t>3.Почему в тундре преобладают многолетние растения?</w:t>
      </w:r>
    </w:p>
    <w:p w:rsidR="00135559" w:rsidRDefault="00135559" w:rsidP="00582B91">
      <w:r>
        <w:t>Поработаем с картой.</w:t>
      </w:r>
    </w:p>
    <w:p w:rsidR="00582B91" w:rsidRDefault="00135559" w:rsidP="00582B91">
      <w:r>
        <w:t xml:space="preserve">На какой широте располагается южная граница зоны тундры и европейской части страны и в районе реки Лены. </w:t>
      </w:r>
      <w:r w:rsidR="00582B91">
        <w:t xml:space="preserve"> </w:t>
      </w:r>
    </w:p>
    <w:p w:rsidR="00135559" w:rsidRDefault="00582B91" w:rsidP="00582B91">
      <w:pPr>
        <w:rPr>
          <w:b/>
        </w:rPr>
      </w:pPr>
      <w:r w:rsidRPr="00BE445A">
        <w:rPr>
          <w:b/>
        </w:rPr>
        <w:t>III. Изучение нового материала</w:t>
      </w:r>
    </w:p>
    <w:p w:rsidR="001F1E8B" w:rsidRDefault="001F1E8B" w:rsidP="00582B91">
      <w:r>
        <w:t>Лесная зона расположена к югу от тундры. Она протянулась широкой полосой с запада на восток - от Балтийского моря до берегов Охотского и Японского морей, а с севера на юг - зоны тундры до зоны степей.</w:t>
      </w:r>
    </w:p>
    <w:p w:rsidR="00405EC8" w:rsidRDefault="00405EC8" w:rsidP="00582B91">
      <w:r>
        <w:t xml:space="preserve">Леса России разнообразны по составу и по числу древесных пород. На  территории нашей страны встречаются и хвойные леса (тайга), и смешенные леса, а на юге - лиственные. </w:t>
      </w:r>
    </w:p>
    <w:p w:rsidR="00405EC8" w:rsidRDefault="001F1E8B" w:rsidP="00582B91">
      <w:r>
        <w:t xml:space="preserve">Лесная зона расположена в европейской и азиатской </w:t>
      </w:r>
      <w:proofErr w:type="gramStart"/>
      <w:r>
        <w:t>частях</w:t>
      </w:r>
      <w:proofErr w:type="gramEnd"/>
      <w:r>
        <w:t xml:space="preserve"> России, имеет площадь 6,3 миллиона квадратных километров. Она занимает почти половину территории нашей страны. Это самая большая природная зона России.</w:t>
      </w:r>
    </w:p>
    <w:p w:rsidR="00405EC8" w:rsidRDefault="00405EC8" w:rsidP="00582B91">
      <w:r>
        <w:t>Свыше 80% площади лесов занимают хвойные леса.</w:t>
      </w:r>
    </w:p>
    <w:p w:rsidR="00582B91" w:rsidRPr="00405EC8" w:rsidRDefault="00405EC8" w:rsidP="00582B91">
      <w:pPr>
        <w:rPr>
          <w:b/>
        </w:rPr>
      </w:pPr>
      <w:r w:rsidRPr="00405EC8">
        <w:rPr>
          <w:b/>
        </w:rPr>
        <w:t>Тайга</w:t>
      </w:r>
      <w:r w:rsidR="001F1E8B" w:rsidRPr="00405EC8">
        <w:rPr>
          <w:b/>
        </w:rPr>
        <w:t xml:space="preserve">  </w:t>
      </w:r>
      <w:r w:rsidR="00582B91" w:rsidRPr="00405EC8">
        <w:rPr>
          <w:b/>
        </w:rPr>
        <w:t xml:space="preserve"> </w:t>
      </w:r>
    </w:p>
    <w:p w:rsidR="00967D77" w:rsidRDefault="00405EC8">
      <w:r>
        <w:t xml:space="preserve">Северная часть лесной зоны занимает тайга. Для тайги </w:t>
      </w:r>
      <w:proofErr w:type="gramStart"/>
      <w:r>
        <w:t>характерны</w:t>
      </w:r>
      <w:proofErr w:type="gramEnd"/>
      <w:r>
        <w:t xml:space="preserve"> относительно теплое лето и довольно холодная зима. Хвойные деревья обладают </w:t>
      </w:r>
      <w:r w:rsidR="00967D77">
        <w:t>способностью переносить большие холода. В этом им помогает жесткая хвоя, не незамерзающая даже при сильных морозах. Снег накапливается на ветках хвойных деревьях, прижимает их к стволам.</w:t>
      </w:r>
    </w:p>
    <w:p w:rsidR="00D00F9F" w:rsidRDefault="00967D77">
      <w:r>
        <w:t xml:space="preserve">Существует два вида таёжных лесов. </w:t>
      </w:r>
      <w:r w:rsidR="00D00F9F">
        <w:t xml:space="preserve">Темнохвойные леса и светлохвойные. </w:t>
      </w:r>
    </w:p>
    <w:p w:rsidR="00D00F9F" w:rsidRDefault="00D00F9F">
      <w:r>
        <w:t>Европейская тайга простирается от Карелии до Урала и состоит из ели и сосны, местами встречается кедр. Ель растет на влажных местах, а корни расположены неглубоко в земле, поэтому её можно встретить далеко на севере.</w:t>
      </w:r>
    </w:p>
    <w:p w:rsidR="00D00F9F" w:rsidRDefault="00D00F9F">
      <w:r>
        <w:t>Широкой полосой через всю Сибирь протянулись дремучие, непроходимые леса.</w:t>
      </w:r>
    </w:p>
    <w:p w:rsidR="00D00F9F" w:rsidRDefault="00D00F9F">
      <w:r>
        <w:t xml:space="preserve">Западная </w:t>
      </w:r>
      <w:r w:rsidR="00DC006F">
        <w:t xml:space="preserve">Сибирь плоская равнина </w:t>
      </w:r>
      <w:r>
        <w:t xml:space="preserve"> наклонам на север, с множествам болот, которые тянутся на сотни километров. Поэтому здесь густая, непроходимая тайга из пихты, кедра, ели. </w:t>
      </w:r>
    </w:p>
    <w:p w:rsidR="00BE2A48" w:rsidRDefault="00967D77">
      <w:r>
        <w:t xml:space="preserve">К востоку от Енисея на этих же </w:t>
      </w:r>
      <w:r w:rsidR="00BE2A48">
        <w:t xml:space="preserve">широтах </w:t>
      </w:r>
      <w:r>
        <w:t xml:space="preserve"> </w:t>
      </w:r>
      <w:r w:rsidR="00BE2A48">
        <w:t>господствует светлохвойная тайга, в которой господствует лиственница. Лиственница самое морозостойкое из хвойных деревьев. На зиму она сбрасывает хвою и может перенести мороз в - 60 градусов.</w:t>
      </w:r>
    </w:p>
    <w:p w:rsidR="00DC006F" w:rsidRDefault="00BE2A48">
      <w:r>
        <w:t xml:space="preserve">Осадки превышают испарение, что способствует значительному увлажнению территории, поэтому здесь велика заболоченность. </w:t>
      </w:r>
    </w:p>
    <w:p w:rsidR="00CF10B6" w:rsidRDefault="00DC006F">
      <w:pPr>
        <w:rPr>
          <w:b/>
        </w:rPr>
      </w:pPr>
      <w:proofErr w:type="spellStart"/>
      <w:r w:rsidRPr="00DC006F">
        <w:rPr>
          <w:b/>
        </w:rPr>
        <w:lastRenderedPageBreak/>
        <w:t>Подзона</w:t>
      </w:r>
      <w:proofErr w:type="spellEnd"/>
      <w:r w:rsidRPr="00DC006F">
        <w:rPr>
          <w:b/>
        </w:rPr>
        <w:t xml:space="preserve"> смешанных и широколиственных лесов</w:t>
      </w:r>
      <w:r w:rsidR="00405EC8" w:rsidRPr="00DC006F">
        <w:rPr>
          <w:b/>
        </w:rPr>
        <w:t xml:space="preserve"> </w:t>
      </w:r>
    </w:p>
    <w:p w:rsidR="00DC006F" w:rsidRDefault="009453A9">
      <w:r>
        <w:t>На юге Восточно-Европейской равнины и на Дальнем Востоке, где более влажно</w:t>
      </w:r>
      <w:r w:rsidR="00381C35">
        <w:t xml:space="preserve"> </w:t>
      </w:r>
      <w:r>
        <w:t xml:space="preserve">и тепло, тайга </w:t>
      </w:r>
      <w:r w:rsidR="00381C35">
        <w:t>сменяется смешенными и широколиственными лесами. Смешанные леса состоят как из хвойных, так и из разнообразных лиственных деревьев. Особенно важно для растений этой зоны то, что здесь не такие холодные зимы, поэтому отпадает необходимость в разнообразных защитных механизмах. Лиственные деревья гораздо активнее поглощают солнечные лучи, они имеют раскидистые кроны, растут на большом расстоянии друг от</w:t>
      </w:r>
      <w:r w:rsidR="00782A24">
        <w:t xml:space="preserve"> </w:t>
      </w:r>
      <w:r w:rsidR="00381C35">
        <w:t>друга</w:t>
      </w:r>
      <w:r w:rsidR="00782A24">
        <w:t>. Поэтому в смешенных лесах и широколиственных лесах лучшее освещенность, много трав, кустарников.</w:t>
      </w:r>
    </w:p>
    <w:p w:rsidR="00782A24" w:rsidRDefault="00782A24">
      <w:r>
        <w:t>Резкой границы между тайгой и смешенными лесами нет. Темные еловые леса и сосновые боры постепенно сменяются берёзами, осинами, ольхой, липой и другими породами. Большая часть смешенных лесов расположена в европейской части страны.</w:t>
      </w:r>
    </w:p>
    <w:p w:rsidR="00D143C0" w:rsidRDefault="00D143C0">
      <w:r>
        <w:t>Особенно своеобразны леса в Приморье и Южном Приамурье - уссурийская тайга. Этот лес поражает разнообразием пород деревьев. Вместе с хвойными (ель, лиственница) растут и широколиственные - дуб, клен, липа, граб, а также южные породы деревьев: пробковый дуб, бархатное дерево, грецкий орех, маньчжурский клён.</w:t>
      </w:r>
    </w:p>
    <w:p w:rsidR="00D143C0" w:rsidRDefault="00D143C0">
      <w:r>
        <w:t>Среди лесов нашей страны наиболее ценными являются кедровые.</w:t>
      </w:r>
      <w:r w:rsidR="00474981">
        <w:t xml:space="preserve"> Распространены они на северо-востоке европейской части и в Сибири.  Кедр сибирский - стройное дерево до 50 метров высотой и 2 метра в диаметре. Живут эти богатыри до 1000 и более лет.</w:t>
      </w:r>
      <w:r>
        <w:t xml:space="preserve">  </w:t>
      </w:r>
    </w:p>
    <w:p w:rsidR="00474981" w:rsidRDefault="00474981">
      <w:pPr>
        <w:rPr>
          <w:b/>
        </w:rPr>
      </w:pPr>
      <w:r w:rsidRPr="00474981">
        <w:rPr>
          <w:b/>
        </w:rPr>
        <w:t>Животный мир</w:t>
      </w:r>
    </w:p>
    <w:p w:rsidR="00474981" w:rsidRDefault="00474981">
      <w:r w:rsidRPr="00474981">
        <w:t xml:space="preserve"> Животный мир широколиственных</w:t>
      </w:r>
      <w:r>
        <w:t xml:space="preserve"> лесов и тайги неодинаков, существуют животные, обитающие во всех районах лесной зоны: </w:t>
      </w:r>
      <w:r w:rsidR="00AB32A8">
        <w:t>белка</w:t>
      </w:r>
      <w:r>
        <w:t>, бурый медведь, лось, рысь, тетерев, сова, филин и другие.</w:t>
      </w:r>
    </w:p>
    <w:p w:rsidR="00474981" w:rsidRDefault="00474981">
      <w:r>
        <w:t>Специфика животного мира тайги связана с густо</w:t>
      </w:r>
      <w:r w:rsidR="00AB32A8">
        <w:t>той этих лесов и почти полным  отсутствием травяной растительности. Это приводит к тому, что типичные для тайги животные ведут древесный образ жизни: соболь, куница, бурундук, росомаха. Много птиц особенно мелких: дятел, кедровка, поползней. Среди насекомых комар, мошка.</w:t>
      </w:r>
    </w:p>
    <w:p w:rsidR="00AB32A8" w:rsidRDefault="00AB32A8">
      <w:r>
        <w:t>В широколиственных лесах Восточно-Европейской равнины гораздо больше наземных травоядных и хищных животных зайцы-русаки, олени, кабаны, лисы, волки. А самый крупный обитатель этих лесов является зубр.</w:t>
      </w:r>
    </w:p>
    <w:p w:rsidR="00AB32A8" w:rsidRDefault="00AB32A8">
      <w:r>
        <w:t>Особо нужно сказать о лесах Дальнего Востока</w:t>
      </w:r>
      <w:r w:rsidR="009B4175">
        <w:t>. Уникальность природной обстановки в лесах заключается в том, что в них сочетаются северные и южные виды животных и растении. Из таёжных наиболее типичны лось, бурый медведь, соболь, бурундук. Из южных видов встречаются черный гималайский медведь, амурский тигр, дальневосточный леопард, енотовидная собака.</w:t>
      </w:r>
    </w:p>
    <w:p w:rsidR="009B4175" w:rsidRDefault="009B4175" w:rsidP="009B4175">
      <w:pPr>
        <w:rPr>
          <w:b/>
        </w:rPr>
      </w:pPr>
      <w:r w:rsidRPr="008C0DA4">
        <w:rPr>
          <w:b/>
        </w:rPr>
        <w:t>IV. Закрепление нового материала</w:t>
      </w:r>
      <w:r w:rsidRPr="009F722A">
        <w:rPr>
          <w:b/>
        </w:rPr>
        <w:t xml:space="preserve"> контурными картами. </w:t>
      </w:r>
    </w:p>
    <w:p w:rsidR="00EF5983" w:rsidRDefault="00EF5983" w:rsidP="009B4175">
      <w:r>
        <w:t>Задание:</w:t>
      </w:r>
    </w:p>
    <w:p w:rsidR="009B4175" w:rsidRDefault="00EF5983" w:rsidP="009B4175">
      <w:r>
        <w:t>- Чем отличается тайга Русской равнины, Западной Сибири и Восточной Сибири.</w:t>
      </w:r>
    </w:p>
    <w:p w:rsidR="00EF5983" w:rsidRDefault="00EF5983" w:rsidP="009B4175">
      <w:r>
        <w:t xml:space="preserve">- Сравните тайгу Русской равнины, </w:t>
      </w:r>
      <w:r w:rsidRPr="00EF5983">
        <w:t>Западной Сибири и Восточной Сибири</w:t>
      </w:r>
      <w:r>
        <w:t xml:space="preserve"> и заполните таблицу со сравнительной характеристикой</w:t>
      </w:r>
    </w:p>
    <w:p w:rsidR="00EF5983" w:rsidRDefault="00EF5983" w:rsidP="009B4175">
      <w:r>
        <w:t>В таблице указываем тип климата, особенности зимы,  увлажнение, почвы, виды деревьев и животных тайги этих территорий  России.</w:t>
      </w:r>
    </w:p>
    <w:p w:rsidR="007E6DCF" w:rsidRPr="007E6DCF" w:rsidRDefault="007E6DCF" w:rsidP="007E6DCF">
      <w:pPr>
        <w:jc w:val="center"/>
        <w:rPr>
          <w:b/>
        </w:rPr>
      </w:pPr>
      <w:r w:rsidRPr="007E6DCF">
        <w:rPr>
          <w:b/>
        </w:rPr>
        <w:t>Тайга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E6DCF" w:rsidTr="007E6DCF">
        <w:tc>
          <w:tcPr>
            <w:tcW w:w="2392" w:type="dxa"/>
          </w:tcPr>
          <w:p w:rsidR="007E6DCF" w:rsidRDefault="007E6DCF" w:rsidP="009B4175">
            <w:r>
              <w:t>Компоненты природных зон</w:t>
            </w:r>
          </w:p>
        </w:tc>
        <w:tc>
          <w:tcPr>
            <w:tcW w:w="2393" w:type="dxa"/>
          </w:tcPr>
          <w:p w:rsidR="007E6DCF" w:rsidRDefault="007E6DCF" w:rsidP="009B4175">
            <w:r>
              <w:t xml:space="preserve">Русская </w:t>
            </w:r>
            <w:r w:rsidRPr="007E6DCF">
              <w:t xml:space="preserve"> равнин</w:t>
            </w:r>
            <w:r>
              <w:t>а</w:t>
            </w:r>
          </w:p>
        </w:tc>
        <w:tc>
          <w:tcPr>
            <w:tcW w:w="2393" w:type="dxa"/>
          </w:tcPr>
          <w:p w:rsidR="007E6DCF" w:rsidRDefault="007E6DCF" w:rsidP="009B4175">
            <w:r>
              <w:t>Западная Сибирь</w:t>
            </w:r>
          </w:p>
        </w:tc>
        <w:tc>
          <w:tcPr>
            <w:tcW w:w="2393" w:type="dxa"/>
          </w:tcPr>
          <w:p w:rsidR="007E6DCF" w:rsidRDefault="007E6DCF" w:rsidP="009B4175">
            <w:r>
              <w:t>Восточная Сибирь</w:t>
            </w:r>
          </w:p>
        </w:tc>
      </w:tr>
      <w:tr w:rsidR="007E6DCF" w:rsidTr="007E6DCF">
        <w:tc>
          <w:tcPr>
            <w:tcW w:w="2392" w:type="dxa"/>
          </w:tcPr>
          <w:p w:rsidR="007E6DCF" w:rsidRDefault="007E6DCF" w:rsidP="009B4175">
            <w:r>
              <w:t>Климат</w:t>
            </w:r>
          </w:p>
        </w:tc>
        <w:tc>
          <w:tcPr>
            <w:tcW w:w="2393" w:type="dxa"/>
          </w:tcPr>
          <w:p w:rsidR="007E6DCF" w:rsidRDefault="007E6DCF" w:rsidP="009B4175">
            <w:r>
              <w:t>Умеренно-континентальный</w:t>
            </w:r>
          </w:p>
        </w:tc>
        <w:tc>
          <w:tcPr>
            <w:tcW w:w="2393" w:type="dxa"/>
          </w:tcPr>
          <w:p w:rsidR="007E6DCF" w:rsidRDefault="007E6DCF" w:rsidP="009B4175">
            <w:r>
              <w:t>К</w:t>
            </w:r>
            <w:r w:rsidRPr="007E6DCF">
              <w:t>онтинентальны</w:t>
            </w:r>
            <w:r>
              <w:t>й</w:t>
            </w:r>
          </w:p>
        </w:tc>
        <w:tc>
          <w:tcPr>
            <w:tcW w:w="2393" w:type="dxa"/>
          </w:tcPr>
          <w:p w:rsidR="007E6DCF" w:rsidRDefault="007E6DCF" w:rsidP="009B4175">
            <w:r>
              <w:t>Резко-континентальный</w:t>
            </w:r>
          </w:p>
        </w:tc>
      </w:tr>
      <w:tr w:rsidR="007E6DCF" w:rsidTr="007E6DCF">
        <w:tc>
          <w:tcPr>
            <w:tcW w:w="2392" w:type="dxa"/>
          </w:tcPr>
          <w:p w:rsidR="007E6DCF" w:rsidRDefault="007E6DCF" w:rsidP="009B4175">
            <w:r>
              <w:t>Воды</w:t>
            </w:r>
          </w:p>
        </w:tc>
        <w:tc>
          <w:tcPr>
            <w:tcW w:w="2393" w:type="dxa"/>
          </w:tcPr>
          <w:p w:rsidR="007E6DCF" w:rsidRDefault="007E6DCF" w:rsidP="009B4175">
            <w:r>
              <w:t>Увлажнение избыточное, болото</w:t>
            </w:r>
          </w:p>
        </w:tc>
        <w:tc>
          <w:tcPr>
            <w:tcW w:w="2393" w:type="dxa"/>
          </w:tcPr>
          <w:p w:rsidR="007E6DCF" w:rsidRDefault="007E6DCF" w:rsidP="009B4175">
            <w:r w:rsidRPr="007E6DCF">
              <w:t>Увлажнение избыточное, болото</w:t>
            </w:r>
          </w:p>
        </w:tc>
        <w:tc>
          <w:tcPr>
            <w:tcW w:w="2393" w:type="dxa"/>
          </w:tcPr>
          <w:p w:rsidR="007E6DCF" w:rsidRDefault="007E6DCF" w:rsidP="009B4175">
            <w:r>
              <w:t>Суровая зима, вечная мерзлота</w:t>
            </w:r>
          </w:p>
        </w:tc>
      </w:tr>
      <w:tr w:rsidR="007E6DCF" w:rsidTr="007E6DCF">
        <w:tc>
          <w:tcPr>
            <w:tcW w:w="2392" w:type="dxa"/>
          </w:tcPr>
          <w:p w:rsidR="007E6DCF" w:rsidRDefault="007E6DCF" w:rsidP="009B4175">
            <w:r>
              <w:t>Почва</w:t>
            </w:r>
          </w:p>
        </w:tc>
        <w:tc>
          <w:tcPr>
            <w:tcW w:w="2393" w:type="dxa"/>
          </w:tcPr>
          <w:p w:rsidR="007E6DCF" w:rsidRDefault="007E6DCF" w:rsidP="009B4175">
            <w:r>
              <w:t>подзолистая</w:t>
            </w:r>
          </w:p>
        </w:tc>
        <w:tc>
          <w:tcPr>
            <w:tcW w:w="2393" w:type="dxa"/>
          </w:tcPr>
          <w:p w:rsidR="007E6DCF" w:rsidRDefault="007E6DCF" w:rsidP="009B4175">
            <w:r w:rsidRPr="007E6DCF">
              <w:t>подзолистая</w:t>
            </w:r>
          </w:p>
        </w:tc>
        <w:tc>
          <w:tcPr>
            <w:tcW w:w="2393" w:type="dxa"/>
          </w:tcPr>
          <w:p w:rsidR="007E6DCF" w:rsidRDefault="007E6DCF" w:rsidP="009B4175">
            <w:proofErr w:type="spellStart"/>
            <w:r>
              <w:t>Мерзлото</w:t>
            </w:r>
            <w:proofErr w:type="spellEnd"/>
            <w:r>
              <w:t>-таёжная</w:t>
            </w:r>
          </w:p>
        </w:tc>
      </w:tr>
      <w:tr w:rsidR="007E6DCF" w:rsidTr="007E6DCF">
        <w:tc>
          <w:tcPr>
            <w:tcW w:w="2392" w:type="dxa"/>
          </w:tcPr>
          <w:p w:rsidR="007E6DCF" w:rsidRDefault="007E6DCF" w:rsidP="009B4175">
            <w:r>
              <w:t>Растительность</w:t>
            </w:r>
          </w:p>
        </w:tc>
        <w:tc>
          <w:tcPr>
            <w:tcW w:w="2393" w:type="dxa"/>
          </w:tcPr>
          <w:p w:rsidR="007E6DCF" w:rsidRDefault="007E6DCF" w:rsidP="009B4175">
            <w:r>
              <w:t>Ель, сосна обычная, пихта</w:t>
            </w:r>
          </w:p>
        </w:tc>
        <w:tc>
          <w:tcPr>
            <w:tcW w:w="2393" w:type="dxa"/>
          </w:tcPr>
          <w:p w:rsidR="007E6DCF" w:rsidRDefault="007E6DCF" w:rsidP="009B4175">
            <w:r>
              <w:t xml:space="preserve">Ель, сосна сибирская (кедр), пихта, </w:t>
            </w:r>
            <w:r>
              <w:lastRenderedPageBreak/>
              <w:t>лиственница</w:t>
            </w:r>
          </w:p>
        </w:tc>
        <w:tc>
          <w:tcPr>
            <w:tcW w:w="2393" w:type="dxa"/>
          </w:tcPr>
          <w:p w:rsidR="007E6DCF" w:rsidRDefault="007E6DCF" w:rsidP="009B4175">
            <w:r>
              <w:lastRenderedPageBreak/>
              <w:t>Лиственница</w:t>
            </w:r>
          </w:p>
        </w:tc>
      </w:tr>
      <w:tr w:rsidR="007E6DCF" w:rsidTr="0033772E">
        <w:tc>
          <w:tcPr>
            <w:tcW w:w="2392" w:type="dxa"/>
          </w:tcPr>
          <w:p w:rsidR="007E6DCF" w:rsidRDefault="007E6DCF" w:rsidP="009B4175">
            <w:r>
              <w:lastRenderedPageBreak/>
              <w:t>Животные</w:t>
            </w:r>
          </w:p>
        </w:tc>
        <w:tc>
          <w:tcPr>
            <w:tcW w:w="7179" w:type="dxa"/>
            <w:gridSpan w:val="3"/>
          </w:tcPr>
          <w:p w:rsidR="007E6DCF" w:rsidRDefault="007E6DCF" w:rsidP="009B4175">
            <w:r>
              <w:t xml:space="preserve">Бурый медведь, лось, рысь, белка, соболь, бурундук, волк, лисица, </w:t>
            </w:r>
            <w:r w:rsidR="00BA4C0A">
              <w:t>дятел, глухарь, рябчик, клест.</w:t>
            </w:r>
          </w:p>
        </w:tc>
      </w:tr>
    </w:tbl>
    <w:p w:rsidR="00EF5983" w:rsidRDefault="00EF5983" w:rsidP="009B4175"/>
    <w:p w:rsidR="009B4175" w:rsidRDefault="009B4175" w:rsidP="009B4175">
      <w:pPr>
        <w:rPr>
          <w:b/>
        </w:rPr>
      </w:pPr>
      <w:r w:rsidRPr="00513EA5">
        <w:rPr>
          <w:b/>
        </w:rPr>
        <w:t>V Домашнее задание:</w:t>
      </w:r>
      <w:r>
        <w:t xml:space="preserve"> § 27</w:t>
      </w:r>
      <w:r w:rsidR="00EF5983">
        <w:t>; ответить на вопросы к параграфу. Составить кроссворд «Тайга России».</w:t>
      </w:r>
      <w:r>
        <w:t xml:space="preserve"> </w:t>
      </w:r>
    </w:p>
    <w:p w:rsidR="009B4175" w:rsidRPr="00474981" w:rsidRDefault="009B4175"/>
    <w:sectPr w:rsidR="009B4175" w:rsidRPr="00474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5F"/>
    <w:rsid w:val="00135559"/>
    <w:rsid w:val="001F1E8B"/>
    <w:rsid w:val="00381C35"/>
    <w:rsid w:val="00405EC8"/>
    <w:rsid w:val="00474981"/>
    <w:rsid w:val="00582B91"/>
    <w:rsid w:val="00782A24"/>
    <w:rsid w:val="007E6DCF"/>
    <w:rsid w:val="009453A9"/>
    <w:rsid w:val="00967D77"/>
    <w:rsid w:val="009B4175"/>
    <w:rsid w:val="00AB32A8"/>
    <w:rsid w:val="00B1705F"/>
    <w:rsid w:val="00BA4C0A"/>
    <w:rsid w:val="00BE2A48"/>
    <w:rsid w:val="00CF10B6"/>
    <w:rsid w:val="00D00F9F"/>
    <w:rsid w:val="00D143C0"/>
    <w:rsid w:val="00DC006F"/>
    <w:rsid w:val="00E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B91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2B91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6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2014-01-11T04:59:00Z</dcterms:created>
  <dcterms:modified xsi:type="dcterms:W3CDTF">2014-01-11T09:19:00Z</dcterms:modified>
</cp:coreProperties>
</file>