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55" w:rsidRDefault="00912955" w:rsidP="009129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В.Безбородов. «Белка». </w:t>
      </w:r>
    </w:p>
    <w:p w:rsidR="00912955" w:rsidRDefault="00912955" w:rsidP="0091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учить слитному чтению текста; работать по его содержанию; звукобуквенному анализу слов; работе на компьютере.</w:t>
      </w:r>
    </w:p>
    <w:p w:rsidR="00912955" w:rsidRDefault="00912955" w:rsidP="0091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2955" w:rsidRDefault="00912955" w:rsidP="0091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912955" w:rsidRDefault="00912955" w:rsidP="0091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Учить слитному чтению текста. </w:t>
      </w:r>
    </w:p>
    <w:p w:rsidR="00912955" w:rsidRDefault="00912955" w:rsidP="0091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2.Учить звукобуквенному анализу слов.</w:t>
      </w:r>
    </w:p>
    <w:p w:rsidR="00912955" w:rsidRDefault="00912955" w:rsidP="0091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Учить работать по содержанию текста.</w:t>
      </w:r>
    </w:p>
    <w:p w:rsidR="00912955" w:rsidRDefault="00912955" w:rsidP="0091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Учить работе на компьютере. </w:t>
      </w:r>
    </w:p>
    <w:p w:rsidR="00912955" w:rsidRDefault="00912955" w:rsidP="0091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5.Обогащать словарный запас учащихся.</w:t>
      </w:r>
    </w:p>
    <w:p w:rsidR="00912955" w:rsidRDefault="00912955" w:rsidP="0091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912955" w:rsidRDefault="00912955" w:rsidP="0091295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1.Коррекция и развитие зрительного восприятия.</w:t>
      </w:r>
    </w:p>
    <w:p w:rsidR="00912955" w:rsidRDefault="00912955" w:rsidP="0091295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2.Коррекция и развитие речи, памяти, внимания, мышления.</w:t>
      </w:r>
    </w:p>
    <w:p w:rsidR="00912955" w:rsidRDefault="00912955" w:rsidP="0091295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3.Коррекция и развитие произносительной и содержательной стороны речи.</w:t>
      </w:r>
    </w:p>
    <w:p w:rsidR="00912955" w:rsidRDefault="00912955" w:rsidP="0091295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4.Развитие и формирование фонематического слуха.</w:t>
      </w:r>
    </w:p>
    <w:p w:rsidR="00912955" w:rsidRDefault="00912955" w:rsidP="0091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12955" w:rsidRDefault="00912955" w:rsidP="0091295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1.Воспитывать самостоятельность суждений, усидчивость, целеустремленность, познавательный интерес.</w:t>
      </w:r>
    </w:p>
    <w:p w:rsidR="00912955" w:rsidRDefault="00912955" w:rsidP="0091295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2.Учить наблюдению за природой.</w:t>
      </w:r>
    </w:p>
    <w:p w:rsidR="00912955" w:rsidRDefault="00912955" w:rsidP="0091295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Научить отличать ядовитый гриб мухомор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съедобных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12955" w:rsidRDefault="00912955" w:rsidP="009129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12955" w:rsidRDefault="00912955" w:rsidP="0091295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1.Доска, мел.</w:t>
      </w:r>
    </w:p>
    <w:p w:rsidR="00912955" w:rsidRDefault="00912955" w:rsidP="0091295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2.Картинки</w:t>
      </w:r>
    </w:p>
    <w:p w:rsidR="00912955" w:rsidRDefault="00912955" w:rsidP="0091295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3.Буквы</w:t>
      </w:r>
    </w:p>
    <w:p w:rsidR="00912955" w:rsidRDefault="00912955" w:rsidP="0091295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Кассы букв и слогов</w:t>
      </w:r>
    </w:p>
    <w:p w:rsidR="00912955" w:rsidRDefault="00912955" w:rsidP="0091295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Индивидуальные карточки.</w:t>
      </w:r>
    </w:p>
    <w:p w:rsidR="00912955" w:rsidRDefault="00912955" w:rsidP="0091295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Компьютеры.</w:t>
      </w:r>
    </w:p>
    <w:p w:rsidR="00912955" w:rsidRDefault="00912955" w:rsidP="00912955">
      <w:pPr>
        <w:spacing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55" w:rsidRDefault="00912955" w:rsidP="00912955">
      <w:pPr>
        <w:spacing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 мин.)</w:t>
      </w:r>
    </w:p>
    <w:p w:rsidR="00912955" w:rsidRDefault="00912955" w:rsidP="0091295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к нам на урок пришли гости,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хорошо вы умеете работать. Посмотрите на всех внимательно, чтобы потом на уроке не отвлекаться.</w:t>
      </w:r>
    </w:p>
    <w:p w:rsidR="00912955" w:rsidRDefault="00912955" w:rsidP="0091295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Уточняется, какое сегодня число, месяц, день недели, год, время года, погода.</w:t>
      </w:r>
      <w:proofErr w:type="gramEnd"/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Постановка темы и цели урока. (3 мин)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отправимся в лес за грибами вместе с нашей героиней. 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Игра «Угадай буквы и сложи слово».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же она? Нам нужно отгадать, а чтобы это сделать допишите буквы.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выложим это слово из разрезной азбуки.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написано слово белка  с недописанными элементами Ь Е Л К А)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она сама. (Появляется белка с пустой корзинкой).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Вы поможете мне собирать грибы? (Поможем!)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каждый правильный ответ каждый из вас получит грибок, который у вас лежит на краю парты. У каждого он разный. А в конце урока сосчитаем, сколько грибов каждый из вас набрал. Тот, у кого их окажется много, получит хорошие отметки. Постарайтесь работать хорошо!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Коррекционная минутка. (3 мин.)</w:t>
      </w:r>
    </w:p>
    <w:p w:rsidR="00912955" w:rsidRDefault="00912955" w:rsidP="009129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и мимическая гимнастика.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А сейчас, белочка, послушай сказку о Веселом язычке. (Перед зеркалом)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Жил-был на свете Веселый язычок. (</w:t>
      </w:r>
      <w:r>
        <w:rPr>
          <w:rFonts w:ascii="Times New Roman" w:hAnsi="Times New Roman" w:cs="Times New Roman"/>
          <w:b/>
          <w:sz w:val="28"/>
          <w:szCs w:val="28"/>
        </w:rPr>
        <w:t>Высунуть язык, движения вверх-вниз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однажды, когда он лежал на своем диванчике (</w:t>
      </w:r>
      <w:r>
        <w:rPr>
          <w:rFonts w:ascii="Times New Roman" w:hAnsi="Times New Roman" w:cs="Times New Roman"/>
          <w:b/>
          <w:sz w:val="28"/>
          <w:szCs w:val="28"/>
        </w:rPr>
        <w:t>упр. «Лопата»</w:t>
      </w:r>
      <w:r>
        <w:rPr>
          <w:rFonts w:ascii="Times New Roman" w:hAnsi="Times New Roman" w:cs="Times New Roman"/>
          <w:sz w:val="28"/>
          <w:szCs w:val="28"/>
        </w:rPr>
        <w:t xml:space="preserve">), к нему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пришла идея сходить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лес, прогуляться. 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встал (</w:t>
      </w:r>
      <w:r>
        <w:rPr>
          <w:rFonts w:ascii="Times New Roman" w:hAnsi="Times New Roman" w:cs="Times New Roman"/>
          <w:b/>
          <w:sz w:val="28"/>
          <w:szCs w:val="28"/>
        </w:rPr>
        <w:t>высунуть язык</w:t>
      </w:r>
      <w:r>
        <w:rPr>
          <w:rFonts w:ascii="Times New Roman" w:hAnsi="Times New Roman" w:cs="Times New Roman"/>
          <w:sz w:val="28"/>
          <w:szCs w:val="28"/>
        </w:rPr>
        <w:t>), умылся (</w:t>
      </w:r>
      <w:r>
        <w:rPr>
          <w:rFonts w:ascii="Times New Roman" w:hAnsi="Times New Roman" w:cs="Times New Roman"/>
          <w:b/>
          <w:sz w:val="28"/>
          <w:szCs w:val="28"/>
        </w:rPr>
        <w:t>облизать губы</w:t>
      </w:r>
      <w:r>
        <w:rPr>
          <w:rFonts w:ascii="Times New Roman" w:hAnsi="Times New Roman" w:cs="Times New Roman"/>
          <w:sz w:val="28"/>
          <w:szCs w:val="28"/>
        </w:rPr>
        <w:t>), почистил зубы (</w:t>
      </w:r>
      <w:r>
        <w:rPr>
          <w:rFonts w:ascii="Times New Roman" w:hAnsi="Times New Roman" w:cs="Times New Roman"/>
          <w:b/>
          <w:sz w:val="28"/>
          <w:szCs w:val="28"/>
        </w:rPr>
        <w:t>кончиком языка провести по зубам сверху вниз вверху и снизу вверх внизу</w:t>
      </w:r>
      <w:r>
        <w:rPr>
          <w:rFonts w:ascii="Times New Roman" w:hAnsi="Times New Roman" w:cs="Times New Roman"/>
          <w:sz w:val="28"/>
          <w:szCs w:val="28"/>
        </w:rPr>
        <w:t xml:space="preserve">) и отправился на прогулку. 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улице ярко светило солнышко, дул легкий ветерок (</w:t>
      </w:r>
      <w:r>
        <w:rPr>
          <w:rFonts w:ascii="Times New Roman" w:hAnsi="Times New Roman" w:cs="Times New Roman"/>
          <w:b/>
          <w:sz w:val="28"/>
          <w:szCs w:val="28"/>
        </w:rPr>
        <w:t>вытянуть губы и подуть</w:t>
      </w:r>
      <w:r>
        <w:rPr>
          <w:rFonts w:ascii="Times New Roman" w:hAnsi="Times New Roman" w:cs="Times New Roman"/>
          <w:sz w:val="28"/>
          <w:szCs w:val="28"/>
        </w:rPr>
        <w:t>) и Язычок улыбнулся (</w:t>
      </w:r>
      <w:r>
        <w:rPr>
          <w:rFonts w:ascii="Times New Roman" w:hAnsi="Times New Roman" w:cs="Times New Roman"/>
          <w:b/>
          <w:sz w:val="28"/>
          <w:szCs w:val="28"/>
        </w:rPr>
        <w:t>улыбка</w:t>
      </w:r>
      <w:r>
        <w:rPr>
          <w:rFonts w:ascii="Times New Roman" w:hAnsi="Times New Roman" w:cs="Times New Roman"/>
          <w:sz w:val="28"/>
          <w:szCs w:val="28"/>
        </w:rPr>
        <w:t>). Он шел и пел любимую песенку (</w:t>
      </w:r>
      <w:r>
        <w:rPr>
          <w:rFonts w:ascii="Times New Roman" w:hAnsi="Times New Roman" w:cs="Times New Roman"/>
          <w:b/>
          <w:sz w:val="28"/>
          <w:szCs w:val="28"/>
        </w:rPr>
        <w:t>Ля-ля-ля, ля-ля-ля, ля-ля-ля</w:t>
      </w:r>
      <w:r>
        <w:rPr>
          <w:rFonts w:ascii="Times New Roman" w:hAnsi="Times New Roman" w:cs="Times New Roman"/>
          <w:sz w:val="28"/>
          <w:szCs w:val="28"/>
        </w:rPr>
        <w:t>). Где-то совсем близко застучал дятел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д-д-д-д</w:t>
      </w:r>
      <w:proofErr w:type="spellEnd"/>
      <w:r>
        <w:rPr>
          <w:rFonts w:ascii="Times New Roman" w:hAnsi="Times New Roman" w:cs="Times New Roman"/>
          <w:sz w:val="28"/>
          <w:szCs w:val="28"/>
        </w:rPr>
        <w:t>). Кто это? Удивился Язычок (</w:t>
      </w:r>
      <w:r>
        <w:rPr>
          <w:rFonts w:ascii="Times New Roman" w:hAnsi="Times New Roman" w:cs="Times New Roman"/>
          <w:b/>
          <w:sz w:val="28"/>
          <w:szCs w:val="28"/>
        </w:rPr>
        <w:t>изобразить удивление</w:t>
      </w:r>
      <w:r>
        <w:rPr>
          <w:rFonts w:ascii="Times New Roman" w:hAnsi="Times New Roman" w:cs="Times New Roman"/>
          <w:sz w:val="28"/>
          <w:szCs w:val="28"/>
        </w:rPr>
        <w:t>). Да это же дятел! Вспомнил Язычок и опять заулыбался (</w:t>
      </w:r>
      <w:r>
        <w:rPr>
          <w:rFonts w:ascii="Times New Roman" w:hAnsi="Times New Roman" w:cs="Times New Roman"/>
          <w:b/>
          <w:sz w:val="28"/>
          <w:szCs w:val="28"/>
        </w:rPr>
        <w:t>улыбнуться</w:t>
      </w:r>
      <w:r>
        <w:rPr>
          <w:rFonts w:ascii="Times New Roman" w:hAnsi="Times New Roman" w:cs="Times New Roman"/>
          <w:sz w:val="28"/>
          <w:szCs w:val="28"/>
        </w:rPr>
        <w:t>). Далеко-далеко закуковала кукушка (</w:t>
      </w:r>
      <w:r>
        <w:rPr>
          <w:rFonts w:ascii="Times New Roman" w:hAnsi="Times New Roman" w:cs="Times New Roman"/>
          <w:b/>
          <w:sz w:val="28"/>
          <w:szCs w:val="28"/>
        </w:rPr>
        <w:t>ку-ку, ку-ку</w:t>
      </w:r>
      <w:r>
        <w:rPr>
          <w:rFonts w:ascii="Times New Roman" w:hAnsi="Times New Roman" w:cs="Times New Roman"/>
          <w:sz w:val="28"/>
          <w:szCs w:val="28"/>
        </w:rPr>
        <w:t>). На ветке ели он увидел белку (</w:t>
      </w:r>
      <w:r>
        <w:rPr>
          <w:rFonts w:ascii="Times New Roman" w:hAnsi="Times New Roman" w:cs="Times New Roman"/>
          <w:b/>
          <w:sz w:val="28"/>
          <w:szCs w:val="28"/>
        </w:rPr>
        <w:t>выкатить язык валиком</w:t>
      </w:r>
      <w:r>
        <w:rPr>
          <w:rFonts w:ascii="Times New Roman" w:hAnsi="Times New Roman" w:cs="Times New Roman"/>
          <w:sz w:val="28"/>
          <w:szCs w:val="28"/>
        </w:rPr>
        <w:t xml:space="preserve">). Она </w:t>
      </w:r>
      <w:r>
        <w:rPr>
          <w:rFonts w:ascii="Times New Roman" w:hAnsi="Times New Roman" w:cs="Times New Roman"/>
          <w:sz w:val="28"/>
          <w:szCs w:val="28"/>
        </w:rPr>
        <w:lastRenderedPageBreak/>
        <w:t>грызла орешки (</w:t>
      </w:r>
      <w:r>
        <w:rPr>
          <w:rFonts w:ascii="Times New Roman" w:hAnsi="Times New Roman" w:cs="Times New Roman"/>
          <w:b/>
          <w:sz w:val="28"/>
          <w:szCs w:val="28"/>
        </w:rPr>
        <w:t>покатать «орешки» за щеками</w:t>
      </w:r>
      <w:r>
        <w:rPr>
          <w:rFonts w:ascii="Times New Roman" w:hAnsi="Times New Roman" w:cs="Times New Roman"/>
          <w:sz w:val="28"/>
          <w:szCs w:val="28"/>
        </w:rPr>
        <w:t xml:space="preserve">). Затем под ногами он увидел много грибов </w:t>
      </w:r>
      <w:r>
        <w:rPr>
          <w:rFonts w:ascii="Times New Roman" w:hAnsi="Times New Roman" w:cs="Times New Roman"/>
          <w:b/>
          <w:sz w:val="28"/>
          <w:szCs w:val="28"/>
        </w:rPr>
        <w:t>(«грибок»</w:t>
      </w:r>
      <w:r>
        <w:rPr>
          <w:rFonts w:ascii="Times New Roman" w:hAnsi="Times New Roman" w:cs="Times New Roman"/>
          <w:sz w:val="28"/>
          <w:szCs w:val="28"/>
        </w:rPr>
        <w:t xml:space="preserve">), от их собрал и поторопился домой, так как часики </w:t>
      </w:r>
      <w:r>
        <w:rPr>
          <w:rFonts w:ascii="Times New Roman" w:hAnsi="Times New Roman" w:cs="Times New Roman"/>
          <w:b/>
          <w:sz w:val="28"/>
          <w:szCs w:val="28"/>
        </w:rPr>
        <w:t>(«Часики»)</w:t>
      </w:r>
      <w:r>
        <w:rPr>
          <w:rFonts w:ascii="Times New Roman" w:hAnsi="Times New Roman" w:cs="Times New Roman"/>
          <w:sz w:val="28"/>
          <w:szCs w:val="28"/>
        </w:rPr>
        <w:t xml:space="preserve"> показывали, что уже вечер. Ему очень понравилась эта прогулка в лес! (</w:t>
      </w:r>
      <w:r>
        <w:rPr>
          <w:rFonts w:ascii="Times New Roman" w:hAnsi="Times New Roman" w:cs="Times New Roman"/>
          <w:b/>
          <w:sz w:val="28"/>
          <w:szCs w:val="28"/>
        </w:rPr>
        <w:t>Улыбка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(Вытереть рты салфетками)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очень понравилась сказка!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У.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Работа по теме. 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1.Звукобуквенный анализ слова (4 мин)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выполним звукобуквенный анализ слова гриб.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работает у доски, остальные с магнитной азбукой.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называют человека, который собирает грибы?  (Грибник) Давайте добавим к слову гриб буквы, чтобы получилось это слово.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какой суп получится из грибов? (Грибной).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Замените 3 буквы в конце и у вас получится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слово.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учились?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тоже заработала грибок.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Послоговое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чтение с пояснением значения слов. (5 мин)</w:t>
      </w:r>
    </w:p>
    <w:p w:rsidR="00912955" w:rsidRDefault="00912955" w:rsidP="0091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грибы бывают съедобные (те, которые можно есть) и несъедобные (те, которые есть нельзя). Сейчас каждый из вас поработает с индивидуальными карточками, научится читать слова, а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прочтет нам их у доски и мы разберемся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какие грибы съедобные, а какие нет.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873"/>
        <w:gridCol w:w="868"/>
        <w:gridCol w:w="873"/>
        <w:gridCol w:w="873"/>
        <w:gridCol w:w="873"/>
        <w:gridCol w:w="869"/>
        <w:gridCol w:w="869"/>
        <w:gridCol w:w="870"/>
        <w:gridCol w:w="865"/>
        <w:gridCol w:w="869"/>
      </w:tblGrid>
      <w:tr w:rsidR="00912955" w:rsidTr="00912955"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912955" w:rsidTr="0091295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955" w:rsidTr="00912955"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</w:t>
            </w:r>
          </w:p>
        </w:tc>
        <w:tc>
          <w:tcPr>
            <w:tcW w:w="6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955" w:rsidTr="0091295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955" w:rsidTr="00912955"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955" w:rsidTr="0091295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955" w:rsidTr="00912955"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55" w:rsidRDefault="00912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955" w:rsidRDefault="00912955" w:rsidP="0091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гриб несъедобный? Кто знает? </w:t>
      </w:r>
    </w:p>
    <w:p w:rsidR="00912955" w:rsidRDefault="00912955" w:rsidP="0091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дети читают и поясняют значения других слов.</w:t>
      </w:r>
    </w:p>
    <w:p w:rsidR="00912955" w:rsidRDefault="00912955" w:rsidP="0091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Надоело (не хочет делать Мише надоело играть.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Миша не хочет играть.)</w:t>
      </w:r>
    </w:p>
    <w:p w:rsidR="00912955" w:rsidRDefault="00912955" w:rsidP="0091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Шелушить (показать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оставать семена из шишки.)</w:t>
      </w:r>
    </w:p>
    <w:p w:rsidR="00912955" w:rsidRDefault="00912955" w:rsidP="0091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Скок-прыг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(прыгать)</w:t>
      </w:r>
    </w:p>
    <w:p w:rsidR="00912955" w:rsidRDefault="00912955" w:rsidP="0091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Прутик (тонкая веточка)</w:t>
      </w:r>
    </w:p>
    <w:p w:rsidR="00912955" w:rsidRDefault="00912955" w:rsidP="0091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Ядовитый (содержит яд)</w:t>
      </w:r>
    </w:p>
    <w:p w:rsidR="00912955" w:rsidRDefault="00912955" w:rsidP="0091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Отравишься (заболеешь, можешь умереть)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учились?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Физкультминутка «Прогулка» (1 мин.)</w:t>
      </w:r>
      <w:proofErr w:type="gramEnd"/>
    </w:p>
    <w:p w:rsidR="00912955" w:rsidRDefault="00912955" w:rsidP="00912955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трудились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12955" w:rsidRDefault="00912955" w:rsidP="00912955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в дорогу. (Ходьба на месте)</w:t>
      </w:r>
    </w:p>
    <w:p w:rsidR="00912955" w:rsidRDefault="00912955" w:rsidP="00912955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Побываем тут и там,</w:t>
      </w:r>
    </w:p>
    <w:p w:rsidR="00912955" w:rsidRDefault="00912955" w:rsidP="00912955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Поглядим по сторонам. (Повороты корпусом)</w:t>
      </w:r>
    </w:p>
    <w:p w:rsidR="00912955" w:rsidRDefault="00912955" w:rsidP="00912955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 встречу скачет зайка, (прыжки)</w:t>
      </w:r>
    </w:p>
    <w:p w:rsidR="00912955" w:rsidRDefault="00912955" w:rsidP="00912955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кружат птицы. (Дети машут руками)</w:t>
      </w:r>
    </w:p>
    <w:p w:rsidR="00912955" w:rsidRDefault="00912955" w:rsidP="00912955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пора вернуться в школу,</w:t>
      </w:r>
    </w:p>
    <w:p w:rsidR="00912955" w:rsidRDefault="00912955" w:rsidP="00912955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нам учиться. (Дети садятся за парты).</w:t>
      </w:r>
    </w:p>
    <w:p w:rsidR="00912955" w:rsidRDefault="00912955" w:rsidP="00912955">
      <w:pPr>
        <w:spacing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Продолжение работы по теме. </w:t>
      </w:r>
    </w:p>
    <w:p w:rsidR="00912955" w:rsidRDefault="00912955" w:rsidP="00912955">
      <w:pPr>
        <w:spacing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Чтение текста «Белка» учителем. (1 мин)</w:t>
      </w:r>
    </w:p>
    <w:p w:rsidR="00912955" w:rsidRDefault="00912955" w:rsidP="00912955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Понравился вам рассказ? О ком он? </w:t>
      </w:r>
    </w:p>
    <w:p w:rsidR="00912955" w:rsidRDefault="00912955" w:rsidP="00912955">
      <w:pPr>
        <w:spacing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Рассматривание иллюстрации. (2 мин)</w:t>
      </w:r>
    </w:p>
    <w:p w:rsidR="00912955" w:rsidRDefault="00912955" w:rsidP="00912955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нарисован на картинке? </w:t>
      </w:r>
    </w:p>
    <w:p w:rsidR="00912955" w:rsidRDefault="00912955" w:rsidP="00912955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белочка?</w:t>
      </w:r>
    </w:p>
    <w:p w:rsidR="00912955" w:rsidRDefault="00912955" w:rsidP="00912955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 какие грибы нарисованы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12955" w:rsidRDefault="00912955" w:rsidP="00912955">
      <w:pPr>
        <w:spacing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Чтение текста детьми. (5 мин)</w:t>
      </w:r>
    </w:p>
    <w:p w:rsidR="00912955" w:rsidRDefault="00912955" w:rsidP="00912955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для соблюдения пауз.</w:t>
      </w:r>
    </w:p>
    <w:p w:rsidR="00912955" w:rsidRDefault="00912955" w:rsidP="00912955">
      <w:pPr>
        <w:spacing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Работа с текстом. (5 мин)</w:t>
      </w:r>
    </w:p>
    <w:p w:rsidR="00912955" w:rsidRDefault="00912955" w:rsidP="00912955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о ком прочли рассказ?</w:t>
      </w:r>
    </w:p>
    <w:p w:rsidR="00912955" w:rsidRDefault="00912955" w:rsidP="00912955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Чего захотелось белочке?</w:t>
      </w:r>
    </w:p>
    <w:p w:rsidR="00912955" w:rsidRDefault="00912955" w:rsidP="00912955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грибы собирала белочка? Прочитайте.</w:t>
      </w:r>
    </w:p>
    <w:p w:rsidR="00912955" w:rsidRDefault="00912955" w:rsidP="00912955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гриб белочке есть нельзя? Найдите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 выглядит.</w:t>
      </w:r>
    </w:p>
    <w:p w:rsidR="00912955" w:rsidRDefault="00912955" w:rsidP="00912955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мухомор есть нельзя?</w:t>
      </w:r>
    </w:p>
    <w:p w:rsidR="00912955" w:rsidRDefault="00912955" w:rsidP="00912955">
      <w:pPr>
        <w:spacing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Работа с компьютером.</w:t>
      </w:r>
    </w:p>
    <w:p w:rsidR="00912955" w:rsidRDefault="00912955" w:rsidP="00912955">
      <w:pPr>
        <w:spacing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Изготовление памятки грибника. (5 мин)</w:t>
      </w:r>
    </w:p>
    <w:p w:rsidR="00912955" w:rsidRDefault="00912955" w:rsidP="00912955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поход в лес за грибами для всех был удачным, я предлагаю составить памятку грибника (т.е. напоминание, какие грибы съедобные, а какой ядовитый)</w:t>
      </w:r>
    </w:p>
    <w:p w:rsidR="00912955" w:rsidRDefault="00912955" w:rsidP="00912955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Повторим правила безопасности при работе с компьютером.</w:t>
      </w:r>
    </w:p>
    <w:p w:rsidR="00912955" w:rsidRDefault="00912955" w:rsidP="00912955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(Нельзя включать и выключать компьютер самостоятельно.</w:t>
      </w:r>
      <w:proofErr w:type="gramEnd"/>
    </w:p>
    <w:p w:rsidR="00912955" w:rsidRDefault="00912955" w:rsidP="00912955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работать на компьютере чистыми руками.</w:t>
      </w:r>
    </w:p>
    <w:p w:rsidR="00912955" w:rsidRDefault="00912955" w:rsidP="00912955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Пальцы должны быть расслаблены.)</w:t>
      </w:r>
      <w:proofErr w:type="gramEnd"/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Пальчиковая гимнастика. (1 мин.)</w:t>
      </w:r>
    </w:p>
    <w:p w:rsidR="00912955" w:rsidRDefault="00912955" w:rsidP="0091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по парте человек</w:t>
      </w:r>
    </w:p>
    <w:p w:rsidR="00912955" w:rsidRDefault="00912955" w:rsidP="0091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Передвигает ножки.</w:t>
      </w:r>
    </w:p>
    <w:p w:rsidR="00912955" w:rsidRDefault="00912955" w:rsidP="0091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ножки смотрят вверх,</w:t>
      </w:r>
    </w:p>
    <w:p w:rsidR="00912955" w:rsidRDefault="00912955" w:rsidP="0091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получилось? Рожки.</w:t>
      </w:r>
    </w:p>
    <w:p w:rsidR="00912955" w:rsidRDefault="00912955" w:rsidP="0091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работы.</w:t>
      </w:r>
    </w:p>
    <w:p w:rsidR="00912955" w:rsidRDefault="00912955" w:rsidP="0091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найдите ядовитый гриб и поставьте его туда, где написано его название.</w:t>
      </w:r>
    </w:p>
    <w:p w:rsidR="00912955" w:rsidRDefault="00912955" w:rsidP="0091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 распечатываются.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Обобщение, подведение итогов (3 мин.)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какой ядовитый гриб узнали?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съедобные грибы вам запомнились?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вам понравились?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Сосчитаем,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грибов собрал.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оцениваются.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Белка: 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спасибо, что помогли мне собирать грибы. А я вам тоже приготовила сюрприз.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. Релаксация. (1 мин)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</w:t>
      </w:r>
    </w:p>
    <w:p w:rsidR="00912955" w:rsidRDefault="00912955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лягте, расслабьтесь, представьте, что вы в лесу. Послушайте, как поют птицы, а мне пора с вами прощаться. До свидания!</w:t>
      </w:r>
    </w:p>
    <w:p w:rsidR="00CB75BB" w:rsidRDefault="00CB7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75BB" w:rsidRDefault="00CB75BB" w:rsidP="0091295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  <w:sectPr w:rsidR="00CB75BB" w:rsidSect="007D5F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570" w:type="dxa"/>
        <w:tblInd w:w="250" w:type="dxa"/>
        <w:tblLook w:val="04A0"/>
      </w:tblPr>
      <w:tblGrid>
        <w:gridCol w:w="9489"/>
        <w:gridCol w:w="5081"/>
      </w:tblGrid>
      <w:tr w:rsidR="00CB75BB" w:rsidTr="00CB75BB">
        <w:trPr>
          <w:trHeight w:val="11983"/>
        </w:trPr>
        <w:tc>
          <w:tcPr>
            <w:tcW w:w="9489" w:type="dxa"/>
          </w:tcPr>
          <w:p w:rsidR="00CB75BB" w:rsidRDefault="00CB75BB" w:rsidP="00FC40AF"/>
          <w:p w:rsidR="00CB75BB" w:rsidRPr="00712BD4" w:rsidRDefault="00CB75BB" w:rsidP="00FC40AF">
            <w:pPr>
              <w:jc w:val="center"/>
              <w:rPr>
                <w:color w:val="006600"/>
                <w:sz w:val="56"/>
                <w:szCs w:val="56"/>
              </w:rPr>
            </w:pPr>
            <w:r>
              <w:rPr>
                <w:noProof/>
                <w:color w:val="006600"/>
                <w:sz w:val="56"/>
                <w:szCs w:val="5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2552700</wp:posOffset>
                  </wp:positionH>
                  <wp:positionV relativeFrom="paragraph">
                    <wp:posOffset>421005</wp:posOffset>
                  </wp:positionV>
                  <wp:extent cx="2043430" cy="1530985"/>
                  <wp:effectExtent l="19050" t="0" r="0" b="0"/>
                  <wp:wrapNone/>
                  <wp:docPr id="16" name="Рисунок 6" descr="C:\Documents and Settings\Admin\Рабочий стол\мухоморы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мухоморы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30" cy="153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2BD4">
              <w:rPr>
                <w:color w:val="006600"/>
                <w:sz w:val="56"/>
                <w:szCs w:val="56"/>
              </w:rPr>
              <w:t>СЪЕДОБНЫЕ ГРИБЫ</w:t>
            </w:r>
          </w:p>
          <w:p w:rsidR="00CB75BB" w:rsidRDefault="00CB75BB" w:rsidP="00FC40AF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-9525</wp:posOffset>
                  </wp:positionV>
                  <wp:extent cx="2136775" cy="1282700"/>
                  <wp:effectExtent l="19050" t="0" r="0" b="0"/>
                  <wp:wrapNone/>
                  <wp:docPr id="18" name="Рисунок 13" descr="C:\Documents and Settings\Admin\Рабочий стол\масля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dmin\Рабочий стол\масля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2571001</wp:posOffset>
                  </wp:positionH>
                  <wp:positionV relativeFrom="paragraph">
                    <wp:posOffset>-8966</wp:posOffset>
                  </wp:positionV>
                  <wp:extent cx="2028114" cy="1528549"/>
                  <wp:effectExtent l="19050" t="0" r="0" b="0"/>
                  <wp:wrapNone/>
                  <wp:docPr id="15" name="Рисунок 11" descr="C:\Documents and Settings\Admin\Рабочий стол\КОРЗ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\Рабочий стол\КОРЗ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114" cy="1528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75BB" w:rsidRDefault="00CB75BB" w:rsidP="00FC40AF"/>
          <w:p w:rsidR="00CB75BB" w:rsidRDefault="00CB75BB" w:rsidP="00FC40AF"/>
          <w:p w:rsidR="00CB75BB" w:rsidRDefault="00CB75BB" w:rsidP="00FC40AF"/>
          <w:p w:rsidR="00CB75BB" w:rsidRDefault="00CB75BB" w:rsidP="00FC40AF"/>
          <w:p w:rsidR="00CB75BB" w:rsidRDefault="00CB75BB" w:rsidP="00FC40AF"/>
          <w:p w:rsidR="00CB75BB" w:rsidRDefault="00CB75BB" w:rsidP="00FC40AF"/>
          <w:p w:rsidR="00CB75BB" w:rsidRDefault="00CB75BB" w:rsidP="00FC40AF"/>
          <w:p w:rsidR="00CB75BB" w:rsidRDefault="00CB75BB" w:rsidP="00FC40AF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-8255</wp:posOffset>
                  </wp:positionV>
                  <wp:extent cx="2191385" cy="1487170"/>
                  <wp:effectExtent l="19050" t="0" r="0" b="0"/>
                  <wp:wrapNone/>
                  <wp:docPr id="1" name="Рисунок 3" descr="C:\Documents and Settings\Admin\Рабочий стол\сыроеж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сыроеж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148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75BB" w:rsidRDefault="00CB75BB" w:rsidP="00FC40AF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2639060</wp:posOffset>
                  </wp:positionH>
                  <wp:positionV relativeFrom="paragraph">
                    <wp:posOffset>134620</wp:posOffset>
                  </wp:positionV>
                  <wp:extent cx="1666875" cy="2087880"/>
                  <wp:effectExtent l="19050" t="0" r="9525" b="0"/>
                  <wp:wrapNone/>
                  <wp:docPr id="8" name="Рисунок 8" descr="C:\Documents and Settings\Admin\Рабочий стол\сморчо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сморчок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75BB" w:rsidRDefault="00CB75BB" w:rsidP="00FC40AF"/>
          <w:p w:rsidR="00CB75BB" w:rsidRDefault="00CB75BB" w:rsidP="00FC40AF"/>
          <w:p w:rsidR="00CB75BB" w:rsidRDefault="00CB75BB" w:rsidP="00FC40AF"/>
          <w:p w:rsidR="00CB75BB" w:rsidRDefault="00CB75BB" w:rsidP="00FC40AF"/>
          <w:p w:rsidR="00CB75BB" w:rsidRDefault="00CB75BB" w:rsidP="00FC40AF"/>
          <w:p w:rsidR="00CB75BB" w:rsidRDefault="00CB75BB" w:rsidP="00FC40AF"/>
          <w:p w:rsidR="00CB75BB" w:rsidRDefault="00CB75BB" w:rsidP="00FC40AF"/>
          <w:p w:rsidR="00CB75BB" w:rsidRDefault="00CB75BB" w:rsidP="00FC40AF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53340</wp:posOffset>
                  </wp:positionV>
                  <wp:extent cx="2123440" cy="1446530"/>
                  <wp:effectExtent l="19050" t="0" r="0" b="0"/>
                  <wp:wrapNone/>
                  <wp:docPr id="11" name="Рисунок 4" descr="C:\Documents and Settings\Admin\Рабочий стол\груздь чер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груздь чер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440" cy="144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75BB" w:rsidRDefault="00CB75BB" w:rsidP="00FC40AF"/>
          <w:p w:rsidR="00CB75BB" w:rsidRDefault="00CB75BB" w:rsidP="00FC40AF"/>
          <w:p w:rsidR="00CB75BB" w:rsidRDefault="00CB75BB" w:rsidP="00FC40AF"/>
          <w:p w:rsidR="00CB75BB" w:rsidRDefault="00CB75BB" w:rsidP="00FC40AF"/>
          <w:p w:rsidR="00CB75BB" w:rsidRDefault="00CB75BB" w:rsidP="00FC40AF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2639060</wp:posOffset>
                  </wp:positionH>
                  <wp:positionV relativeFrom="paragraph">
                    <wp:posOffset>72390</wp:posOffset>
                  </wp:positionV>
                  <wp:extent cx="1660525" cy="2105025"/>
                  <wp:effectExtent l="19050" t="0" r="0" b="0"/>
                  <wp:wrapNone/>
                  <wp:docPr id="2" name="Рисунок 1" descr="C:\Documents and Settings\Admin\Рабочий стол\рыж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рыж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75BB" w:rsidRDefault="00CB75BB" w:rsidP="00FC40AF"/>
          <w:p w:rsidR="00CB75BB" w:rsidRDefault="00CB75BB" w:rsidP="00FC40AF"/>
          <w:p w:rsidR="00CB75BB" w:rsidRDefault="00CB75BB" w:rsidP="00FC40AF"/>
          <w:p w:rsidR="00CB75BB" w:rsidRDefault="00CB75BB" w:rsidP="00FC40AF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46990</wp:posOffset>
                  </wp:positionV>
                  <wp:extent cx="2092960" cy="1446530"/>
                  <wp:effectExtent l="19050" t="0" r="2540" b="0"/>
                  <wp:wrapNone/>
                  <wp:docPr id="12" name="Рисунок 7" descr="C:\Documents and Settings\Admin\Рабочий стол\белый гри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белый гри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60" cy="144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75BB" w:rsidRDefault="00CB75BB" w:rsidP="00FC40AF"/>
          <w:p w:rsidR="00CB75BB" w:rsidRDefault="00CB75BB" w:rsidP="00FC40AF"/>
        </w:tc>
        <w:tc>
          <w:tcPr>
            <w:tcW w:w="5081" w:type="dxa"/>
          </w:tcPr>
          <w:p w:rsidR="00CB75BB" w:rsidRDefault="00CB75BB" w:rsidP="00FC40AF"/>
          <w:p w:rsidR="00CB75BB" w:rsidRPr="000C3353" w:rsidRDefault="00CB75BB" w:rsidP="00FC40AF">
            <w:pPr>
              <w:jc w:val="center"/>
              <w:rPr>
                <w:sz w:val="72"/>
                <w:szCs w:val="72"/>
              </w:rPr>
            </w:pPr>
            <w:r w:rsidRPr="000C3353">
              <w:rPr>
                <w:sz w:val="72"/>
                <w:szCs w:val="72"/>
              </w:rPr>
              <w:t>ПАМЯТКА ГРИБНИКА</w:t>
            </w:r>
          </w:p>
          <w:p w:rsidR="00CB75BB" w:rsidRDefault="00CB75BB" w:rsidP="00FC40AF">
            <w:pPr>
              <w:jc w:val="center"/>
              <w:rPr>
                <w:sz w:val="56"/>
                <w:szCs w:val="56"/>
              </w:rPr>
            </w:pPr>
          </w:p>
          <w:p w:rsidR="00CB75BB" w:rsidRPr="00C90E97" w:rsidRDefault="00CB75BB" w:rsidP="00FC40AF">
            <w:pPr>
              <w:jc w:val="center"/>
              <w:rPr>
                <w:color w:val="FF0000"/>
                <w:sz w:val="56"/>
                <w:szCs w:val="56"/>
              </w:rPr>
            </w:pPr>
            <w:r w:rsidRPr="00C90E97">
              <w:rPr>
                <w:color w:val="FF0000"/>
                <w:sz w:val="56"/>
                <w:szCs w:val="56"/>
              </w:rPr>
              <w:t>ЯДОВИТЫЙ ГРИБ</w:t>
            </w:r>
          </w:p>
          <w:p w:rsidR="00CB75BB" w:rsidRDefault="00CB75BB" w:rsidP="00FC40AF">
            <w:pPr>
              <w:jc w:val="center"/>
              <w:rPr>
                <w:sz w:val="56"/>
                <w:szCs w:val="56"/>
              </w:rPr>
            </w:pPr>
          </w:p>
          <w:p w:rsidR="00CB75BB" w:rsidRDefault="00CB75BB" w:rsidP="00FC40AF">
            <w:pPr>
              <w:jc w:val="center"/>
              <w:rPr>
                <w:sz w:val="56"/>
                <w:szCs w:val="56"/>
              </w:rPr>
            </w:pPr>
          </w:p>
          <w:p w:rsidR="00CB75BB" w:rsidRDefault="00CB75BB" w:rsidP="00FC40AF">
            <w:pPr>
              <w:jc w:val="center"/>
              <w:rPr>
                <w:sz w:val="56"/>
                <w:szCs w:val="56"/>
              </w:rPr>
            </w:pPr>
          </w:p>
          <w:p w:rsidR="00CB75BB" w:rsidRDefault="00CB75BB" w:rsidP="00FC40AF">
            <w:pPr>
              <w:jc w:val="center"/>
              <w:rPr>
                <w:sz w:val="56"/>
                <w:szCs w:val="56"/>
              </w:rPr>
            </w:pPr>
          </w:p>
          <w:p w:rsidR="00CB75BB" w:rsidRDefault="00CB75BB" w:rsidP="00FC40AF">
            <w:pPr>
              <w:jc w:val="center"/>
              <w:rPr>
                <w:sz w:val="56"/>
                <w:szCs w:val="56"/>
              </w:rPr>
            </w:pPr>
          </w:p>
          <w:p w:rsidR="00CB75BB" w:rsidRDefault="00CB75BB" w:rsidP="00FC40AF">
            <w:pPr>
              <w:jc w:val="center"/>
              <w:rPr>
                <w:sz w:val="56"/>
                <w:szCs w:val="56"/>
              </w:rPr>
            </w:pPr>
          </w:p>
          <w:p w:rsidR="00CB75BB" w:rsidRDefault="00CB75BB" w:rsidP="00FC40AF">
            <w:pPr>
              <w:jc w:val="center"/>
              <w:rPr>
                <w:sz w:val="56"/>
                <w:szCs w:val="56"/>
              </w:rPr>
            </w:pPr>
          </w:p>
          <w:p w:rsidR="00CB75BB" w:rsidRDefault="00CB75BB" w:rsidP="00FC40AF">
            <w:pPr>
              <w:jc w:val="center"/>
              <w:rPr>
                <w:sz w:val="56"/>
                <w:szCs w:val="56"/>
              </w:rPr>
            </w:pPr>
          </w:p>
          <w:p w:rsidR="00CB75BB" w:rsidRPr="00C90E97" w:rsidRDefault="00CB75BB" w:rsidP="00FC40AF">
            <w:pPr>
              <w:jc w:val="center"/>
              <w:rPr>
                <w:color w:val="FF0000"/>
                <w:sz w:val="56"/>
                <w:szCs w:val="56"/>
              </w:rPr>
            </w:pPr>
            <w:r w:rsidRPr="00C90E97">
              <w:rPr>
                <w:color w:val="FF0000"/>
                <w:sz w:val="56"/>
                <w:szCs w:val="56"/>
              </w:rPr>
              <w:t>МУХОМОР</w:t>
            </w:r>
          </w:p>
        </w:tc>
      </w:tr>
    </w:tbl>
    <w:p w:rsidR="00221356" w:rsidRDefault="00221356" w:rsidP="00CB75BB"/>
    <w:sectPr w:rsidR="00221356" w:rsidSect="00CB75BB">
      <w:pgSz w:w="16838" w:h="11906" w:orient="landscape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76A9"/>
    <w:multiLevelType w:val="hybridMultilevel"/>
    <w:tmpl w:val="254AF066"/>
    <w:lvl w:ilvl="0" w:tplc="95D47A0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2955"/>
    <w:rsid w:val="00221356"/>
    <w:rsid w:val="007D5FF5"/>
    <w:rsid w:val="00912955"/>
    <w:rsid w:val="00CB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F050-FD6B-429C-BC86-8831A585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965</Words>
  <Characters>5503</Characters>
  <Application>Microsoft Office Word</Application>
  <DocSecurity>0</DocSecurity>
  <Lines>45</Lines>
  <Paragraphs>12</Paragraphs>
  <ScaleCrop>false</ScaleCrop>
  <Company>Microsoft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2014-08-30T14:01:00Z</dcterms:created>
  <dcterms:modified xsi:type="dcterms:W3CDTF">2014-08-30T14:12:00Z</dcterms:modified>
</cp:coreProperties>
</file>