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04" w:rsidRDefault="000E3B04" w:rsidP="00EA6A4F">
      <w:r w:rsidRPr="002C3936">
        <w:rPr>
          <w:b/>
        </w:rPr>
        <w:t>Предмет</w:t>
      </w:r>
      <w:r>
        <w:t>: Информатика</w:t>
      </w:r>
    </w:p>
    <w:p w:rsidR="000E3B04" w:rsidRDefault="000E3B04" w:rsidP="00EA6A4F">
      <w:r w:rsidRPr="002C3936">
        <w:rPr>
          <w:b/>
        </w:rPr>
        <w:t>Класс</w:t>
      </w:r>
      <w:r w:rsidR="000E7581">
        <w:t>: 9</w:t>
      </w:r>
    </w:p>
    <w:p w:rsidR="00247B99" w:rsidRDefault="00247B99" w:rsidP="00EA6A4F">
      <w:r w:rsidRPr="00444277">
        <w:rPr>
          <w:b/>
        </w:rPr>
        <w:t>Время реализации урока</w:t>
      </w:r>
      <w:r>
        <w:t>: 45 минут</w:t>
      </w:r>
    </w:p>
    <w:p w:rsidR="00247B99" w:rsidRPr="00444277" w:rsidRDefault="00247B99" w:rsidP="00EA6A4F">
      <w:pPr>
        <w:rPr>
          <w:b/>
        </w:rPr>
      </w:pPr>
      <w:r w:rsidRPr="00444277">
        <w:rPr>
          <w:b/>
        </w:rPr>
        <w:t>Использованное оборудование</w:t>
      </w:r>
    </w:p>
    <w:p w:rsidR="00247B99" w:rsidRPr="00444277" w:rsidRDefault="00247B99" w:rsidP="0080423C">
      <w:pPr>
        <w:spacing w:before="0"/>
        <w:jc w:val="both"/>
      </w:pPr>
      <w:r>
        <w:t>Компьютер учителя, проектор, интерактивная доска, компьютерный класс, локальная сеть класса с выходом в Интернет</w:t>
      </w:r>
      <w:r w:rsidR="00444277">
        <w:t>.</w:t>
      </w:r>
    </w:p>
    <w:p w:rsidR="00247B99" w:rsidRPr="00444277" w:rsidRDefault="00247B99" w:rsidP="00EA6A4F">
      <w:pPr>
        <w:rPr>
          <w:b/>
        </w:rPr>
      </w:pPr>
      <w:r w:rsidRPr="00444277">
        <w:rPr>
          <w:b/>
        </w:rPr>
        <w:t>Использованное программное обеспечение</w:t>
      </w:r>
    </w:p>
    <w:p w:rsidR="00247B99" w:rsidRPr="00444277" w:rsidRDefault="00247B99" w:rsidP="0080423C">
      <w:pPr>
        <w:spacing w:before="0"/>
        <w:jc w:val="both"/>
      </w:pPr>
      <w:r>
        <w:t>Операционная</w:t>
      </w:r>
      <w:r w:rsidRPr="00444277">
        <w:t xml:space="preserve"> </w:t>
      </w:r>
      <w:r>
        <w:t>система</w:t>
      </w:r>
      <w:r w:rsidRPr="00444277">
        <w:t xml:space="preserve"> </w:t>
      </w:r>
      <w:r>
        <w:rPr>
          <w:lang w:val="en-US"/>
        </w:rPr>
        <w:t>Windows</w:t>
      </w:r>
      <w:r w:rsidRPr="00444277">
        <w:t xml:space="preserve"> 7 </w:t>
      </w:r>
      <w:r>
        <w:rPr>
          <w:lang w:val="en-US"/>
        </w:rPr>
        <w:t>Pro</w:t>
      </w:r>
      <w:r w:rsidR="00444277" w:rsidRPr="00444277">
        <w:t xml:space="preserve">, </w:t>
      </w:r>
      <w:r w:rsidR="00444277">
        <w:t>Офисный</w:t>
      </w:r>
      <w:r w:rsidR="00444277" w:rsidRPr="00444277">
        <w:t xml:space="preserve"> </w:t>
      </w:r>
      <w:r w:rsidR="00444277">
        <w:t>пакет</w:t>
      </w:r>
      <w:r w:rsidR="00444277" w:rsidRPr="00444277">
        <w:t xml:space="preserve"> </w:t>
      </w:r>
      <w:r w:rsidR="00444277">
        <w:rPr>
          <w:lang w:val="en-US"/>
        </w:rPr>
        <w:t>Microsoft</w:t>
      </w:r>
      <w:r w:rsidR="00444277" w:rsidRPr="00444277">
        <w:t xml:space="preserve"> </w:t>
      </w:r>
      <w:r w:rsidR="00444277">
        <w:rPr>
          <w:lang w:val="en-US"/>
        </w:rPr>
        <w:t>Office</w:t>
      </w:r>
      <w:r w:rsidR="00444277" w:rsidRPr="00444277">
        <w:t xml:space="preserve"> 2007 (</w:t>
      </w:r>
      <w:r w:rsidR="00444277">
        <w:t xml:space="preserve">в составе с </w:t>
      </w:r>
      <w:r w:rsidR="00444277">
        <w:rPr>
          <w:lang w:val="en-US"/>
        </w:rPr>
        <w:t>Access</w:t>
      </w:r>
      <w:r w:rsidR="00444277" w:rsidRPr="00444277">
        <w:t xml:space="preserve">), </w:t>
      </w:r>
      <w:r w:rsidR="00444277">
        <w:rPr>
          <w:lang w:val="en-US"/>
        </w:rPr>
        <w:t>Acrobat</w:t>
      </w:r>
      <w:r w:rsidR="00444277" w:rsidRPr="00444277">
        <w:t xml:space="preserve"> </w:t>
      </w:r>
      <w:r w:rsidR="00444277">
        <w:rPr>
          <w:lang w:val="en-US"/>
        </w:rPr>
        <w:t>Reader</w:t>
      </w:r>
      <w:r w:rsidR="00444277" w:rsidRPr="00444277">
        <w:t xml:space="preserve">, </w:t>
      </w:r>
      <w:r w:rsidR="00444277">
        <w:rPr>
          <w:lang w:val="en-US"/>
        </w:rPr>
        <w:t>Smart</w:t>
      </w:r>
      <w:r w:rsidR="00444277" w:rsidRPr="00444277">
        <w:t xml:space="preserve"> </w:t>
      </w:r>
      <w:r w:rsidR="00444277">
        <w:rPr>
          <w:lang w:val="en-US"/>
        </w:rPr>
        <w:t>Notebook</w:t>
      </w:r>
      <w:r w:rsidR="00444277" w:rsidRPr="00444277">
        <w:t xml:space="preserve">, </w:t>
      </w:r>
      <w:r w:rsidR="00444277">
        <w:t xml:space="preserve">тестирующий комплекс в составе </w:t>
      </w:r>
      <w:r w:rsidR="00444277">
        <w:rPr>
          <w:lang w:val="en-US"/>
        </w:rPr>
        <w:t>MyTestStudent</w:t>
      </w:r>
      <w:r w:rsidR="00444277" w:rsidRPr="00444277">
        <w:t xml:space="preserve">, </w:t>
      </w:r>
      <w:r w:rsidR="00444277">
        <w:rPr>
          <w:lang w:val="en-US"/>
        </w:rPr>
        <w:t>MyTestEditor</w:t>
      </w:r>
      <w:r w:rsidR="00444277" w:rsidRPr="00444277">
        <w:t xml:space="preserve">, </w:t>
      </w:r>
      <w:r w:rsidR="00444277">
        <w:rPr>
          <w:lang w:val="en-US"/>
        </w:rPr>
        <w:t>MyTestServer</w:t>
      </w:r>
      <w:r w:rsidR="00444277" w:rsidRPr="00444277">
        <w:t>.</w:t>
      </w:r>
    </w:p>
    <w:p w:rsidR="00247B99" w:rsidRPr="000E7581" w:rsidRDefault="00247B99" w:rsidP="00EA6A4F">
      <w:pPr>
        <w:rPr>
          <w:b/>
        </w:rPr>
      </w:pPr>
      <w:r w:rsidRPr="00444277">
        <w:rPr>
          <w:b/>
        </w:rPr>
        <w:t>Использованные материалы</w:t>
      </w:r>
    </w:p>
    <w:p w:rsidR="00444277" w:rsidRPr="00444277" w:rsidRDefault="00444277" w:rsidP="0080423C">
      <w:pPr>
        <w:spacing w:before="0"/>
        <w:jc w:val="both"/>
      </w:pPr>
      <w:r>
        <w:t xml:space="preserve">Демонстрация, подготовленная в </w:t>
      </w:r>
      <w:r>
        <w:rPr>
          <w:lang w:val="en-US"/>
        </w:rPr>
        <w:t>Smart</w:t>
      </w:r>
      <w:r w:rsidRPr="00444277">
        <w:t xml:space="preserve"> </w:t>
      </w:r>
      <w:r>
        <w:rPr>
          <w:lang w:val="en-US"/>
        </w:rPr>
        <w:t>Notebook</w:t>
      </w:r>
      <w:r w:rsidR="006360A6">
        <w:t xml:space="preserve"> (Приложение 8)</w:t>
      </w:r>
      <w:r>
        <w:t>, тест для проверки знаний</w:t>
      </w:r>
      <w:r w:rsidR="000E7581">
        <w:t xml:space="preserve"> (Приложение 1)</w:t>
      </w:r>
      <w:r>
        <w:t>, оценочный лист учащегося</w:t>
      </w:r>
      <w:r w:rsidR="000E7581">
        <w:t xml:space="preserve"> (Приложение 2)</w:t>
      </w:r>
      <w:r>
        <w:t>, карточки с дополнительными заданиями</w:t>
      </w:r>
      <w:r w:rsidR="000E7581">
        <w:t xml:space="preserve"> (Приложение 3), практическая работа 12 (Приложение 4), ответы к практической работе </w:t>
      </w:r>
      <w:r w:rsidR="006851D8">
        <w:t xml:space="preserve">12 </w:t>
      </w:r>
      <w:r w:rsidR="00F36733">
        <w:t xml:space="preserve">(Приложение 5), скриншот домашнего задания (Приложение 6), скриншот </w:t>
      </w:r>
      <w:r w:rsidR="006360A6">
        <w:t>базы данных</w:t>
      </w:r>
      <w:r w:rsidR="00F36733">
        <w:t xml:space="preserve"> </w:t>
      </w:r>
      <w:r w:rsidR="006360A6">
        <w:t>«А</w:t>
      </w:r>
      <w:r w:rsidR="00F36733">
        <w:t>битуриент</w:t>
      </w:r>
      <w:r w:rsidR="006360A6">
        <w:t>»</w:t>
      </w:r>
      <w:r w:rsidR="00F36733">
        <w:t xml:space="preserve"> (Приложение 7).</w:t>
      </w:r>
    </w:p>
    <w:p w:rsidR="000E3B04" w:rsidRDefault="000E3B04" w:rsidP="000E3B04">
      <w:r w:rsidRPr="002C3936">
        <w:rPr>
          <w:b/>
        </w:rPr>
        <w:t>Тип урока</w:t>
      </w:r>
      <w:r>
        <w:t>: комбинированный</w:t>
      </w:r>
    </w:p>
    <w:p w:rsidR="000E3B04" w:rsidRDefault="000E3B04" w:rsidP="00EA6A4F">
      <w:r w:rsidRPr="002C3936">
        <w:rPr>
          <w:b/>
        </w:rPr>
        <w:t>Тема урока</w:t>
      </w:r>
      <w:r>
        <w:t>:</w:t>
      </w:r>
      <w:r>
        <w:br/>
        <w:t xml:space="preserve">Сортировка, </w:t>
      </w:r>
      <w:r w:rsidR="00510B29">
        <w:t>обновление и удаление записей в базе</w:t>
      </w:r>
      <w:r>
        <w:t xml:space="preserve"> данных</w:t>
      </w:r>
    </w:p>
    <w:p w:rsidR="0080423C" w:rsidRDefault="00510B29" w:rsidP="0080423C">
      <w:pPr>
        <w:jc w:val="both"/>
      </w:pPr>
      <w:r w:rsidRPr="002C3936">
        <w:rPr>
          <w:b/>
        </w:rPr>
        <w:t>Место урока в изучаемой теме</w:t>
      </w:r>
      <w:r>
        <w:t>:</w:t>
      </w:r>
    </w:p>
    <w:p w:rsidR="000E3B04" w:rsidRDefault="00510B29" w:rsidP="0080423C">
      <w:pPr>
        <w:spacing w:before="0"/>
        <w:jc w:val="both"/>
      </w:pPr>
      <w:r>
        <w:t xml:space="preserve">В разделе «Хранение и обработка информации в базах данных» данный урок является девятым. Ему предшествовали темы уроков: «База данных. СУБД. Общие </w:t>
      </w:r>
      <w:r w:rsidRPr="00510B29">
        <w:rPr>
          <w:rFonts w:cstheme="minorHAnsi"/>
        </w:rPr>
        <w:t xml:space="preserve">представления»; были проведены практические работы </w:t>
      </w:r>
      <w:r>
        <w:rPr>
          <w:rFonts w:cstheme="minorHAnsi"/>
        </w:rPr>
        <w:t>«</w:t>
      </w:r>
      <w:r w:rsidRPr="00510B29">
        <w:rPr>
          <w:rFonts w:ascii="Calibri" w:eastAsia="Calibri" w:hAnsi="Calibri" w:cs="Calibri"/>
        </w:rPr>
        <w:t>Отработка навыков открытия, просмотра и редактирования БД</w:t>
      </w:r>
      <w:r>
        <w:rPr>
          <w:rFonts w:cstheme="minorHAnsi"/>
        </w:rPr>
        <w:t>»,</w:t>
      </w:r>
      <w:r w:rsidRPr="00510B29">
        <w:rPr>
          <w:rFonts w:cstheme="minorHAnsi"/>
        </w:rPr>
        <w:t xml:space="preserve"> </w:t>
      </w:r>
      <w:r>
        <w:rPr>
          <w:rFonts w:cstheme="minorHAnsi"/>
        </w:rPr>
        <w:t>«</w:t>
      </w:r>
      <w:r w:rsidRPr="00510B29">
        <w:rPr>
          <w:rFonts w:ascii="Calibri" w:eastAsia="Calibri" w:hAnsi="Calibri" w:cs="Calibri"/>
        </w:rPr>
        <w:t>Создание и заполнение БД</w:t>
      </w:r>
      <w:r>
        <w:rPr>
          <w:rFonts w:cstheme="minorHAnsi"/>
        </w:rPr>
        <w:t>», «</w:t>
      </w:r>
      <w:r w:rsidRPr="00510B29">
        <w:rPr>
          <w:rFonts w:cstheme="minorHAnsi"/>
        </w:rPr>
        <w:t xml:space="preserve"> </w:t>
      </w:r>
      <w:r w:rsidRPr="00510B29">
        <w:rPr>
          <w:rFonts w:ascii="Calibri" w:eastAsia="Calibri" w:hAnsi="Calibri" w:cs="Calibri"/>
        </w:rPr>
        <w:t>Условия выбора и простые логические выражения</w:t>
      </w:r>
      <w:r>
        <w:rPr>
          <w:rFonts w:cstheme="minorHAnsi"/>
        </w:rPr>
        <w:t>», «</w:t>
      </w:r>
      <w:r w:rsidRPr="00510B29">
        <w:rPr>
          <w:rFonts w:ascii="Calibri" w:eastAsia="Calibri" w:hAnsi="Calibri" w:cs="Calibri"/>
        </w:rPr>
        <w:t>Условия выбора и сложные логические выражения</w:t>
      </w:r>
      <w:r>
        <w:rPr>
          <w:rFonts w:cstheme="minorHAnsi"/>
        </w:rPr>
        <w:t>». За данным уроком последуют итоговая ПР и итоговый контрольный тест по теме.</w:t>
      </w:r>
    </w:p>
    <w:p w:rsidR="004D5BE1" w:rsidRDefault="00EA6A4F" w:rsidP="000E3B04">
      <w:r w:rsidRPr="002C3936">
        <w:rPr>
          <w:b/>
        </w:rPr>
        <w:t>Цель урока</w:t>
      </w:r>
      <w:r w:rsidR="000E3B04">
        <w:t>:</w:t>
      </w:r>
      <w:r>
        <w:br/>
        <w:t>Продолжить формирование навыков работы с СУБД.</w:t>
      </w:r>
    </w:p>
    <w:p w:rsidR="00EA6A4F" w:rsidRDefault="00EA6A4F" w:rsidP="00EA6A4F">
      <w:r w:rsidRPr="002C3936">
        <w:rPr>
          <w:b/>
        </w:rPr>
        <w:t>Задачи урока</w:t>
      </w:r>
      <w:r w:rsidR="002C3936" w:rsidRPr="002C3936">
        <w:rPr>
          <w:b/>
        </w:rPr>
        <w:t>. Образовательные</w:t>
      </w:r>
      <w:r w:rsidR="002C3936">
        <w:t>:</w:t>
      </w:r>
    </w:p>
    <w:p w:rsidR="002C3936" w:rsidRDefault="002C3936" w:rsidP="000E3B04">
      <w:pPr>
        <w:pStyle w:val="a3"/>
        <w:numPr>
          <w:ilvl w:val="0"/>
          <w:numId w:val="1"/>
        </w:numPr>
        <w:spacing w:before="0"/>
        <w:ind w:left="714" w:hanging="357"/>
      </w:pPr>
      <w:r>
        <w:t>обеспечить повторение и обобщение пройденного материала;</w:t>
      </w:r>
    </w:p>
    <w:p w:rsidR="00EA6A4F" w:rsidRDefault="002C3936" w:rsidP="000E3B04">
      <w:pPr>
        <w:pStyle w:val="a3"/>
        <w:numPr>
          <w:ilvl w:val="0"/>
          <w:numId w:val="1"/>
        </w:numPr>
        <w:spacing w:before="0"/>
        <w:ind w:left="714" w:hanging="357"/>
      </w:pPr>
      <w:r>
        <w:t>н</w:t>
      </w:r>
      <w:r w:rsidR="00EA6A4F">
        <w:t>аучиться выполнять сортировку записей в БД</w:t>
      </w:r>
      <w:r>
        <w:t>;</w:t>
      </w:r>
    </w:p>
    <w:p w:rsidR="00EA6A4F" w:rsidRDefault="002C3936" w:rsidP="00EA6A4F">
      <w:pPr>
        <w:pStyle w:val="a3"/>
        <w:numPr>
          <w:ilvl w:val="0"/>
          <w:numId w:val="1"/>
        </w:numPr>
      </w:pPr>
      <w:r>
        <w:t>н</w:t>
      </w:r>
      <w:r w:rsidR="00EA6A4F">
        <w:t>аучиться в</w:t>
      </w:r>
      <w:r>
        <w:t>ыполнять обновление записей в БД;</w:t>
      </w:r>
    </w:p>
    <w:p w:rsidR="00EA6A4F" w:rsidRDefault="002C3936" w:rsidP="00EA6A4F">
      <w:pPr>
        <w:pStyle w:val="a3"/>
        <w:numPr>
          <w:ilvl w:val="0"/>
          <w:numId w:val="1"/>
        </w:numPr>
      </w:pPr>
      <w:r>
        <w:t>н</w:t>
      </w:r>
      <w:r w:rsidR="00EA6A4F">
        <w:t>аучиться в</w:t>
      </w:r>
      <w:r>
        <w:t>ыполнять удаление записей из БД;</w:t>
      </w:r>
    </w:p>
    <w:p w:rsidR="00EA6A4F" w:rsidRDefault="002C3936" w:rsidP="002C3936">
      <w:r w:rsidRPr="002C3936">
        <w:rPr>
          <w:b/>
        </w:rPr>
        <w:t>Задачи урока. Развивающие</w:t>
      </w:r>
      <w:r>
        <w:t>:</w:t>
      </w:r>
    </w:p>
    <w:p w:rsidR="006F5589" w:rsidRDefault="006F5589" w:rsidP="002C3936">
      <w:pPr>
        <w:pStyle w:val="a3"/>
        <w:numPr>
          <w:ilvl w:val="0"/>
          <w:numId w:val="3"/>
        </w:numPr>
        <w:spacing w:before="0"/>
        <w:ind w:left="714" w:hanging="357"/>
      </w:pPr>
      <w:r>
        <w:t xml:space="preserve">учиться </w:t>
      </w:r>
      <w:r w:rsidR="00757D84">
        <w:t xml:space="preserve">высказывать предположения, </w:t>
      </w:r>
      <w:r>
        <w:t xml:space="preserve">обобщать, </w:t>
      </w:r>
      <w:r w:rsidR="00757D84">
        <w:t xml:space="preserve">выделять главное, </w:t>
      </w:r>
      <w:r>
        <w:t>делать выводы;</w:t>
      </w:r>
    </w:p>
    <w:p w:rsidR="006F5589" w:rsidRDefault="006F5589" w:rsidP="002C3936">
      <w:pPr>
        <w:pStyle w:val="a3"/>
        <w:numPr>
          <w:ilvl w:val="0"/>
          <w:numId w:val="3"/>
        </w:numPr>
        <w:spacing w:before="0"/>
        <w:ind w:left="714" w:hanging="357"/>
      </w:pPr>
      <w:r>
        <w:t>учиться соотносить цели и результаты своей деятельности;</w:t>
      </w:r>
    </w:p>
    <w:p w:rsidR="002C3936" w:rsidRDefault="002C3936" w:rsidP="00757D84">
      <w:pPr>
        <w:pStyle w:val="a3"/>
        <w:numPr>
          <w:ilvl w:val="0"/>
          <w:numId w:val="3"/>
        </w:numPr>
        <w:spacing w:before="0"/>
        <w:ind w:left="714" w:hanging="357"/>
      </w:pPr>
      <w:r>
        <w:t>развивать навыки самоанализа, самоконтроля;</w:t>
      </w:r>
      <w:r w:rsidR="00757D84">
        <w:t xml:space="preserve"> учитьс</w:t>
      </w:r>
      <w:r w:rsidR="007846AE">
        <w:t>я определять степень успешности;</w:t>
      </w:r>
    </w:p>
    <w:p w:rsidR="00757D84" w:rsidRDefault="00757D84" w:rsidP="00757D84">
      <w:pPr>
        <w:pStyle w:val="a3"/>
        <w:numPr>
          <w:ilvl w:val="0"/>
          <w:numId w:val="3"/>
        </w:numPr>
        <w:spacing w:before="0"/>
        <w:ind w:left="714" w:hanging="357"/>
      </w:pPr>
      <w:r>
        <w:t>учиться произвольно и осознанно овладевать общими приемами работы с БД и СУБД.</w:t>
      </w:r>
    </w:p>
    <w:p w:rsidR="002C3936" w:rsidRDefault="002C3936" w:rsidP="002C3936">
      <w:r w:rsidRPr="002C3936">
        <w:rPr>
          <w:b/>
        </w:rPr>
        <w:t>Задачи урока. Воспитательные</w:t>
      </w:r>
      <w:r>
        <w:t>:</w:t>
      </w:r>
    </w:p>
    <w:p w:rsidR="002C3936" w:rsidRDefault="002C3936" w:rsidP="002C3936">
      <w:pPr>
        <w:pStyle w:val="a3"/>
        <w:numPr>
          <w:ilvl w:val="0"/>
          <w:numId w:val="2"/>
        </w:numPr>
        <w:spacing w:before="0"/>
        <w:ind w:left="714" w:hanging="357"/>
      </w:pPr>
      <w:r>
        <w:t>формировать аккуратность в работе, трудолюбие</w:t>
      </w:r>
      <w:r w:rsidR="00757D84">
        <w:t>;</w:t>
      </w:r>
    </w:p>
    <w:p w:rsidR="00757D84" w:rsidRDefault="00757D84" w:rsidP="002C3936">
      <w:pPr>
        <w:pStyle w:val="a3"/>
        <w:numPr>
          <w:ilvl w:val="0"/>
          <w:numId w:val="2"/>
        </w:numPr>
        <w:spacing w:before="0"/>
        <w:ind w:left="714" w:hanging="357"/>
      </w:pPr>
      <w:r>
        <w:t>учиться слушать и слышать других.</w:t>
      </w:r>
    </w:p>
    <w:p w:rsidR="00EF1A89" w:rsidRPr="00EF1A89" w:rsidRDefault="00EF1A89" w:rsidP="00DD6312">
      <w:pPr>
        <w:rPr>
          <w:b/>
        </w:rPr>
      </w:pPr>
      <w:r w:rsidRPr="00EF1A89">
        <w:rPr>
          <w:b/>
        </w:rPr>
        <w:t>Этапы урока</w:t>
      </w:r>
    </w:p>
    <w:p w:rsidR="00EF1A89" w:rsidRDefault="00EF1A89" w:rsidP="00EF1A89">
      <w:pPr>
        <w:pStyle w:val="a3"/>
        <w:numPr>
          <w:ilvl w:val="0"/>
          <w:numId w:val="4"/>
        </w:numPr>
        <w:spacing w:before="0"/>
      </w:pPr>
      <w:r>
        <w:t>Организационный момент</w:t>
      </w:r>
    </w:p>
    <w:p w:rsidR="00EF1A89" w:rsidRDefault="00EF1A89" w:rsidP="00EF1A89">
      <w:pPr>
        <w:pStyle w:val="a3"/>
        <w:numPr>
          <w:ilvl w:val="0"/>
          <w:numId w:val="4"/>
        </w:numPr>
        <w:spacing w:before="0"/>
      </w:pPr>
      <w:r>
        <w:t>Проверка домашнего задания</w:t>
      </w:r>
    </w:p>
    <w:p w:rsidR="00EF1A89" w:rsidRDefault="00EF1A89" w:rsidP="00EF1A89">
      <w:pPr>
        <w:pStyle w:val="a3"/>
        <w:numPr>
          <w:ilvl w:val="0"/>
          <w:numId w:val="4"/>
        </w:numPr>
        <w:spacing w:before="0"/>
      </w:pPr>
      <w:r>
        <w:t>Разминка</w:t>
      </w:r>
    </w:p>
    <w:p w:rsidR="00EF1A89" w:rsidRDefault="00EF1A89" w:rsidP="00EF1A89">
      <w:pPr>
        <w:pStyle w:val="a3"/>
        <w:numPr>
          <w:ilvl w:val="0"/>
          <w:numId w:val="4"/>
        </w:numPr>
        <w:spacing w:before="0"/>
      </w:pPr>
      <w:r>
        <w:t>Физкультминутка</w:t>
      </w:r>
    </w:p>
    <w:p w:rsidR="00EF1A89" w:rsidRDefault="00EF1A89" w:rsidP="00EF1A89">
      <w:pPr>
        <w:pStyle w:val="a3"/>
        <w:numPr>
          <w:ilvl w:val="0"/>
          <w:numId w:val="4"/>
        </w:numPr>
        <w:spacing w:before="0"/>
      </w:pPr>
      <w:r>
        <w:t>Формулирование проблемного вопроса (темы) урока</w:t>
      </w:r>
    </w:p>
    <w:p w:rsidR="00EF1A89" w:rsidRDefault="00EF1A89" w:rsidP="00EF1A89">
      <w:pPr>
        <w:pStyle w:val="a3"/>
        <w:numPr>
          <w:ilvl w:val="0"/>
          <w:numId w:val="4"/>
        </w:numPr>
        <w:spacing w:before="0"/>
      </w:pPr>
      <w:r>
        <w:t>Формулирование задач урока</w:t>
      </w:r>
    </w:p>
    <w:p w:rsidR="00EF1A89" w:rsidRDefault="00EF1A89" w:rsidP="00EF1A89">
      <w:pPr>
        <w:pStyle w:val="a3"/>
        <w:numPr>
          <w:ilvl w:val="0"/>
          <w:numId w:val="4"/>
        </w:numPr>
        <w:spacing w:before="0"/>
      </w:pPr>
      <w:r>
        <w:t>Изучение нового материала</w:t>
      </w:r>
    </w:p>
    <w:p w:rsidR="00EF1A89" w:rsidRDefault="00EF1A89" w:rsidP="00EF1A89">
      <w:pPr>
        <w:pStyle w:val="a3"/>
        <w:numPr>
          <w:ilvl w:val="0"/>
          <w:numId w:val="4"/>
        </w:numPr>
        <w:spacing w:before="0"/>
      </w:pPr>
      <w:r>
        <w:t>Домашнее задание</w:t>
      </w:r>
    </w:p>
    <w:p w:rsidR="00EF1A89" w:rsidRDefault="00EF1A89" w:rsidP="00EF1A89">
      <w:pPr>
        <w:pStyle w:val="a3"/>
        <w:numPr>
          <w:ilvl w:val="0"/>
          <w:numId w:val="4"/>
        </w:numPr>
        <w:spacing w:before="0"/>
      </w:pPr>
      <w:r>
        <w:lastRenderedPageBreak/>
        <w:t xml:space="preserve">Рефлексия </w:t>
      </w:r>
    </w:p>
    <w:p w:rsidR="00EF1A89" w:rsidRDefault="00EF1A89" w:rsidP="00EF1A89">
      <w:pPr>
        <w:pStyle w:val="a3"/>
        <w:numPr>
          <w:ilvl w:val="0"/>
          <w:numId w:val="4"/>
        </w:numPr>
        <w:spacing w:before="0"/>
      </w:pPr>
      <w:r>
        <w:t>Закрепление материала</w:t>
      </w:r>
    </w:p>
    <w:p w:rsidR="00280270" w:rsidRDefault="0080423C" w:rsidP="0080423C">
      <w:pPr>
        <w:spacing w:before="240"/>
        <w:ind w:firstLine="360"/>
        <w:jc w:val="both"/>
      </w:pPr>
      <w:r>
        <w:t xml:space="preserve">Этапы урока последовательны и соответствуют типу урока. Предусмотрено правильное распределение времени. </w:t>
      </w:r>
      <w:r w:rsidR="00280270">
        <w:t>Для достижения цели урока были использованы следующие методы</w:t>
      </w:r>
      <w:r w:rsidR="009A5969">
        <w:t>, формы</w:t>
      </w:r>
      <w:r w:rsidR="008F11FB">
        <w:t>,</w:t>
      </w:r>
      <w:r w:rsidR="009A5969">
        <w:t xml:space="preserve"> способы</w:t>
      </w:r>
      <w:r w:rsidR="008F11FB">
        <w:t xml:space="preserve"> и технологии</w:t>
      </w:r>
      <w:r w:rsidR="00280270">
        <w:t xml:space="preserve"> обучения.</w:t>
      </w:r>
    </w:p>
    <w:p w:rsidR="009A5969" w:rsidRDefault="009A5969" w:rsidP="009A5969">
      <w:pPr>
        <w:rPr>
          <w:b/>
        </w:rPr>
      </w:pPr>
      <w:r w:rsidRPr="00280270">
        <w:rPr>
          <w:b/>
        </w:rPr>
        <w:t>Методы обучения</w:t>
      </w:r>
    </w:p>
    <w:p w:rsidR="00280270" w:rsidRPr="009A5969" w:rsidRDefault="00280270" w:rsidP="009A5969">
      <w:pPr>
        <w:spacing w:before="0"/>
        <w:rPr>
          <w:b/>
        </w:rPr>
      </w:pPr>
      <w:r w:rsidRPr="009A5969">
        <w:rPr>
          <w:i/>
        </w:rPr>
        <w:t>По внешним признакам деятельности преподавателя и обучаемых</w:t>
      </w:r>
      <w:r>
        <w:t>: беседа, демонстрация, инструктаж, упражнения, работа с книгой и ресурсами сети Интернет.</w:t>
      </w:r>
    </w:p>
    <w:p w:rsidR="00280270" w:rsidRDefault="00280270" w:rsidP="00280270">
      <w:pPr>
        <w:spacing w:before="0"/>
      </w:pPr>
      <w:r w:rsidRPr="009A5969">
        <w:rPr>
          <w:i/>
        </w:rPr>
        <w:t>По источнику получения знаний</w:t>
      </w:r>
      <w:r>
        <w:t>: практическая работа.</w:t>
      </w:r>
    </w:p>
    <w:p w:rsidR="00280270" w:rsidRDefault="00280270" w:rsidP="00280270">
      <w:pPr>
        <w:spacing w:before="0"/>
      </w:pPr>
      <w:r w:rsidRPr="009A5969">
        <w:rPr>
          <w:i/>
        </w:rPr>
        <w:t>По степени активности познавательной деятельности обучаемых</w:t>
      </w:r>
      <w:r>
        <w:t>: проблемный, частичнопоисковый.</w:t>
      </w:r>
    </w:p>
    <w:p w:rsidR="009A5969" w:rsidRDefault="009A5969" w:rsidP="009A5969">
      <w:r w:rsidRPr="009A5969">
        <w:rPr>
          <w:b/>
        </w:rPr>
        <w:t>Форма обучения</w:t>
      </w:r>
      <w:r>
        <w:t>: урок с элементами зачета</w:t>
      </w:r>
    </w:p>
    <w:p w:rsidR="009A5969" w:rsidRDefault="009A5969" w:rsidP="009A5969">
      <w:r w:rsidRPr="009A5969">
        <w:rPr>
          <w:b/>
        </w:rPr>
        <w:t>Способ обучения</w:t>
      </w:r>
      <w:r>
        <w:t>: индивидуально-групповой</w:t>
      </w:r>
    </w:p>
    <w:p w:rsidR="008F11FB" w:rsidRDefault="008F11FB" w:rsidP="008F11FB">
      <w:pPr>
        <w:jc w:val="both"/>
      </w:pPr>
      <w:r w:rsidRPr="008F11FB">
        <w:rPr>
          <w:b/>
        </w:rPr>
        <w:t>Образовательные технологии</w:t>
      </w:r>
      <w:r>
        <w:t>: информационно-коммуникационные, здоровьесберегающие (различные виды учебной деятельности, физкультминутка, соответствующая обстановка и гигиенические условия на рабочем месте), проблемное обучение (создание в учебной деятельности проблемной ситуации и организация самостоятельной деятельности обучаемых по ее разрешению).</w:t>
      </w:r>
    </w:p>
    <w:p w:rsidR="008F11FB" w:rsidRPr="00D026D1" w:rsidRDefault="008F11FB" w:rsidP="008F11FB">
      <w:pPr>
        <w:jc w:val="both"/>
        <w:rPr>
          <w:b/>
        </w:rPr>
      </w:pPr>
      <w:r w:rsidRPr="00D026D1">
        <w:rPr>
          <w:b/>
        </w:rPr>
        <w:t>Метод оценивания</w:t>
      </w:r>
    </w:p>
    <w:p w:rsidR="008F11FB" w:rsidRDefault="008F11FB" w:rsidP="00D026D1">
      <w:pPr>
        <w:spacing w:before="0"/>
        <w:jc w:val="both"/>
      </w:pPr>
      <w:r>
        <w:t>Использовался экспериментальный метод оценивания. Обучаемые после завершения этапа урока заполняют оценочный лист.</w:t>
      </w:r>
      <w:r w:rsidR="00D026D1">
        <w:t xml:space="preserve"> Выполняют самооценку и взаимооценку.</w:t>
      </w:r>
    </w:p>
    <w:p w:rsidR="00DD6312" w:rsidRDefault="00DD6312" w:rsidP="009A5969">
      <w:pPr>
        <w:spacing w:before="240"/>
      </w:pPr>
      <w:r>
        <w:t>На различных этапах урока формировались различные УУД.</w:t>
      </w:r>
    </w:p>
    <w:p w:rsidR="007846AE" w:rsidRDefault="00DD6312" w:rsidP="00B7021C">
      <w:r w:rsidRPr="00B7021C">
        <w:rPr>
          <w:b/>
        </w:rPr>
        <w:t>Личностные</w:t>
      </w:r>
    </w:p>
    <w:p w:rsidR="00DD6312" w:rsidRDefault="00DD6312" w:rsidP="007846AE">
      <w:pPr>
        <w:spacing w:before="0"/>
      </w:pPr>
      <w:r>
        <w:t xml:space="preserve"> Освоение роли ученика. Установка на здоровый образ жизни. Выявление практической значимости знаний.</w:t>
      </w:r>
    </w:p>
    <w:p w:rsidR="007846AE" w:rsidRDefault="00DD6312" w:rsidP="00B7021C">
      <w:r w:rsidRPr="00B7021C">
        <w:rPr>
          <w:b/>
        </w:rPr>
        <w:t>Регулятивные</w:t>
      </w:r>
    </w:p>
    <w:p w:rsidR="00DD6312" w:rsidRDefault="00B7021C" w:rsidP="0080423C">
      <w:pPr>
        <w:spacing w:before="0"/>
        <w:jc w:val="both"/>
      </w:pPr>
      <w:r>
        <w:t xml:space="preserve">Организовать свое рабочее место. </w:t>
      </w:r>
      <w:r w:rsidR="00DD6312">
        <w:t>Выполнять самоконтроль. Определять степень успешности выполнения заданий.</w:t>
      </w:r>
      <w:r>
        <w:t xml:space="preserve"> Осознавать то, что уже усвоено и что еще нужно повторить, закрепить. Высказывать предположения на основе наблюдений, формулировать вопрос (проблему) урока, формулировать задачи урока. Осуществлять действия по реализации плана. Искать решения предложенных учителем заданий. Выполнять познавательную и личностную рефлексию. Соотносить цели и результаты своей работы на уроке.</w:t>
      </w:r>
    </w:p>
    <w:p w:rsidR="007846AE" w:rsidRDefault="00B7021C" w:rsidP="00B7021C">
      <w:r w:rsidRPr="007846AE">
        <w:rPr>
          <w:b/>
        </w:rPr>
        <w:t>Познавательные</w:t>
      </w:r>
    </w:p>
    <w:p w:rsidR="00B7021C" w:rsidRDefault="007846AE" w:rsidP="0080423C">
      <w:pPr>
        <w:spacing w:before="0"/>
        <w:jc w:val="both"/>
      </w:pPr>
      <w:r>
        <w:t>Выделять главное, анализировать, делать выводы. Владеть приемами систематизации материала, структурирования знаний. Ориентироваться в системе знаний по выполнению заданий теста. Анализировать результаты теста, сравнивать с правильным ответом, делать выводы. Произвольно и осознанно владеть общими приемами создания запросов к БД. Осуществлять поиск информации для решения поставленных задач.</w:t>
      </w:r>
    </w:p>
    <w:p w:rsidR="007846AE" w:rsidRPr="00247B99" w:rsidRDefault="007846AE" w:rsidP="00B7021C">
      <w:pPr>
        <w:rPr>
          <w:b/>
        </w:rPr>
      </w:pPr>
      <w:r w:rsidRPr="00247B99">
        <w:rPr>
          <w:b/>
        </w:rPr>
        <w:t>Коммуникативные</w:t>
      </w:r>
    </w:p>
    <w:p w:rsidR="007846AE" w:rsidRDefault="007846AE" w:rsidP="0080423C">
      <w:pPr>
        <w:spacing w:before="0"/>
        <w:jc w:val="both"/>
      </w:pPr>
      <w:r>
        <w:t xml:space="preserve">Уметь высказывать свою точку зрения. Строить связное монологическое высказывание. Слушать и слышать других. Осуществлять </w:t>
      </w:r>
      <w:r w:rsidR="00247B99">
        <w:t xml:space="preserve">взаимопомощь, </w:t>
      </w:r>
      <w:r>
        <w:t>взаимный контроль.</w:t>
      </w:r>
    </w:p>
    <w:p w:rsidR="00711E77" w:rsidRDefault="00711E77" w:rsidP="0080423C">
      <w:pPr>
        <w:spacing w:before="0"/>
        <w:jc w:val="both"/>
      </w:pPr>
    </w:p>
    <w:p w:rsidR="00711E77" w:rsidRDefault="00711E77" w:rsidP="0080423C">
      <w:pPr>
        <w:spacing w:before="0"/>
        <w:jc w:val="both"/>
      </w:pPr>
    </w:p>
    <w:sectPr w:rsidR="00711E77" w:rsidSect="007846AE">
      <w:headerReference w:type="default" r:id="rId7"/>
      <w:pgSz w:w="11906" w:h="16838"/>
      <w:pgMar w:top="567" w:right="68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370" w:rsidRDefault="00CD2370" w:rsidP="006360A6">
      <w:pPr>
        <w:spacing w:before="0"/>
      </w:pPr>
      <w:r>
        <w:separator/>
      </w:r>
    </w:p>
  </w:endnote>
  <w:endnote w:type="continuationSeparator" w:id="1">
    <w:p w:rsidR="00CD2370" w:rsidRDefault="00CD2370" w:rsidP="006360A6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370" w:rsidRDefault="00CD2370" w:rsidP="006360A6">
      <w:pPr>
        <w:spacing w:before="0"/>
      </w:pPr>
      <w:r>
        <w:separator/>
      </w:r>
    </w:p>
  </w:footnote>
  <w:footnote w:type="continuationSeparator" w:id="1">
    <w:p w:rsidR="00CD2370" w:rsidRDefault="00CD2370" w:rsidP="006360A6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C9B" w:rsidRDefault="000E6C9B" w:rsidP="000E6C9B">
    <w:pPr>
      <w:pStyle w:val="a5"/>
      <w:jc w:val="center"/>
    </w:pPr>
    <w:r>
      <w:t>Автор разработки: Петухов Александр Петрович</w:t>
    </w:r>
    <w:r>
      <w:br/>
      <w:t>Место работы: МБОУ «Куженерская средняя общеобразовательная школа №2»</w:t>
    </w:r>
  </w:p>
  <w:p w:rsidR="006360A6" w:rsidRPr="006360A6" w:rsidRDefault="000E6C9B" w:rsidP="000E6C9B">
    <w:pPr>
      <w:pStyle w:val="a5"/>
      <w:jc w:val="center"/>
    </w:pPr>
    <w:r>
      <w:t>Должность: учитель информатики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2705"/>
    <w:multiLevelType w:val="hybridMultilevel"/>
    <w:tmpl w:val="254C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B01A2"/>
    <w:multiLevelType w:val="hybridMultilevel"/>
    <w:tmpl w:val="8B9A1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E2A0F"/>
    <w:multiLevelType w:val="hybridMultilevel"/>
    <w:tmpl w:val="8CF2B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7913EF"/>
    <w:multiLevelType w:val="hybridMultilevel"/>
    <w:tmpl w:val="C6F8B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A4F"/>
    <w:rsid w:val="000E3B04"/>
    <w:rsid w:val="000E6C9B"/>
    <w:rsid w:val="000E7581"/>
    <w:rsid w:val="001B0343"/>
    <w:rsid w:val="001C5ECC"/>
    <w:rsid w:val="001D6784"/>
    <w:rsid w:val="00237387"/>
    <w:rsid w:val="00247B99"/>
    <w:rsid w:val="00280270"/>
    <w:rsid w:val="002C3936"/>
    <w:rsid w:val="00444277"/>
    <w:rsid w:val="004D5BE1"/>
    <w:rsid w:val="00510B29"/>
    <w:rsid w:val="006360A6"/>
    <w:rsid w:val="006851D8"/>
    <w:rsid w:val="006F5589"/>
    <w:rsid w:val="00711E77"/>
    <w:rsid w:val="00757D84"/>
    <w:rsid w:val="007846AE"/>
    <w:rsid w:val="0080423C"/>
    <w:rsid w:val="008F11FB"/>
    <w:rsid w:val="00922320"/>
    <w:rsid w:val="009A5969"/>
    <w:rsid w:val="009E36EE"/>
    <w:rsid w:val="00AA2BDC"/>
    <w:rsid w:val="00B361FF"/>
    <w:rsid w:val="00B7021C"/>
    <w:rsid w:val="00CA7254"/>
    <w:rsid w:val="00CD2370"/>
    <w:rsid w:val="00D026D1"/>
    <w:rsid w:val="00DD6312"/>
    <w:rsid w:val="00EA6A4F"/>
    <w:rsid w:val="00EF1A89"/>
    <w:rsid w:val="00F3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A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1E77"/>
    <w:rPr>
      <w:color w:val="0000FF" w:themeColor="hyperlink"/>
      <w:u w:val="single"/>
    </w:rPr>
  </w:style>
  <w:style w:type="paragraph" w:styleId="a5">
    <w:name w:val="header"/>
    <w:basedOn w:val="a"/>
    <w:link w:val="a6"/>
    <w:semiHidden/>
    <w:unhideWhenUsed/>
    <w:rsid w:val="006360A6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semiHidden/>
    <w:rsid w:val="006360A6"/>
  </w:style>
  <w:style w:type="paragraph" w:styleId="a7">
    <w:name w:val="footer"/>
    <w:basedOn w:val="a"/>
    <w:link w:val="a8"/>
    <w:uiPriority w:val="99"/>
    <w:semiHidden/>
    <w:unhideWhenUsed/>
    <w:rsid w:val="006360A6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6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11</cp:revision>
  <dcterms:created xsi:type="dcterms:W3CDTF">2012-12-05T15:52:00Z</dcterms:created>
  <dcterms:modified xsi:type="dcterms:W3CDTF">2015-01-13T04:09:00Z</dcterms:modified>
</cp:coreProperties>
</file>