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rPr>
          <w:rStyle w:val="a5"/>
          <w:rFonts w:eastAsiaTheme="majorEastAsia"/>
          <w:u w:val="single"/>
        </w:rPr>
        <w:t>Цель занятия</w:t>
      </w:r>
      <w:r w:rsidRPr="00CE1865">
        <w:t>: Ознакомление обучающихся с основами контейнерного цветоводства и принципами контейнерного озеленения, закрепление и систематизация знаний и практических навыков по основам цветоводства, агротехники, составления композиции, ландшафтному проектированию.</w:t>
      </w:r>
    </w:p>
    <w:p w:rsidR="00780E0D" w:rsidRPr="00CE1865" w:rsidRDefault="00780E0D" w:rsidP="00780E0D">
      <w:pPr>
        <w:pStyle w:val="a4"/>
        <w:spacing w:before="0" w:beforeAutospacing="0" w:after="120"/>
        <w:jc w:val="both"/>
        <w:rPr>
          <w:rStyle w:val="a5"/>
          <w:rFonts w:eastAsiaTheme="majorEastAsia"/>
          <w:u w:val="single"/>
        </w:rPr>
      </w:pPr>
      <w:r w:rsidRPr="00CE1865">
        <w:rPr>
          <w:rStyle w:val="a5"/>
          <w:rFonts w:eastAsiaTheme="majorEastAsia"/>
          <w:u w:val="single"/>
        </w:rPr>
        <w:t>Задачи:</w:t>
      </w:r>
    </w:p>
    <w:p w:rsidR="00780E0D" w:rsidRDefault="00780E0D" w:rsidP="00780E0D">
      <w:pPr>
        <w:pStyle w:val="a4"/>
        <w:spacing w:before="0" w:beforeAutospacing="0" w:after="0"/>
        <w:jc w:val="both"/>
        <w:rPr>
          <w:rStyle w:val="a7"/>
        </w:rPr>
      </w:pPr>
      <w:r w:rsidRPr="00CE1865">
        <w:rPr>
          <w:rStyle w:val="a7"/>
        </w:rPr>
        <w:t>Образовательные:</w:t>
      </w:r>
    </w:p>
    <w:p w:rsidR="00780E0D" w:rsidRPr="00CE1865" w:rsidRDefault="00780E0D" w:rsidP="00780E0D">
      <w:pPr>
        <w:pStyle w:val="a4"/>
        <w:numPr>
          <w:ilvl w:val="0"/>
          <w:numId w:val="7"/>
        </w:numPr>
        <w:spacing w:before="0" w:beforeAutospacing="0" w:after="0"/>
        <w:jc w:val="both"/>
      </w:pPr>
      <w:r w:rsidRPr="00CE1865">
        <w:t>расширение биологических понятий о классификации цветочных растений; повторение и обобщение знаний по теме «Вертикальное озеленение», «Цвет</w:t>
      </w:r>
      <w:r>
        <w:t>очное оформление на участке».</w:t>
      </w:r>
    </w:p>
    <w:p w:rsidR="00780E0D" w:rsidRDefault="00780E0D" w:rsidP="00780E0D">
      <w:pPr>
        <w:spacing w:after="0" w:line="240" w:lineRule="atLeast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CE1865">
        <w:rPr>
          <w:rStyle w:val="a7"/>
          <w:rFonts w:ascii="Times New Roman" w:hAnsi="Times New Roman" w:cs="Times New Roman"/>
          <w:sz w:val="24"/>
          <w:szCs w:val="24"/>
        </w:rPr>
        <w:t>Развивающие:</w:t>
      </w:r>
    </w:p>
    <w:p w:rsidR="00780E0D" w:rsidRPr="00CE1865" w:rsidRDefault="00780E0D" w:rsidP="00780E0D">
      <w:pPr>
        <w:pStyle w:val="a6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формирование активного эстетического отношения к окружающему миру; содействие сохранению садово-паркового и культурного наследия.</w:t>
      </w:r>
    </w:p>
    <w:p w:rsidR="00780E0D" w:rsidRDefault="00780E0D" w:rsidP="00780E0D">
      <w:pPr>
        <w:spacing w:after="0" w:line="24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E1865">
        <w:rPr>
          <w:rStyle w:val="a7"/>
          <w:rFonts w:ascii="Times New Roman" w:hAnsi="Times New Roman" w:cs="Times New Roman"/>
          <w:sz w:val="24"/>
          <w:szCs w:val="24"/>
        </w:rPr>
        <w:t>Воспитательные:</w:t>
      </w:r>
    </w:p>
    <w:p w:rsidR="00780E0D" w:rsidRDefault="00780E0D" w:rsidP="00780E0D">
      <w:pPr>
        <w:pStyle w:val="a6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содействие художественно-эстетическому воспитанию творческой молодёжи.</w:t>
      </w:r>
    </w:p>
    <w:p w:rsidR="00780E0D" w:rsidRPr="00CE1865" w:rsidRDefault="00780E0D" w:rsidP="00780E0D">
      <w:pPr>
        <w:pStyle w:val="a6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rPr>
          <w:rStyle w:val="a5"/>
          <w:rFonts w:eastAsiaTheme="majorEastAsia"/>
          <w:u w:val="single"/>
        </w:rPr>
        <w:t>Методы</w:t>
      </w:r>
      <w:r w:rsidRPr="00CE1865">
        <w:t>: наблюдение, сравнение, рассказ, объяснение.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rPr>
          <w:rStyle w:val="a5"/>
          <w:rFonts w:eastAsiaTheme="majorEastAsia"/>
          <w:u w:val="single"/>
        </w:rPr>
        <w:t>Форма занятия</w:t>
      </w:r>
      <w:r w:rsidRPr="00CE1865">
        <w:t>: демонстрация слайдовой презентации, конспектирование, практическое занятие.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rPr>
          <w:rStyle w:val="a5"/>
          <w:rFonts w:eastAsiaTheme="majorEastAsia"/>
          <w:u w:val="single"/>
        </w:rPr>
        <w:t>Тип занятия</w:t>
      </w:r>
      <w:r w:rsidRPr="00CE1865">
        <w:t>: углубление и расширение темы по цветоводству и материаловедению в ландшафтном дизайне.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rPr>
          <w:rStyle w:val="a5"/>
          <w:rFonts w:eastAsiaTheme="majorEastAsia"/>
          <w:u w:val="single"/>
        </w:rPr>
        <w:t>Оборудование</w:t>
      </w:r>
      <w:r w:rsidRPr="00CE1865">
        <w:rPr>
          <w:u w:val="single"/>
        </w:rPr>
        <w:t>:</w:t>
      </w:r>
      <w:r w:rsidRPr="00CE1865">
        <w:t xml:space="preserve"> проектор, слайды, С</w:t>
      </w:r>
      <w:proofErr w:type="gramStart"/>
      <w:r w:rsidRPr="00CE1865">
        <w:t>D</w:t>
      </w:r>
      <w:proofErr w:type="gramEnd"/>
      <w:r w:rsidRPr="00CE1865">
        <w:t xml:space="preserve"> диски, раздаточный материал: фото цветочных растений и типов контейнеров.</w:t>
      </w:r>
    </w:p>
    <w:p w:rsidR="00780E0D" w:rsidRPr="004E42BE" w:rsidRDefault="00780E0D" w:rsidP="00780E0D">
      <w:pPr>
        <w:keepNext/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049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Ход</w:t>
      </w:r>
      <w:proofErr w:type="spellEnd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занятия</w:t>
      </w:r>
      <w:proofErr w:type="spellEnd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</w:p>
    <w:p w:rsidR="00780E0D" w:rsidRPr="00CB35FE" w:rsidRDefault="00780E0D" w:rsidP="00780E0D">
      <w:pPr>
        <w:keepNext/>
        <w:widowControl w:val="0"/>
        <w:numPr>
          <w:ilvl w:val="0"/>
          <w:numId w:val="8"/>
        </w:numPr>
        <w:suppressAutoHyphens/>
        <w:spacing w:before="100" w:after="100" w:line="240" w:lineRule="auto"/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</w:pPr>
      <w:proofErr w:type="spellStart"/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Организационный</w:t>
      </w:r>
      <w:proofErr w:type="spellEnd"/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 xml:space="preserve"> </w:t>
      </w:r>
      <w:proofErr w:type="spellStart"/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этап</w:t>
      </w:r>
      <w:proofErr w:type="spellEnd"/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;</w:t>
      </w:r>
    </w:p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(</w:t>
      </w:r>
      <w:proofErr w:type="spellStart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Звучит</w:t>
      </w:r>
      <w:proofErr w:type="spellEnd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музыка</w:t>
      </w:r>
      <w:proofErr w:type="spellEnd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“</w:t>
      </w:r>
      <w:proofErr w:type="spellStart"/>
      <w:r w:rsidRPr="004E42BE">
        <w:rPr>
          <w:rFonts w:ascii="Times New Roman" w:eastAsia="Times New Roman CYR" w:hAnsi="Times New Roman" w:cs="Times New Roman"/>
          <w:b/>
          <w:bCs/>
          <w:sz w:val="26"/>
          <w:szCs w:val="26"/>
          <w:lang w:val="en-US"/>
        </w:rPr>
        <w:t>Вальс</w:t>
      </w:r>
      <w:proofErr w:type="spellEnd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цветов</w:t>
      </w:r>
      <w:proofErr w:type="spellEnd"/>
      <w:r w:rsidRPr="004E42BE">
        <w:rPr>
          <w:rFonts w:ascii="Times New Roman" w:hAnsi="Times New Roman" w:cs="Times New Roman"/>
          <w:b/>
          <w:bCs/>
          <w:sz w:val="26"/>
          <w:szCs w:val="26"/>
          <w:lang w:val="en-US"/>
        </w:rPr>
        <w:t>”)</w:t>
      </w:r>
    </w:p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>Здравствуйте, ребята!</w:t>
      </w:r>
      <w:r w:rsidRPr="004E42BE">
        <w:rPr>
          <w:rFonts w:ascii="Times New Roman" w:hAnsi="Times New Roman" w:cs="Times New Roman"/>
          <w:bCs/>
          <w:sz w:val="26"/>
          <w:szCs w:val="26"/>
        </w:rPr>
        <w:br/>
        <w:t>Здравствуйте, друзья!</w:t>
      </w:r>
      <w:r w:rsidRPr="004E42BE">
        <w:rPr>
          <w:rFonts w:ascii="Times New Roman" w:hAnsi="Times New Roman" w:cs="Times New Roman"/>
          <w:bCs/>
          <w:sz w:val="26"/>
          <w:szCs w:val="26"/>
        </w:rPr>
        <w:br/>
        <w:t>В день весенний рада</w:t>
      </w:r>
      <w:r w:rsidRPr="004E42BE">
        <w:rPr>
          <w:rFonts w:ascii="Times New Roman" w:hAnsi="Times New Roman" w:cs="Times New Roman"/>
          <w:bCs/>
          <w:sz w:val="26"/>
          <w:szCs w:val="26"/>
        </w:rPr>
        <w:br/>
        <w:t>Вас увидеть я!</w:t>
      </w:r>
      <w:r w:rsidRPr="004E42BE">
        <w:rPr>
          <w:rFonts w:ascii="Times New Roman" w:hAnsi="Times New Roman" w:cs="Times New Roman"/>
          <w:bCs/>
          <w:sz w:val="26"/>
          <w:szCs w:val="26"/>
        </w:rPr>
        <w:br/>
        <w:t>Рада я приветствовать дорогих гостей</w:t>
      </w:r>
      <w:proofErr w:type="gramStart"/>
      <w:r w:rsidRPr="004E42BE">
        <w:rPr>
          <w:rFonts w:ascii="Times New Roman" w:hAnsi="Times New Roman" w:cs="Times New Roman"/>
          <w:bCs/>
          <w:sz w:val="26"/>
          <w:szCs w:val="26"/>
        </w:rPr>
        <w:br/>
        <w:t>С</w:t>
      </w:r>
      <w:proofErr w:type="gramEnd"/>
      <w:r w:rsidRPr="004E42BE">
        <w:rPr>
          <w:rFonts w:ascii="Times New Roman" w:hAnsi="Times New Roman" w:cs="Times New Roman"/>
          <w:bCs/>
          <w:sz w:val="26"/>
          <w:szCs w:val="26"/>
        </w:rPr>
        <w:t xml:space="preserve"> вами познакомить их хочу скорей!</w:t>
      </w:r>
      <w:r w:rsidRPr="004E42BE">
        <w:rPr>
          <w:rFonts w:ascii="Times New Roman" w:hAnsi="Times New Roman" w:cs="Times New Roman"/>
          <w:bCs/>
          <w:sz w:val="26"/>
          <w:szCs w:val="26"/>
        </w:rPr>
        <w:br/>
        <w:t>Давайте поприветствуем друг друга мы друзья!</w:t>
      </w:r>
    </w:p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 xml:space="preserve">Повернитесь </w:t>
      </w:r>
      <w:proofErr w:type="gramStart"/>
      <w:r w:rsidRPr="004E42BE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4E42B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E42BE">
        <w:rPr>
          <w:rFonts w:ascii="Times New Roman" w:hAnsi="Times New Roman" w:cs="Times New Roman"/>
          <w:bCs/>
          <w:sz w:val="26"/>
          <w:szCs w:val="26"/>
        </w:rPr>
        <w:t>друг</w:t>
      </w:r>
      <w:proofErr w:type="gramEnd"/>
      <w:r w:rsidRPr="004E42BE">
        <w:rPr>
          <w:rFonts w:ascii="Times New Roman" w:hAnsi="Times New Roman" w:cs="Times New Roman"/>
          <w:bCs/>
          <w:sz w:val="26"/>
          <w:szCs w:val="26"/>
        </w:rPr>
        <w:t xml:space="preserve"> другу и пожмите руку.</w:t>
      </w:r>
    </w:p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 xml:space="preserve">Сегодня мы </w:t>
      </w:r>
      <w:proofErr w:type="spellStart"/>
      <w:r w:rsidRPr="004E42BE">
        <w:rPr>
          <w:rFonts w:ascii="Times New Roman" w:hAnsi="Times New Roman" w:cs="Times New Roman"/>
          <w:bCs/>
          <w:sz w:val="26"/>
          <w:szCs w:val="26"/>
        </w:rPr>
        <w:t>соверим</w:t>
      </w:r>
      <w:proofErr w:type="spellEnd"/>
      <w:r w:rsidRPr="004E42BE">
        <w:rPr>
          <w:rFonts w:ascii="Times New Roman" w:hAnsi="Times New Roman" w:cs="Times New Roman"/>
          <w:bCs/>
          <w:sz w:val="26"/>
          <w:szCs w:val="26"/>
        </w:rPr>
        <w:t xml:space="preserve"> небольшое путешествие в волшебный сад. Скорей, друзья мои, в путь! Совершим это путешествие на </w:t>
      </w:r>
      <w:proofErr w:type="gramStart"/>
      <w:r w:rsidRPr="004E42BE">
        <w:rPr>
          <w:rFonts w:ascii="Times New Roman" w:hAnsi="Times New Roman" w:cs="Times New Roman"/>
          <w:bCs/>
          <w:sz w:val="26"/>
          <w:szCs w:val="26"/>
        </w:rPr>
        <w:t>волшебном</w:t>
      </w:r>
      <w:proofErr w:type="gramEnd"/>
      <w:r w:rsidRPr="004E42B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E42BE">
        <w:rPr>
          <w:rFonts w:ascii="Times New Roman" w:hAnsi="Times New Roman" w:cs="Times New Roman"/>
          <w:bCs/>
          <w:sz w:val="26"/>
          <w:szCs w:val="26"/>
        </w:rPr>
        <w:t>эко-лёте</w:t>
      </w:r>
      <w:proofErr w:type="spellEnd"/>
    </w:p>
    <w:p w:rsidR="00780E0D" w:rsidRPr="004E42BE" w:rsidRDefault="00780E0D" w:rsidP="00780E0D">
      <w:pPr>
        <w:spacing w:before="100" w:after="1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 xml:space="preserve">На волшебном </w:t>
      </w:r>
      <w:proofErr w:type="spellStart"/>
      <w:r w:rsidRPr="004E42BE">
        <w:rPr>
          <w:rFonts w:ascii="Times New Roman" w:hAnsi="Times New Roman" w:cs="Times New Roman"/>
          <w:bCs/>
          <w:sz w:val="26"/>
          <w:szCs w:val="26"/>
        </w:rPr>
        <w:t>эко-лёте</w:t>
      </w:r>
      <w:proofErr w:type="spellEnd"/>
    </w:p>
    <w:p w:rsidR="00780E0D" w:rsidRPr="004E42BE" w:rsidRDefault="00780E0D" w:rsidP="00780E0D">
      <w:pPr>
        <w:spacing w:before="100" w:after="1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>В волшебный сад попасть легко.</w:t>
      </w:r>
    </w:p>
    <w:p w:rsidR="00780E0D" w:rsidRPr="004E42BE" w:rsidRDefault="00780E0D" w:rsidP="00780E0D">
      <w:pPr>
        <w:spacing w:before="100" w:after="1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>Закрой глаза и сделай шаг,</w:t>
      </w:r>
    </w:p>
    <w:p w:rsidR="00780E0D" w:rsidRPr="004E42BE" w:rsidRDefault="00780E0D" w:rsidP="00780E0D">
      <w:pPr>
        <w:spacing w:before="100" w:after="1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>Теперь в ладоши хлопни так.</w:t>
      </w:r>
    </w:p>
    <w:p w:rsidR="00780E0D" w:rsidRPr="004E42BE" w:rsidRDefault="00780E0D" w:rsidP="00780E0D">
      <w:pPr>
        <w:spacing w:before="100" w:after="1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 xml:space="preserve">И вот уж видим садик наш </w:t>
      </w:r>
    </w:p>
    <w:p w:rsidR="00780E0D" w:rsidRPr="004E42BE" w:rsidRDefault="00780E0D" w:rsidP="00780E0D">
      <w:pPr>
        <w:spacing w:before="100" w:after="1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E42BE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spellStart"/>
      <w:r w:rsidRPr="004E42BE">
        <w:rPr>
          <w:rFonts w:ascii="Times New Roman" w:hAnsi="Times New Roman" w:cs="Times New Roman"/>
          <w:bCs/>
          <w:sz w:val="26"/>
          <w:szCs w:val="26"/>
        </w:rPr>
        <w:t>отустился</w:t>
      </w:r>
      <w:proofErr w:type="spellEnd"/>
      <w:r w:rsidRPr="004E42BE">
        <w:rPr>
          <w:rFonts w:ascii="Times New Roman" w:hAnsi="Times New Roman" w:cs="Times New Roman"/>
          <w:bCs/>
          <w:sz w:val="26"/>
          <w:szCs w:val="26"/>
        </w:rPr>
        <w:t xml:space="preserve"> экипаж.</w:t>
      </w:r>
    </w:p>
    <w:p w:rsidR="00780E0D" w:rsidRPr="004E42BE" w:rsidRDefault="00780E0D" w:rsidP="00780E0D">
      <w:pPr>
        <w:keepNext/>
        <w:spacing w:before="100" w:after="100"/>
        <w:rPr>
          <w:rFonts w:ascii="Times New Roman" w:hAnsi="Times New Roman" w:cs="Times New Roman"/>
          <w:b/>
          <w:bCs/>
          <w:sz w:val="26"/>
          <w:szCs w:val="26"/>
        </w:rPr>
      </w:pP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lastRenderedPageBreak/>
        <w:t>II</w:t>
      </w:r>
      <w:r w:rsidRPr="004E42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</w:rPr>
        <w:t>Этап проверки домашнего задания – вопросы на повторение по цветоводству</w:t>
      </w:r>
      <w:r w:rsidRPr="004E42B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bCs/>
          <w:sz w:val="26"/>
          <w:szCs w:val="26"/>
        </w:rPr>
      </w:pPr>
      <w:r w:rsidRPr="00CB35FE">
        <w:rPr>
          <w:rFonts w:ascii="Times New Roman" w:hAnsi="Times New Roman" w:cs="Times New Roman"/>
          <w:b/>
          <w:bCs/>
          <w:sz w:val="26"/>
          <w:szCs w:val="26"/>
        </w:rPr>
        <w:t>На нашем пути первая станция</w:t>
      </w:r>
      <w:r w:rsidRPr="004E42BE">
        <w:rPr>
          <w:rFonts w:ascii="Times New Roman" w:hAnsi="Times New Roman" w:cs="Times New Roman"/>
          <w:bCs/>
          <w:sz w:val="26"/>
          <w:szCs w:val="26"/>
        </w:rPr>
        <w:t>:</w:t>
      </w:r>
    </w:p>
    <w:p w:rsidR="00780E0D" w:rsidRPr="00CB35FE" w:rsidRDefault="00780E0D" w:rsidP="00780E0D">
      <w:pPr>
        <w:spacing w:before="100" w:after="100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CB35FE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Строение растений </w:t>
      </w:r>
    </w:p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sz w:val="26"/>
          <w:szCs w:val="26"/>
        </w:rPr>
      </w:pPr>
    </w:p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>
      <w:r>
        <w:rPr>
          <w:noProof/>
          <w:lang w:eastAsia="ru-RU"/>
        </w:rPr>
        <w:pict>
          <v:group id="_x0000_s1026" style="position:absolute;margin-left:-89.55pt;margin-top:-42.4pt;width:623.65pt;height:488.05pt;z-index:251658240;mso-wrap-distance-left:0;mso-wrap-distance-right:0" coordorigin="-1134,146" coordsize="12112,9805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41;top:146;width:3964;height:9759;mso-wrap-style:none;v-text-anchor:middle">
              <v:fill type="frame"/>
              <v:stroke joinstyle="round"/>
              <v:imagedata r:id="rId5" o:title=""/>
            </v:shape>
            <v:line id="_x0000_s1028" style="position:absolute;flip:x" from="5816,8598" to="7602,8598" strokecolor="green" strokeweight="1.59mm">
              <v:stroke endarrow="block" color2="#ff7fff"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705;top:8165;width:2875;height:547;mso-wrap-style:none;v-text-anchor:middle" filled="f" stroked="f">
              <v:stroke joinstyle="round"/>
            </v:shape>
            <v:shape id="_x0000_s1030" type="#_x0000_t202" style="position:absolute;left:7009;top:8164;width:3969;height:1787" filled="f" stroked="f">
              <v:stroke joinstyle="round"/>
              <v:textbox style="mso-rotate-with-shape:t" inset="2.5mm,1.31mm,2.5mm,1.31mm">
                <w:txbxContent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 </w:t>
                    </w:r>
                    <w:r w:rsidRPr="00F6110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Корень</w:t>
                    </w:r>
                  </w:p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F6110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(вода, минеральные вещества)</w:t>
                    </w:r>
                  </w:p>
                </w:txbxContent>
              </v:textbox>
            </v:shape>
            <v:line id="_x0000_s1031" style="position:absolute;flip:x" from="5718,5786" to="7700,5786" strokecolor="green" strokeweight="1.59mm">
              <v:stroke endarrow="block" color2="#ff7fff" joinstyle="miter"/>
            </v:line>
            <v:shape id="_x0000_s1032" type="#_x0000_t202" style="position:absolute;left:7704;top:5457;width:3175;height:1739" filled="f" stroked="f">
              <v:stroke joinstyle="round"/>
              <v:textbox style="mso-rotate-with-shape:t" inset="2.5mm,1.31mm,2.5mm,1.31mm">
                <w:txbxContent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6110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Лист</w:t>
                    </w:r>
                  </w:p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F6110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(органические вещества)</w:t>
                    </w:r>
                  </w:p>
                </w:txbxContent>
              </v:textbox>
            </v:shape>
            <v:line id="_x0000_s1033" style="position:absolute" from="2642,6759" to="5020,6759" strokecolor="green" strokeweight="1.59mm">
              <v:stroke endarrow="block" color2="#ff7fff" joinstyle="miter"/>
            </v:line>
            <v:shape id="_x0000_s1034" type="#_x0000_t202" style="position:absolute;left:-834;top:6218;width:3474;height:2603" filled="f" stroked="f">
              <v:stroke joinstyle="round"/>
              <v:textbox style="mso-rotate-with-shape:t" inset="2.5mm,1.31mm,2.5mm,1.31mm">
                <w:txbxContent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 w:rsidRPr="00F6110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40"/>
                        <w:szCs w:val="40"/>
                      </w:rPr>
                      <w:t>Стебель</w:t>
                    </w:r>
                  </w:p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color w:val="000000"/>
                        <w:sz w:val="36"/>
                        <w:szCs w:val="36"/>
                      </w:rPr>
                    </w:pPr>
                    <w:r w:rsidRPr="00F61105">
                      <w:rPr>
                        <w:rFonts w:ascii="Times New Roman" w:hAnsi="Times New Roman" w:cs="Times New Roman"/>
                        <w:color w:val="000000"/>
                        <w:sz w:val="36"/>
                        <w:szCs w:val="36"/>
                      </w:rPr>
                      <w:t>(продвижение воды и питательных веществ)</w:t>
                    </w:r>
                  </w:p>
                </w:txbxContent>
              </v:textbox>
            </v:shape>
            <v:line id="_x0000_s1035" style="position:absolute;flip:x" from="5619,1456" to="7304,1456" strokecolor="green" strokeweight="1.59mm">
              <v:stroke endarrow="block" color2="#ff7fff" joinstyle="miter"/>
            </v:line>
            <v:shape id="_x0000_s1036" type="#_x0000_t202" style="position:absolute;left:7504;top:1023;width:2977;height:1739" filled="f" stroked="f">
              <v:stroke joinstyle="round"/>
              <v:textbox style="mso-rotate-with-shape:t" inset="2.5mm,1.31mm,2.5mm,1.31mm">
                <w:txbxContent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6110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Цветок</w:t>
                    </w:r>
                  </w:p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F61105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(орган размножения)</w:t>
                    </w:r>
                  </w:p>
                </w:txbxContent>
              </v:textbox>
            </v:shape>
            <v:line id="_x0000_s1037" style="position:absolute" from="1151,2429" to="3433,2429" strokecolor="green" strokeweight="1.59mm">
              <v:stroke endarrow="block" color2="#ff7fff" joinstyle="miter"/>
            </v:line>
            <v:shape id="_x0000_s1038" type="#_x0000_t202" style="position:absolute;left:-1132;top:1889;width:2878;height:549;mso-wrap-style:none;v-text-anchor:middle" filled="f" stroked="f">
              <v:stroke joinstyle="round"/>
            </v:shape>
            <v:shape id="_x0000_s1039" type="#_x0000_t202" style="position:absolute;left:-1134;top:1779;width:2977;height:1106" filled="f" stroked="f">
              <v:stroke joinstyle="round"/>
              <v:textbox style="mso-rotate-with-shape:t" inset="2.5mm,1.31mm,2.5mm,1.31mm">
                <w:txbxContent>
                  <w:p w:rsidR="00780E0D" w:rsidRPr="00F61105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249" w:line="0" w:lineRule="atLeast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F6110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Плод с семенами</w:t>
                    </w:r>
                  </w:p>
                </w:txbxContent>
              </v:textbox>
            </v:shape>
          </v:group>
        </w:pict>
      </w:r>
    </w:p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Pr="004E42BE" w:rsidRDefault="00780E0D" w:rsidP="00780E0D">
      <w:pPr>
        <w:spacing w:before="100" w:after="100"/>
        <w:rPr>
          <w:rFonts w:ascii="Times New Roman" w:hAnsi="Times New Roman" w:cs="Times New Roman"/>
          <w:b/>
          <w:bCs/>
          <w:sz w:val="26"/>
          <w:szCs w:val="26"/>
        </w:rPr>
      </w:pPr>
      <w:r w:rsidRPr="004E42BE">
        <w:rPr>
          <w:rFonts w:ascii="Times New Roman" w:hAnsi="Times New Roman" w:cs="Times New Roman"/>
          <w:b/>
          <w:bCs/>
          <w:sz w:val="26"/>
          <w:szCs w:val="26"/>
        </w:rPr>
        <w:t xml:space="preserve">1.Дополните предложения: « </w:t>
      </w:r>
      <w:r w:rsidRPr="004E42BE">
        <w:rPr>
          <w:rFonts w:ascii="Times New Roman" w:hAnsi="Times New Roman" w:cs="Times New Roman"/>
          <w:sz w:val="26"/>
          <w:szCs w:val="26"/>
        </w:rPr>
        <w:t>Растение состоит из корня, стебля,</w:t>
      </w:r>
      <w:r w:rsidRPr="004E42BE">
        <w:rPr>
          <w:rFonts w:ascii="Times New Roman" w:hAnsi="Times New Roman" w:cs="Times New Roman"/>
          <w:b/>
          <w:bCs/>
          <w:sz w:val="26"/>
          <w:szCs w:val="26"/>
        </w:rPr>
        <w:t xml:space="preserve"> ………….»</w:t>
      </w:r>
    </w:p>
    <w:p w:rsidR="00780E0D" w:rsidRPr="004E42BE" w:rsidRDefault="00780E0D" w:rsidP="00780E0D">
      <w:pPr>
        <w:ind w:left="360"/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>Проверим себя, ребята 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42BE">
        <w:rPr>
          <w:rFonts w:ascii="Times New Roman" w:hAnsi="Times New Roman" w:cs="Times New Roman"/>
          <w:sz w:val="26"/>
          <w:szCs w:val="26"/>
        </w:rPr>
        <w:t>совершенно правильно справились с заданием</w:t>
      </w:r>
    </w:p>
    <w:p w:rsidR="00780E0D" w:rsidRDefault="00780E0D" w:rsidP="00780E0D"/>
    <w:p w:rsidR="00780E0D" w:rsidRPr="004E42BE" w:rsidRDefault="00780E0D" w:rsidP="00780E0D">
      <w:pPr>
        <w:rPr>
          <w:rFonts w:ascii="Times New Roman" w:hAnsi="Times New Roman" w:cs="Times New Roman"/>
          <w:b/>
          <w:sz w:val="26"/>
          <w:szCs w:val="26"/>
        </w:rPr>
      </w:pPr>
      <w:r w:rsidRPr="004E42BE">
        <w:rPr>
          <w:rFonts w:ascii="Times New Roman" w:hAnsi="Times New Roman" w:cs="Times New Roman"/>
          <w:b/>
          <w:sz w:val="26"/>
          <w:szCs w:val="26"/>
        </w:rPr>
        <w:t>2 станция.</w:t>
      </w:r>
    </w:p>
    <w:p w:rsidR="00780E0D" w:rsidRPr="00CB35FE" w:rsidRDefault="00780E0D" w:rsidP="00780E0D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CB35FE">
        <w:rPr>
          <w:rFonts w:ascii="Times New Roman" w:hAnsi="Times New Roman" w:cs="Times New Roman"/>
          <w:color w:val="00B050"/>
          <w:sz w:val="26"/>
          <w:szCs w:val="26"/>
        </w:rPr>
        <w:t xml:space="preserve">Классификация растений. </w:t>
      </w:r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 xml:space="preserve"> 1.Допишите пропущенные слова. Назовите факторы внешней среды, взаимосвязанные с жизнью растений</w:t>
      </w:r>
      <w:proofErr w:type="gramStart"/>
      <w:r w:rsidRPr="004E42B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80E0D" w:rsidRDefault="00780E0D" w:rsidP="00780E0D"/>
    <w:p w:rsidR="00780E0D" w:rsidRPr="00DD3774" w:rsidRDefault="00780E0D" w:rsidP="00780E0D">
      <w:pPr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>тепловой режим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E42BE">
        <w:rPr>
          <w:rFonts w:ascii="Times New Roman" w:hAnsi="Times New Roman" w:cs="Times New Roman"/>
          <w:sz w:val="26"/>
          <w:szCs w:val="26"/>
        </w:rPr>
        <w:t xml:space="preserve">………… </w:t>
      </w:r>
      <w:proofErr w:type="gramStart"/>
      <w:r w:rsidRPr="004E42BE">
        <w:rPr>
          <w:rFonts w:ascii="Times New Roman" w:hAnsi="Times New Roman" w:cs="Times New Roman"/>
          <w:sz w:val="26"/>
          <w:szCs w:val="26"/>
        </w:rPr>
        <w:t>режим</w:t>
      </w:r>
      <w:proofErr w:type="gramEnd"/>
    </w:p>
    <w:p w:rsidR="00780E0D" w:rsidRPr="004E42BE" w:rsidRDefault="00780E0D" w:rsidP="00780E0D">
      <w:pPr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>………… режим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E42BE">
        <w:rPr>
          <w:rFonts w:ascii="Times New Roman" w:hAnsi="Times New Roman" w:cs="Times New Roman"/>
          <w:sz w:val="26"/>
          <w:szCs w:val="26"/>
        </w:rPr>
        <w:t xml:space="preserve">………… </w:t>
      </w:r>
      <w:proofErr w:type="gramStart"/>
      <w:r w:rsidRPr="004E42BE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Pr="004E42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0E0D" w:rsidRPr="004E42BE" w:rsidRDefault="00780E0D" w:rsidP="00780E0D">
      <w:pPr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E0D" w:rsidRDefault="00780E0D" w:rsidP="00780E0D"/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 xml:space="preserve">       2. К однолетним грунтовым растениям относятся:</w:t>
      </w:r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lastRenderedPageBreak/>
        <w:t xml:space="preserve">         1) бархатцы 2) </w:t>
      </w:r>
      <w:proofErr w:type="spellStart"/>
      <w:r w:rsidRPr="004E42BE">
        <w:rPr>
          <w:rFonts w:ascii="Times New Roman" w:hAnsi="Times New Roman" w:cs="Times New Roman"/>
          <w:sz w:val="26"/>
          <w:szCs w:val="26"/>
        </w:rPr>
        <w:t>диффенбахия</w:t>
      </w:r>
      <w:proofErr w:type="spellEnd"/>
      <w:r w:rsidRPr="004E42BE">
        <w:rPr>
          <w:rFonts w:ascii="Times New Roman" w:hAnsi="Times New Roman" w:cs="Times New Roman"/>
          <w:sz w:val="26"/>
          <w:szCs w:val="26"/>
        </w:rPr>
        <w:t xml:space="preserve">  3) </w:t>
      </w:r>
      <w:proofErr w:type="spellStart"/>
      <w:r w:rsidRPr="004E42BE">
        <w:rPr>
          <w:rFonts w:ascii="Times New Roman" w:hAnsi="Times New Roman" w:cs="Times New Roman"/>
          <w:sz w:val="26"/>
          <w:szCs w:val="26"/>
        </w:rPr>
        <w:t>гайлардия</w:t>
      </w:r>
      <w:proofErr w:type="spellEnd"/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 xml:space="preserve">       3. К двулетним грунтовым растениям относятся:</w:t>
      </w:r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 xml:space="preserve">          1) настурция 2) маргаритка 3) колокольчик</w:t>
      </w:r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</w:p>
    <w:p w:rsidR="00780E0D" w:rsidRPr="004E42BE" w:rsidRDefault="00780E0D" w:rsidP="00780E0D">
      <w:pPr>
        <w:rPr>
          <w:rFonts w:ascii="Times New Roman" w:hAnsi="Times New Roman" w:cs="Times New Roman"/>
          <w:sz w:val="26"/>
          <w:szCs w:val="26"/>
        </w:rPr>
      </w:pPr>
      <w:r w:rsidRPr="004E42BE">
        <w:rPr>
          <w:rFonts w:ascii="Times New Roman" w:hAnsi="Times New Roman" w:cs="Times New Roman"/>
          <w:sz w:val="26"/>
          <w:szCs w:val="26"/>
        </w:rPr>
        <w:t xml:space="preserve">       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42BE">
        <w:rPr>
          <w:rFonts w:ascii="Times New Roman" w:hAnsi="Times New Roman" w:cs="Times New Roman"/>
          <w:sz w:val="26"/>
          <w:szCs w:val="26"/>
        </w:rPr>
        <w:t>К многолетним грунтовым растениям относятся:</w:t>
      </w:r>
    </w:p>
    <w:p w:rsidR="00780E0D" w:rsidRDefault="00780E0D" w:rsidP="00780E0D">
      <w:r w:rsidRPr="004E42BE">
        <w:rPr>
          <w:rFonts w:ascii="Times New Roman" w:hAnsi="Times New Roman" w:cs="Times New Roman"/>
          <w:sz w:val="26"/>
          <w:szCs w:val="26"/>
        </w:rPr>
        <w:t xml:space="preserve">          1) ромашка садовая 2) цинния 3) </w:t>
      </w:r>
      <w:proofErr w:type="spellStart"/>
      <w:r w:rsidRPr="004E42BE">
        <w:rPr>
          <w:rFonts w:ascii="Times New Roman" w:hAnsi="Times New Roman" w:cs="Times New Roman"/>
          <w:sz w:val="26"/>
          <w:szCs w:val="26"/>
        </w:rPr>
        <w:t>традесканци</w:t>
      </w:r>
      <w:proofErr w:type="spellEnd"/>
    </w:p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0" w:lineRule="atLeast"/>
        <w:jc w:val="center"/>
        <w:rPr>
          <w:rFonts w:ascii="Monotype Corsiva" w:hAnsi="Monotype Corsiva"/>
          <w:b/>
          <w:bCs/>
          <w:color w:val="336600"/>
          <w:sz w:val="96"/>
          <w:szCs w:val="96"/>
        </w:rPr>
      </w:pPr>
      <w:r>
        <w:rPr>
          <w:rFonts w:ascii="Monotype Corsiva" w:hAnsi="Monotype Corsiva"/>
          <w:b/>
          <w:bCs/>
          <w:color w:val="336600"/>
          <w:sz w:val="96"/>
          <w:szCs w:val="96"/>
        </w:rPr>
        <w:t>Условия, необходимые для роста растений:</w:t>
      </w:r>
    </w:p>
    <w:p w:rsidR="00780E0D" w:rsidRDefault="00780E0D" w:rsidP="00780E0D"/>
    <w:p w:rsidR="00780E0D" w:rsidRDefault="00780E0D" w:rsidP="00780E0D"/>
    <w:p w:rsidR="00780E0D" w:rsidRPr="005158DF" w:rsidRDefault="00780E0D" w:rsidP="00780E0D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60" w:line="0" w:lineRule="atLeast"/>
        <w:rPr>
          <w:rFonts w:ascii="Arial" w:hAnsi="Arial"/>
          <w:color w:val="000000"/>
          <w:sz w:val="36"/>
          <w:szCs w:val="36"/>
        </w:rPr>
      </w:pPr>
      <w:r w:rsidRPr="005158DF">
        <w:rPr>
          <w:rFonts w:ascii="Arial" w:hAnsi="Arial"/>
          <w:color w:val="000000"/>
          <w:sz w:val="36"/>
          <w:szCs w:val="36"/>
        </w:rPr>
        <w:t>Вода</w:t>
      </w:r>
    </w:p>
    <w:p w:rsidR="00780E0D" w:rsidRPr="005158DF" w:rsidRDefault="00780E0D" w:rsidP="00780E0D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60" w:line="0" w:lineRule="atLeast"/>
        <w:rPr>
          <w:rFonts w:ascii="Arial" w:hAnsi="Arial"/>
          <w:color w:val="000000"/>
          <w:sz w:val="36"/>
          <w:szCs w:val="36"/>
        </w:rPr>
      </w:pPr>
      <w:r w:rsidRPr="005158DF">
        <w:rPr>
          <w:rFonts w:ascii="Arial" w:hAnsi="Arial"/>
          <w:color w:val="000000"/>
          <w:sz w:val="36"/>
          <w:szCs w:val="36"/>
        </w:rPr>
        <w:t>Питательные вещества</w:t>
      </w:r>
    </w:p>
    <w:p w:rsidR="00780E0D" w:rsidRPr="005158DF" w:rsidRDefault="00780E0D" w:rsidP="00780E0D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60" w:line="0" w:lineRule="atLeast"/>
        <w:rPr>
          <w:rFonts w:ascii="Arial" w:hAnsi="Arial"/>
          <w:color w:val="000000"/>
          <w:sz w:val="36"/>
          <w:szCs w:val="36"/>
        </w:rPr>
      </w:pPr>
      <w:r w:rsidRPr="005158DF">
        <w:rPr>
          <w:rFonts w:ascii="Arial" w:hAnsi="Arial"/>
          <w:color w:val="000000"/>
          <w:sz w:val="36"/>
          <w:szCs w:val="36"/>
        </w:rPr>
        <w:t>Тепло</w:t>
      </w:r>
    </w:p>
    <w:p w:rsidR="00780E0D" w:rsidRPr="005158DF" w:rsidRDefault="00780E0D" w:rsidP="00780E0D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160" w:line="0" w:lineRule="atLeast"/>
        <w:rPr>
          <w:rFonts w:ascii="Arial" w:hAnsi="Arial"/>
          <w:color w:val="000000"/>
          <w:sz w:val="36"/>
          <w:szCs w:val="36"/>
        </w:rPr>
      </w:pPr>
      <w:r w:rsidRPr="005158DF">
        <w:rPr>
          <w:rFonts w:ascii="Arial" w:hAnsi="Arial"/>
          <w:color w:val="000000"/>
          <w:sz w:val="36"/>
          <w:szCs w:val="36"/>
        </w:rPr>
        <w:t>Солнечная энергия</w:t>
      </w:r>
    </w:p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>
      <w:pPr>
        <w:keepNext/>
        <w:spacing w:before="100" w:after="100"/>
        <w:rPr>
          <w:rFonts w:ascii="Times New Roman" w:hAnsi="Times New Roman" w:cs="Times New Roman"/>
          <w:b/>
          <w:bCs/>
          <w:sz w:val="26"/>
          <w:szCs w:val="26"/>
        </w:rPr>
      </w:pPr>
      <w:r w:rsidRPr="004E42B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 станция </w:t>
      </w:r>
    </w:p>
    <w:p w:rsidR="00780E0D" w:rsidRPr="004E42BE" w:rsidRDefault="00780E0D" w:rsidP="00780E0D">
      <w:pPr>
        <w:keepNext/>
        <w:spacing w:before="100" w:after="10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4E42BE">
        <w:rPr>
          <w:rFonts w:ascii="Times New Roman" w:hAnsi="Times New Roman" w:cs="Times New Roman"/>
          <w:b/>
          <w:bCs/>
          <w:sz w:val="26"/>
          <w:szCs w:val="26"/>
        </w:rPr>
        <w:t>иды клумб</w:t>
      </w:r>
    </w:p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>
      <w:r>
        <w:rPr>
          <w:noProof/>
          <w:lang w:eastAsia="ru-RU"/>
        </w:rPr>
        <w:pict>
          <v:group id="_x0000_s1040" style="position:absolute;margin-left:-68.2pt;margin-top:.3pt;width:556.85pt;height:355.6pt;z-index:251658240;mso-wrap-distance-left:0;mso-wrap-distance-right:0" coordorigin="-1107,19" coordsize="10026,7381">
            <o:lock v:ext="edit" text="t"/>
            <v:shape id="_x0000_s1041" type="#_x0000_t202" style="position:absolute;left:-1107;top:19;width:9696;height:2044;v-text-anchor:middle" filled="f" stroked="f">
              <v:stroke joinstyle="round"/>
              <v:textbox style="mso-rotate-with-shape:t" inset="2.5mm,1.31mm,2.5mm,1.31mm">
                <w:txbxContent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spacing w:line="0" w:lineRule="atLeast"/>
                      <w:jc w:val="center"/>
                      <w:rPr>
                        <w:rFonts w:ascii="Monotype Corsiva" w:hAnsi="Monotype Corsiva"/>
                        <w:b/>
                        <w:bCs/>
                        <w:color w:val="336600"/>
                        <w:sz w:val="120"/>
                        <w:szCs w:val="120"/>
                      </w:rPr>
                    </w:pPr>
                  </w:p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spacing w:line="0" w:lineRule="atLeast"/>
                      <w:jc w:val="center"/>
                      <w:rPr>
                        <w:rFonts w:ascii="Monotype Corsiva" w:hAnsi="Monotype Corsiva"/>
                        <w:b/>
                        <w:bCs/>
                        <w:color w:val="336600"/>
                        <w:sz w:val="120"/>
                        <w:szCs w:val="120"/>
                      </w:rPr>
                    </w:pPr>
                  </w:p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spacing w:line="0" w:lineRule="atLeast"/>
                      <w:jc w:val="center"/>
                      <w:rPr>
                        <w:rFonts w:ascii="Monotype Corsiva" w:hAnsi="Monotype Corsiva"/>
                        <w:b/>
                        <w:bCs/>
                        <w:color w:val="336600"/>
                        <w:sz w:val="120"/>
                        <w:szCs w:val="120"/>
                      </w:rPr>
                    </w:pPr>
                  </w:p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spacing w:line="0" w:lineRule="atLeast"/>
                      <w:jc w:val="center"/>
                      <w:rPr>
                        <w:rFonts w:ascii="Monotype Corsiva" w:hAnsi="Monotype Corsiva"/>
                        <w:b/>
                        <w:bCs/>
                        <w:color w:val="336600"/>
                        <w:sz w:val="120"/>
                        <w:szCs w:val="120"/>
                      </w:rPr>
                    </w:pPr>
                  </w:p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spacing w:line="0" w:lineRule="atLeast"/>
                      <w:jc w:val="center"/>
                      <w:rPr>
                        <w:rFonts w:ascii="Monotype Corsiva" w:hAnsi="Monotype Corsiva"/>
                        <w:b/>
                        <w:bCs/>
                        <w:color w:val="000000"/>
                        <w:sz w:val="120"/>
                        <w:szCs w:val="120"/>
                      </w:rPr>
                    </w:pPr>
                  </w:p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spacing w:line="0" w:lineRule="atLeast"/>
                      <w:jc w:val="center"/>
                      <w:rPr>
                        <w:rFonts w:ascii="Monotype Corsiva" w:hAnsi="Monotype Corsiva"/>
                        <w:b/>
                        <w:bCs/>
                        <w:color w:val="000000"/>
                        <w:sz w:val="120"/>
                        <w:szCs w:val="120"/>
                      </w:rPr>
                    </w:pPr>
                  </w:p>
                </w:txbxContent>
              </v:textbox>
            </v:shape>
            <v:shape id="_x0000_s1042" type="#_x0000_t202" style="position:absolute;left:3490;top:1834;width:5429;height:3899" filled="f" stroked="f">
              <v:stroke joinstyle="round"/>
              <v:textbox style="mso-rotate-with-shape:t" inset="2.5mm,1.31mm,2.5mm,1.31mm">
                <w:txbxContent>
                  <w:p w:rsidR="00780E0D" w:rsidRDefault="00780E0D" w:rsidP="00780E0D">
                    <w:pPr>
                      <w:tabs>
                        <w:tab w:val="left" w:pos="0"/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  <w:tab w:val="left" w:pos="14400"/>
                        <w:tab w:val="left" w:pos="15840"/>
                      </w:tabs>
                      <w:kinsoku w:val="0"/>
                      <w:overflowPunct w:val="0"/>
                      <w:spacing w:before="300" w:line="0" w:lineRule="atLeast"/>
                      <w:jc w:val="center"/>
                      <w:rPr>
                        <w:rFonts w:ascii="Arial" w:hAnsi="Arial"/>
                        <w:i/>
                        <w:i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/>
                        <w:i/>
                        <w:iCs/>
                        <w:color w:val="000000"/>
                        <w:sz w:val="48"/>
                        <w:szCs w:val="48"/>
                      </w:rPr>
                      <w:t>небольшие цветники различной геометрической формы</w:t>
                    </w:r>
                  </w:p>
                </w:txbxContent>
              </v:textbox>
            </v:shape>
            <v:shape id="_x0000_s1043" type="#_x0000_t75" style="position:absolute;left:-1092;top:607;width:4492;height:4000;mso-wrap-style:none;v-text-anchor:middle" stroked="t" strokecolor="lime" strokeweight="1.06mm">
              <v:fill type="frame"/>
              <v:stroke color2="fuchsia"/>
              <v:imagedata r:id="rId6" o:title="" blacklevel="-9810f"/>
            </v:shape>
            <v:shape id="_x0000_s1044" type="#_x0000_t75" style="position:absolute;left:3491;top:4802;width:5312;height:2598;mso-wrap-style:none;v-text-anchor:middle" stroked="t" strokecolor="yellow" strokeweight="1.06mm">
              <v:fill type="frame"/>
              <v:stroke color2="blue"/>
              <v:imagedata r:id="rId7" o:title="" blacklevel="-5886f"/>
            </v:shape>
          </v:group>
        </w:pict>
      </w:r>
    </w:p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/>
    <w:p w:rsidR="00780E0D" w:rsidRDefault="00780E0D" w:rsidP="00780E0D">
      <w:pPr>
        <w:spacing w:before="100" w:after="100"/>
      </w:pPr>
    </w:p>
    <w:p w:rsidR="00780E0D" w:rsidRPr="00CB35FE" w:rsidRDefault="00780E0D" w:rsidP="00780E0D">
      <w:pPr>
        <w:spacing w:before="100" w:after="100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III</w:t>
      </w: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</w:rPr>
        <w:t>.Этап подготовки к усвоению материала сообщение темы, формулировка целей и задач, практическая значимость изучения нового материала;</w:t>
      </w:r>
    </w:p>
    <w:p w:rsidR="00780E0D" w:rsidRPr="00CB35FE" w:rsidRDefault="00780E0D" w:rsidP="00780E0D">
      <w:pPr>
        <w:spacing w:before="100" w:after="100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</w:rPr>
        <w:t>Сегодня, мы познакомимся ещё с одним видом озеленения, как вы думаете с каким.</w:t>
      </w:r>
    </w:p>
    <w:p w:rsidR="00780E0D" w:rsidRPr="004E42BE" w:rsidRDefault="00780E0D" w:rsidP="00780E0D">
      <w:pPr>
        <w:keepNext/>
        <w:spacing w:before="100" w:after="100"/>
        <w:rPr>
          <w:rFonts w:ascii="Times New Roman" w:hAnsi="Times New Roman" w:cs="Times New Roman"/>
          <w:b/>
          <w:bCs/>
          <w:sz w:val="26"/>
          <w:szCs w:val="26"/>
        </w:rPr>
      </w:pP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  <w:lang w:val="en-US"/>
        </w:rPr>
        <w:t>IV</w:t>
      </w:r>
      <w:r w:rsidRPr="00CB35FE">
        <w:rPr>
          <w:rFonts w:ascii="Times New Roman" w:hAnsi="Times New Roman" w:cs="Times New Roman"/>
          <w:b/>
          <w:bCs/>
          <w:color w:val="7030A0"/>
          <w:sz w:val="26"/>
          <w:szCs w:val="26"/>
        </w:rPr>
        <w:t>. Этап усвоения новых знаний</w:t>
      </w:r>
      <w:r w:rsidRPr="004E42B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780E0D" w:rsidRDefault="00780E0D" w:rsidP="00780E0D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4E42BE">
        <w:rPr>
          <w:rFonts w:ascii="Times New Roman" w:hAnsi="Times New Roman" w:cs="Times New Roman"/>
          <w:i/>
          <w:iCs/>
          <w:sz w:val="26"/>
          <w:szCs w:val="26"/>
        </w:rPr>
        <w:t>(сопровождается показом слайдовой</w:t>
      </w:r>
      <w:proofErr w:type="gramStart"/>
      <w:r w:rsidRPr="004E42BE">
        <w:rPr>
          <w:rFonts w:ascii="Times New Roman" w:hAnsi="Times New Roman" w:cs="Times New Roman"/>
          <w:i/>
          <w:iCs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>Контейнеры окружают нас со всех сторон. Так что же такое контейнер?</w:t>
      </w:r>
      <w:r w:rsidRPr="00CE1865">
        <w:rPr>
          <w:rStyle w:val="apple-converted-space"/>
        </w:rPr>
        <w:t> </w:t>
      </w:r>
      <w:r w:rsidRPr="008E2A1B">
        <w:rPr>
          <w:rStyle w:val="a7"/>
          <w:rFonts w:eastAsiaTheme="majorEastAsia"/>
          <w:b/>
          <w:color w:val="548DD4" w:themeColor="text2" w:themeTint="99"/>
        </w:rPr>
        <w:t>Контейнер – это ёмкость для выращивания растений, почва в которой снизу не соприкасается с землёй</w:t>
      </w:r>
      <w:r w:rsidRPr="00CE1865">
        <w:rPr>
          <w:rStyle w:val="a7"/>
          <w:rFonts w:eastAsiaTheme="majorEastAsia"/>
        </w:rPr>
        <w:t>.</w:t>
      </w:r>
      <w:r w:rsidRPr="00CE1865">
        <w:rPr>
          <w:rStyle w:val="apple-converted-space"/>
        </w:rPr>
        <w:t> </w:t>
      </w:r>
      <w:r w:rsidRPr="00CE1865">
        <w:t>Таким образом, приподнятую клумбу, сооружённую на земле, следует называть клумбой, а возведённую на мощении дворика – контейнером. Вспомним,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>- На каких улицах вы видели контейнеры в нашем городе? Какую функцию они выполняют?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 xml:space="preserve">Выращивание растений в контейнерах вне помещения имеет столь же длительную традицию, как и само цветоводство. Цветы в искусно украшенных вазах выращивали ещё </w:t>
      </w:r>
      <w:r w:rsidRPr="00CE1865">
        <w:lastRenderedPageBreak/>
        <w:t>в Древнем Китае, а глиняные горшки с кустарниками украшали сады в Древней Греции, Египте и Древнем Риме. Для Западной Европы контейнерное садоводство тоже не новость: крупнейшие парки Англии и Франции издавна украшали цветами в каменных вазах или апельсиновыми деревьями в деревянных кадках. Ящики с пеларгонией - традиционная принадлежность деревенских домов в Швейцарии и Австрии, а глиняные горшки с цветами составляют неотъемлемую часть садика возле дома в некоторых средиземноморских странах. Так что контейнеры с растениями на стенах домов и в садах – отнюдь не изобретение последних десятилетий.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>В последние годы контейнерное цветоводство развивается быстрее, чем какая-либо другая отрасль цветоводства. Это происходит по нескольким причинам. Поразительный рост популярности внутренних двориков-патио вызвал необходимость как-то смягчить вид их неуютных мощеных поверхностей, а массовое строительство многоэтажных жилых домов привело к появлению множества балконов, которые необходимо декоративно украсить. Всё более распространённым становится отношение к саду как к комнате на открытом воздухе, где летом проводят значительную часть свободного времени; расставленные возле столов и стульев контейнеры с растениями могут существенно украсить это своеобразное продолжение дома.</w:t>
      </w:r>
    </w:p>
    <w:p w:rsidR="00780E0D" w:rsidRPr="008E2A1B" w:rsidRDefault="00780E0D" w:rsidP="00780E0D">
      <w:pPr>
        <w:pStyle w:val="a4"/>
        <w:spacing w:before="0" w:beforeAutospacing="0" w:after="120"/>
        <w:jc w:val="both"/>
        <w:rPr>
          <w:b/>
          <w:color w:val="0070C0"/>
        </w:rPr>
      </w:pPr>
      <w:r w:rsidRPr="008E2A1B">
        <w:rPr>
          <w:rStyle w:val="a7"/>
          <w:rFonts w:eastAsiaTheme="majorEastAsia"/>
          <w:b/>
          <w:color w:val="0070C0"/>
        </w:rPr>
        <w:t>Преимущества выращивания растений в контейнерах.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Не обязательно иметь садовый участок (контейнеры дают возможность выращивать цветы на балконах, подоконниках и стенах, иногда на крыше или тротуаре)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Можно оживить пустующие или некрасивые уголки дома и сада (это возможность украсить скучную часть дома или сада, преобразить пространство, сделав его более объёмным)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Растения можно показать более выигрышно (эффектные растения могут быть использованы как элементы, привлекающие к себе внимание)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Можно замаскировать некрасивые объекты на участке (горшками и кадками с цветами можно замаскировать люки)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Можно выращивать растения, для которых почва на участке не подходит (например, в контейнерах с кислым субстратом можно выращивать азалии и камелии, а с глинистым – альпийские растения)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Растения можно забрать с собой при переезде (в этом случае растение не придётся выкапывать и пересаживать)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Теплолюбивые комнатные растения в летний сезон можно выращивать на открытом воздухе.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Растения можно убрать после цветения.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Растения реже поражают вредители.</w:t>
      </w:r>
    </w:p>
    <w:p w:rsidR="00780E0D" w:rsidRPr="00CE1865" w:rsidRDefault="00780E0D" w:rsidP="00780E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Особенно красиво в контейнерах выглядят стелющиеся растения (их ниспадающие каскадом стебли выглядят чрезвычайно эффектно).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>Не стоит рассматривать контейнерное цветоводство как лёгкий способ выращивания растений. Прежде всего, при этом придётся сталкиваться с большим числом проблем, чем при выращивании растений в открытом грунте. Нужно купить подходящий контейнер. Затем нужно решить, какие растения вы хотели бы иметь в своём саду, подобрать субстрат и найти место, куда поставить контейнер. Впоследствии придётся больше ухаживать за растущими в контейнере растениями, чем за растениями в открытом грунте. Поскольку объём почвы в контейнере ограничен, растения потребуется чаще поливать и подкармливать. Летом подкармливать растения нужно раз в 2-4 недели, а поливать, если сухое лето, ежедневно.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 xml:space="preserve">При оформлении участка важно, чтобы декоративные элементы гармонировали с архитектурой построек и общим стилем сада. Разумеется, окончательный выбор </w:t>
      </w:r>
      <w:r w:rsidRPr="00CE1865">
        <w:lastRenderedPageBreak/>
        <w:t>определяется вкусом садовода и его материальными возможностями. И всё же, выбирая, цветочницы, следует обращать внимание не только на их размеры и форму, но и учитывать стилевые особенности.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8E2A1B">
        <w:rPr>
          <w:rStyle w:val="a5"/>
          <w:rFonts w:eastAsiaTheme="majorEastAsia"/>
          <w:color w:val="4F6228" w:themeColor="accent3" w:themeShade="80"/>
        </w:rPr>
        <w:t>Основные типы контейнеров</w:t>
      </w:r>
      <w:r w:rsidRPr="00CE1865">
        <w:rPr>
          <w:rStyle w:val="a5"/>
          <w:rFonts w:eastAsiaTheme="majorEastAsia"/>
        </w:rPr>
        <w:t>.</w:t>
      </w:r>
    </w:p>
    <w:p w:rsidR="00780E0D" w:rsidRPr="00CE1865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1B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Стоящие на земле контейнеры многоцелевого назначения</w:t>
      </w:r>
      <w:r w:rsidRPr="008E2A1B">
        <w:rPr>
          <w:rStyle w:val="apple-converted-space"/>
          <w:rFonts w:ascii="Times New Roman" w:hAnsi="Times New Roman" w:cs="Times New Roman"/>
          <w:color w:val="7030A0"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(могут иметь вид обычных горшков, кадок, ящиков, вазонов в виде урны, не нуждаются в опоре, предназначены для выращивания любых растений.</w:t>
      </w:r>
      <w:proofErr w:type="gramEnd"/>
    </w:p>
    <w:p w:rsidR="00780E0D" w:rsidRPr="008E2A1B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Стоящие на земле контейнеры специального назначения</w:t>
      </w:r>
      <w:r w:rsidRPr="00CE18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 xml:space="preserve">(предназначены для выращивания </w:t>
      </w:r>
      <w:r w:rsidRPr="008E2A1B">
        <w:rPr>
          <w:rFonts w:ascii="Times New Roman" w:hAnsi="Times New Roman" w:cs="Times New Roman"/>
          <w:sz w:val="24"/>
          <w:szCs w:val="24"/>
        </w:rPr>
        <w:t>таких растений, как земляника, мелкие луковичные, пряные травы).</w:t>
      </w:r>
    </w:p>
    <w:p w:rsidR="00780E0D" w:rsidRPr="008E2A1B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Подоконный ящик</w:t>
      </w:r>
      <w:r w:rsidRPr="008E2A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2A1B">
        <w:rPr>
          <w:rFonts w:ascii="Times New Roman" w:hAnsi="Times New Roman" w:cs="Times New Roman"/>
          <w:sz w:val="24"/>
          <w:szCs w:val="24"/>
        </w:rPr>
        <w:t>(его прикрепляют на подоконнике или на стене под окном, обычно эти ящики используют для сезонных посадок).</w:t>
      </w:r>
    </w:p>
    <w:p w:rsidR="00780E0D" w:rsidRPr="008E2A1B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Подвесная корзина</w:t>
      </w:r>
      <w:r w:rsidRPr="008E2A1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E2A1B">
        <w:rPr>
          <w:rFonts w:ascii="Times New Roman" w:hAnsi="Times New Roman" w:cs="Times New Roman"/>
          <w:sz w:val="24"/>
          <w:szCs w:val="24"/>
        </w:rPr>
        <w:t>(подвешенный на крючке или на цепях контейнер, растения в котором образуют шаровидную или полусферическую композицию).</w:t>
      </w:r>
    </w:p>
    <w:p w:rsidR="00780E0D" w:rsidRPr="00CE1865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Настенный контейнер</w:t>
      </w:r>
      <w:r w:rsidRPr="008E2A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2A1B">
        <w:rPr>
          <w:rFonts w:ascii="Times New Roman" w:hAnsi="Times New Roman" w:cs="Times New Roman"/>
          <w:sz w:val="24"/>
          <w:szCs w:val="24"/>
        </w:rPr>
        <w:t xml:space="preserve">(чаша </w:t>
      </w:r>
      <w:r w:rsidRPr="00CE1865">
        <w:rPr>
          <w:rFonts w:ascii="Times New Roman" w:hAnsi="Times New Roman" w:cs="Times New Roman"/>
          <w:sz w:val="24"/>
          <w:szCs w:val="24"/>
        </w:rPr>
        <w:t>или ящик, практически ничем не отличающиеся от подвесной корзины, но их не подвешивают, а жёстко прикрепляют к стене).</w:t>
      </w:r>
    </w:p>
    <w:p w:rsidR="00780E0D" w:rsidRPr="00CE1865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Контейнер – башня</w:t>
      </w:r>
      <w:r w:rsidRPr="00CE18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(новый, быстро приобретающий популярность тип контейнера, может быть изготовлен из различных материалов, иметь разнообразную форму и размеры, высаженные растения в них образуют колонну).</w:t>
      </w:r>
    </w:p>
    <w:p w:rsidR="00780E0D" w:rsidRPr="00CE1865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Импровизированный контейнер</w:t>
      </w:r>
      <w:r w:rsidRPr="00CE18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(емкость, изначально предназначенная для других целей - раковина, чугун, тачка, ведро)</w:t>
      </w:r>
    </w:p>
    <w:p w:rsidR="00780E0D" w:rsidRPr="00CE1865" w:rsidRDefault="00780E0D" w:rsidP="00780E0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1B">
        <w:rPr>
          <w:rStyle w:val="a5"/>
          <w:rFonts w:ascii="Times New Roman" w:hAnsi="Times New Roman" w:cs="Times New Roman"/>
          <w:i/>
          <w:iCs/>
          <w:color w:val="7030A0"/>
          <w:sz w:val="24"/>
          <w:szCs w:val="24"/>
        </w:rPr>
        <w:t>Приподнятая клумб</w:t>
      </w:r>
      <w:r w:rsidRPr="00CE1865">
        <w:rPr>
          <w:rStyle w:val="a5"/>
          <w:rFonts w:ascii="Times New Roman" w:hAnsi="Times New Roman" w:cs="Times New Roman"/>
          <w:i/>
          <w:iCs/>
          <w:sz w:val="24"/>
          <w:szCs w:val="24"/>
        </w:rPr>
        <w:t>а</w:t>
      </w:r>
      <w:r w:rsidRPr="00CE186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(стационарная цветочница из кирпича, камня, искусственного камня, заполненная посадочной смесью; стенки такой клумбы выкладывают методом сухой кладки или скрепляют раствором.</w:t>
      </w:r>
      <w:proofErr w:type="gramEnd"/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>Контейнеры изготавливают из самых разнообразных материалов – керамики, глины, камня, пластмассы, дерева. Но иногда в ход идут самые неожиданные предметы – отжившие свой век печные трубы, тачки, старые раковины, аквариумы, вёдра, лейки, автомобильные покрышки и корзины для мусора. Но это скорее курьёзные примеры.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>Контейнеры из природных материалов выглядят красивее, однако стоят значительно дороже. Использование цветочниц из пластмассы не всегда означает дурной вкус, ведь у этого материала есть свои преимущества. Пластмассовые ёмкости дёшевы, мобильны, хорошо моются. Правда, они легки и поэтому неустойчивы, а устойчивость немаловажный критерий при выборе контейнера. Поэтому применяйте контейнеры с тяжёлым и широким днищем, а для большей устойчивости насыпьте на дно песок или мелкий гравий.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8E2A1B">
        <w:rPr>
          <w:rStyle w:val="a7"/>
          <w:rFonts w:eastAsiaTheme="majorEastAsia"/>
          <w:color w:val="C00000"/>
          <w:u w:val="single"/>
        </w:rPr>
        <w:t>Запишите</w:t>
      </w:r>
      <w:r w:rsidRPr="00CE1865">
        <w:rPr>
          <w:rStyle w:val="a7"/>
          <w:rFonts w:eastAsiaTheme="majorEastAsia"/>
          <w:u w:val="single"/>
        </w:rPr>
        <w:t>.</w:t>
      </w:r>
      <w:r w:rsidRPr="00CE1865">
        <w:rPr>
          <w:rStyle w:val="apple-converted-space"/>
          <w:i/>
          <w:iCs/>
        </w:rPr>
        <w:t> </w:t>
      </w:r>
      <w:r w:rsidRPr="00CE1865">
        <w:rPr>
          <w:rStyle w:val="a5"/>
          <w:rFonts w:eastAsiaTheme="majorEastAsia"/>
          <w:i/>
          <w:iCs/>
        </w:rPr>
        <w:t>Выбирая место для контейнера, необходимо позаботиться об удобном подходе к нему – это облегчит уход за растениями. В контейнере должно быть одно или несколько отверстий для дренажа, в противном случае почва быстро заболачивается. Для придания устойчивости высокому контейнеру, его наполняют на две трети галькой, песком, гравием.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t xml:space="preserve">Выбор контейнера зависит и от того, какие культуры вы собираетесь в нём разместить. Так, для очитка или молодила с небольшой корневой системой подойдёт даже плоское </w:t>
      </w:r>
      <w:r>
        <w:t xml:space="preserve">блюдо, а для роскошного </w:t>
      </w:r>
      <w:r w:rsidRPr="00CE1865">
        <w:t xml:space="preserve"> куста</w:t>
      </w:r>
      <w:r>
        <w:t xml:space="preserve"> роз</w:t>
      </w:r>
      <w:r w:rsidRPr="00CE1865">
        <w:t xml:space="preserve"> с мощными корнями необходима ёмкость большого размера, где почва высыхает медленно и растение может нормально развиваться. Основным правилом при выборе контейнера является соответствие его размеров размерам растения, которое вы планируете сюда высаживать. Маленькое растеньице потеряется в крупном контейнере, а </w:t>
      </w:r>
      <w:proofErr w:type="gramStart"/>
      <w:r w:rsidRPr="00CE1865">
        <w:t>пышному</w:t>
      </w:r>
      <w:proofErr w:type="gramEnd"/>
      <w:r w:rsidRPr="00CE1865">
        <w:t xml:space="preserve"> или высокому будет тесно в миниатюрном вазоне. Помните: растение не должно превышать контейнер по размерам более</w:t>
      </w:r>
      <w:proofErr w:type="gramStart"/>
      <w:r w:rsidRPr="00CE1865">
        <w:t>,</w:t>
      </w:r>
      <w:proofErr w:type="gramEnd"/>
      <w:r w:rsidRPr="00CE1865">
        <w:t xml:space="preserve"> чем в 2 раза.</w:t>
      </w:r>
    </w:p>
    <w:p w:rsidR="00780E0D" w:rsidRPr="008E2A1B" w:rsidRDefault="00780E0D" w:rsidP="00780E0D">
      <w:pPr>
        <w:pStyle w:val="a4"/>
        <w:spacing w:before="0" w:beforeAutospacing="0" w:after="120"/>
        <w:jc w:val="both"/>
        <w:rPr>
          <w:b/>
          <w:color w:val="00B050"/>
        </w:rPr>
      </w:pPr>
      <w:r w:rsidRPr="008E2A1B">
        <w:rPr>
          <w:rStyle w:val="a7"/>
          <w:rFonts w:eastAsiaTheme="majorEastAsia"/>
          <w:b/>
          <w:color w:val="00B050"/>
        </w:rPr>
        <w:t>Группы растений для выращивания в контейнерах</w:t>
      </w:r>
    </w:p>
    <w:p w:rsidR="00780E0D" w:rsidRPr="00CE1865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lastRenderedPageBreak/>
        <w:t>Клумбовые растения</w:t>
      </w:r>
      <w:r w:rsidRPr="00CE1865">
        <w:rPr>
          <w:rFonts w:ascii="Times New Roman" w:hAnsi="Times New Roman" w:cs="Times New Roman"/>
          <w:sz w:val="24"/>
          <w:szCs w:val="24"/>
        </w:rPr>
        <w:t>.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Рассаду клумбовых растений высаживают в контейнеры для создания временных композиций. В контейнерах выращивают более компактные, чем в открытом грунте растения и высаживают их теснее, чем в клумбы.</w:t>
      </w:r>
    </w:p>
    <w:p w:rsidR="00780E0D" w:rsidRPr="00CE1865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Холодостойкие многолетники</w:t>
      </w:r>
      <w:r w:rsidRPr="00CE1865">
        <w:rPr>
          <w:rFonts w:ascii="Times New Roman" w:hAnsi="Times New Roman" w:cs="Times New Roman"/>
          <w:sz w:val="24"/>
          <w:szCs w:val="24"/>
        </w:rPr>
        <w:t>.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При составлении смешанной композиции, возможно включение в схему холодостойких многолетников, в основном их декоративно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865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E1865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вен</w:t>
      </w:r>
      <w:r w:rsidRPr="00CE1865">
        <w:rPr>
          <w:rFonts w:ascii="Times New Roman" w:hAnsi="Times New Roman" w:cs="Times New Roman"/>
          <w:sz w:val="24"/>
          <w:szCs w:val="24"/>
        </w:rPr>
        <w:t>ных форм.</w:t>
      </w:r>
    </w:p>
    <w:p w:rsidR="00780E0D" w:rsidRPr="00CE1865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Луковичные растения.</w:t>
      </w:r>
      <w:r w:rsidRPr="00CE18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Наиболее популярны для высадки в контейнерах весенне-цветущие луковичные растения.</w:t>
      </w:r>
    </w:p>
    <w:p w:rsidR="00780E0D" w:rsidRPr="00CE1865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Древесные растения</w:t>
      </w:r>
      <w:r w:rsidRPr="00CE1865">
        <w:rPr>
          <w:rFonts w:ascii="Times New Roman" w:hAnsi="Times New Roman" w:cs="Times New Roman"/>
          <w:sz w:val="24"/>
          <w:szCs w:val="24"/>
        </w:rPr>
        <w:t>.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Существует множество низкорослых форм хвойных и лиственных пород, подходящих для контейнеров. Для композиции желательно подбирать растения, не только гармонирующие по окраске, но и с различным типом роста, например, прямостоячие и ампельные.</w:t>
      </w:r>
      <w:r w:rsidRPr="00CE1865">
        <w:rPr>
          <w:rFonts w:ascii="Times New Roman" w:hAnsi="Times New Roman" w:cs="Times New Roman"/>
          <w:sz w:val="24"/>
          <w:szCs w:val="24"/>
        </w:rPr>
        <w:br/>
        <w:t xml:space="preserve">В отличие от экзотических кадочных растений, которые необходимо убирать в дом до первых заморозков, композиции </w:t>
      </w:r>
      <w:proofErr w:type="gramStart"/>
      <w:r w:rsidRPr="00CE18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1865">
        <w:rPr>
          <w:rFonts w:ascii="Times New Roman" w:hAnsi="Times New Roman" w:cs="Times New Roman"/>
          <w:sz w:val="24"/>
          <w:szCs w:val="24"/>
        </w:rPr>
        <w:t xml:space="preserve"> хвойных могут оставаться на улице гораздо дольше. Но с наступлением сильных морозов, когда возникает опасность </w:t>
      </w:r>
      <w:proofErr w:type="spellStart"/>
      <w:r w:rsidRPr="00CE1865">
        <w:rPr>
          <w:rFonts w:ascii="Times New Roman" w:hAnsi="Times New Roman" w:cs="Times New Roman"/>
          <w:sz w:val="24"/>
          <w:szCs w:val="24"/>
        </w:rPr>
        <w:t>промораживания</w:t>
      </w:r>
      <w:proofErr w:type="spellEnd"/>
      <w:r w:rsidRPr="00CE1865">
        <w:rPr>
          <w:rFonts w:ascii="Times New Roman" w:hAnsi="Times New Roman" w:cs="Times New Roman"/>
          <w:sz w:val="24"/>
          <w:szCs w:val="24"/>
        </w:rPr>
        <w:t xml:space="preserve"> корневого кома, контейнеры следует вкопать в землю, а сверху прикрыть лапником или листвой.</w:t>
      </w:r>
    </w:p>
    <w:p w:rsidR="00780E0D" w:rsidRPr="00CE1865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Овощные растения</w:t>
      </w:r>
      <w:r w:rsidRPr="00CE1865">
        <w:rPr>
          <w:rFonts w:ascii="Times New Roman" w:hAnsi="Times New Roman" w:cs="Times New Roman"/>
          <w:sz w:val="24"/>
          <w:szCs w:val="24"/>
        </w:rPr>
        <w:t>.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В контейнерах можно выращивать практически все овощи, но обычно предпочтение отдают низкорослым, декоративно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65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венн</w:t>
      </w:r>
      <w:r w:rsidRPr="00CE1865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Start"/>
      <w:r w:rsidRPr="00CE18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1865">
        <w:rPr>
          <w:rFonts w:ascii="Times New Roman" w:hAnsi="Times New Roman" w:cs="Times New Roman"/>
          <w:sz w:val="24"/>
          <w:szCs w:val="24"/>
        </w:rPr>
        <w:t xml:space="preserve"> теплолюбивым сортам.</w:t>
      </w:r>
    </w:p>
    <w:p w:rsidR="00780E0D" w:rsidRPr="00CE1865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Фруктово-ягодные растения.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При правильном выборе сорта, в контейнерах можно выращивать различные ягодные культуры. У плодовых растений нужно высаживать саженцы на карликовом подвое.</w:t>
      </w:r>
    </w:p>
    <w:p w:rsidR="00780E0D" w:rsidRDefault="00780E0D" w:rsidP="00780E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Пряные травы.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Fonts w:ascii="Times New Roman" w:hAnsi="Times New Roman" w:cs="Times New Roman"/>
          <w:sz w:val="24"/>
          <w:szCs w:val="24"/>
        </w:rPr>
        <w:t>В контейнерах можно выращивать многие пряные травы, которые используют в кулинарии.</w:t>
      </w:r>
    </w:p>
    <w:p w:rsidR="00780E0D" w:rsidRPr="00CE1865" w:rsidRDefault="00780E0D" w:rsidP="00780E0D">
      <w:p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780E0D" w:rsidRPr="008E2A1B" w:rsidRDefault="00780E0D" w:rsidP="00780E0D">
      <w:pPr>
        <w:pStyle w:val="a4"/>
        <w:spacing w:before="0" w:beforeAutospacing="0" w:after="120"/>
        <w:jc w:val="both"/>
        <w:rPr>
          <w:color w:val="00B050"/>
        </w:rPr>
      </w:pPr>
      <w:r w:rsidRPr="008E2A1B">
        <w:rPr>
          <w:rStyle w:val="a7"/>
          <w:rFonts w:eastAsiaTheme="majorEastAsia"/>
          <w:color w:val="00B050"/>
        </w:rPr>
        <w:t>Заполнение контейнера.</w:t>
      </w:r>
    </w:p>
    <w:p w:rsidR="00780E0D" w:rsidRPr="00CE1865" w:rsidRDefault="00780E0D" w:rsidP="00780E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Подготовьте контейнер. Просверлите дренажные отверстия, если их нет (для этого на дно изнутри и снаружи наклеить клейкую ленту во избежание растрескивания и работать дрелью на низких оборотах, пористый контейнер на ночь замочить в воде)</w:t>
      </w:r>
    </w:p>
    <w:p w:rsidR="00780E0D" w:rsidRPr="00CE1865" w:rsidRDefault="00780E0D" w:rsidP="00780E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 xml:space="preserve">Установите контейнер на место (до укладки дренажного слоя, </w:t>
      </w:r>
      <w:proofErr w:type="gramStart"/>
      <w:r w:rsidRPr="00CE1865">
        <w:rPr>
          <w:rFonts w:ascii="Times New Roman" w:hAnsi="Times New Roman" w:cs="Times New Roman"/>
          <w:sz w:val="24"/>
          <w:szCs w:val="24"/>
        </w:rPr>
        <w:t>что бы дренажные отверстия не были</w:t>
      </w:r>
      <w:proofErr w:type="gramEnd"/>
      <w:r w:rsidRPr="00CE1865">
        <w:rPr>
          <w:rFonts w:ascii="Times New Roman" w:hAnsi="Times New Roman" w:cs="Times New Roman"/>
          <w:sz w:val="24"/>
          <w:szCs w:val="24"/>
        </w:rPr>
        <w:t xml:space="preserve"> закрыты, установите контейнер на плитку или бруски, если вы будете высаживать растения в деревянный контейнер или корзину, то сначала надо выстлать контейнер изнутри пластиковым пакетом)</w:t>
      </w:r>
    </w:p>
    <w:p w:rsidR="00780E0D" w:rsidRPr="00CE1865" w:rsidRDefault="00780E0D" w:rsidP="00780E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Уложите дренажный слой (предварительно дренажные отверстия закрыть черепками, на дно крупных контейнеров насыпать слой гальки или гравия для дренажа)</w:t>
      </w:r>
    </w:p>
    <w:p w:rsidR="00780E0D" w:rsidRPr="00CE1865" w:rsidRDefault="00780E0D" w:rsidP="00780E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Насыпь</w:t>
      </w:r>
      <w:r w:rsidRPr="00CE1865">
        <w:rPr>
          <w:rFonts w:ascii="Times New Roman" w:hAnsi="Times New Roman" w:cs="Times New Roman"/>
          <w:sz w:val="24"/>
          <w:szCs w:val="24"/>
        </w:rPr>
        <w:t>те слой торфа (в небольшой контейнер торф можно не насыпать.</w:t>
      </w:r>
      <w:proofErr w:type="gramEnd"/>
      <w:r w:rsidRPr="00CE1865">
        <w:rPr>
          <w:rFonts w:ascii="Times New Roman" w:hAnsi="Times New Roman" w:cs="Times New Roman"/>
          <w:sz w:val="24"/>
          <w:szCs w:val="24"/>
        </w:rPr>
        <w:t xml:space="preserve"> В крупный контейнер торф добавляют с целью сэкономить дорогостоящий компост, достаточно, если слой компоста будет толщиной около 20 см.</w:t>
      </w:r>
    </w:p>
    <w:p w:rsidR="00780E0D" w:rsidRPr="00CE1865" w:rsidRDefault="00780E0D" w:rsidP="00780E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Насыпьте слой компоста или посадочной смеси, подходящей для ваших растений.</w:t>
      </w:r>
    </w:p>
    <w:p w:rsidR="00780E0D" w:rsidRPr="00CE1865" w:rsidRDefault="00780E0D" w:rsidP="00780E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865">
        <w:rPr>
          <w:rFonts w:ascii="Times New Roman" w:hAnsi="Times New Roman" w:cs="Times New Roman"/>
          <w:sz w:val="24"/>
          <w:szCs w:val="24"/>
        </w:rPr>
        <w:t>Высадите растения (начните посадку с самого крупного растения, постепенно переходя к самым мелким.</w:t>
      </w:r>
      <w:proofErr w:type="gramEnd"/>
      <w:r w:rsidRPr="00CE1865">
        <w:rPr>
          <w:rFonts w:ascii="Times New Roman" w:hAnsi="Times New Roman" w:cs="Times New Roman"/>
          <w:sz w:val="24"/>
          <w:szCs w:val="24"/>
        </w:rPr>
        <w:t xml:space="preserve"> В контейнеры растения высаживаются плотнее, чем в открытый грунт. Между поверхностью компоста и краями контейнера должен оставаться зазор в 2-5 см для полива. </w:t>
      </w:r>
      <w:proofErr w:type="gramStart"/>
      <w:r w:rsidRPr="00CE1865">
        <w:rPr>
          <w:rFonts w:ascii="Times New Roman" w:hAnsi="Times New Roman" w:cs="Times New Roman"/>
          <w:sz w:val="24"/>
          <w:szCs w:val="24"/>
        </w:rPr>
        <w:t>После посадки обязательно полейте растения.)</w:t>
      </w:r>
      <w:proofErr w:type="gramEnd"/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8E2A1B">
        <w:rPr>
          <w:rStyle w:val="a7"/>
          <w:rFonts w:eastAsiaTheme="majorEastAsia"/>
          <w:b/>
          <w:color w:val="7030A0"/>
        </w:rPr>
        <w:t>Устройство подвесной корзины.</w:t>
      </w:r>
      <w:r w:rsidRPr="00CE1865">
        <w:rPr>
          <w:rStyle w:val="a7"/>
          <w:rFonts w:eastAsiaTheme="majorEastAsia"/>
        </w:rPr>
        <w:t xml:space="preserve"> (</w:t>
      </w:r>
      <w:hyperlink r:id="rId8" w:history="1">
        <w:r w:rsidRPr="00CE1865">
          <w:rPr>
            <w:rStyle w:val="a3"/>
            <w:b/>
            <w:bCs/>
            <w:i/>
            <w:iCs/>
            <w:color w:val="008738"/>
          </w:rPr>
          <w:t>ПРИЛОЖЕНИЕ</w:t>
        </w:r>
      </w:hyperlink>
      <w:r w:rsidRPr="00CE1865">
        <w:rPr>
          <w:rStyle w:val="a7"/>
          <w:rFonts w:eastAsiaTheme="majorEastAsia"/>
        </w:rPr>
        <w:t>)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8E2A1B">
        <w:rPr>
          <w:rStyle w:val="a5"/>
          <w:rFonts w:eastAsiaTheme="majorEastAsia"/>
          <w:color w:val="C00000"/>
        </w:rPr>
        <w:t>ПОШАГОВОЕ РУКОВОДСТВО</w:t>
      </w:r>
      <w:r w:rsidRPr="00CE1865">
        <w:rPr>
          <w:rStyle w:val="a5"/>
          <w:rFonts w:eastAsiaTheme="majorEastAsia"/>
        </w:rPr>
        <w:t xml:space="preserve"> (пример посадки подвесной корзины).</w:t>
      </w:r>
    </w:p>
    <w:p w:rsidR="00780E0D" w:rsidRPr="008E2A1B" w:rsidRDefault="00780E0D" w:rsidP="00780E0D">
      <w:pPr>
        <w:pStyle w:val="a4"/>
        <w:spacing w:before="0" w:beforeAutospacing="0" w:after="120"/>
        <w:jc w:val="both"/>
        <w:rPr>
          <w:color w:val="00B050"/>
        </w:rPr>
      </w:pPr>
      <w:r w:rsidRPr="008E2A1B">
        <w:rPr>
          <w:rStyle w:val="a7"/>
          <w:rFonts w:eastAsiaTheme="majorEastAsia"/>
          <w:color w:val="00B050"/>
        </w:rPr>
        <w:t>Оформление и размещение контейнеров.</w:t>
      </w:r>
    </w:p>
    <w:p w:rsidR="00780E0D" w:rsidRPr="00CE1865" w:rsidRDefault="00780E0D" w:rsidP="00780E0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lastRenderedPageBreak/>
        <w:t>В правильной композиции, кроме красивого сочетания растений и контейнеров, должны быть созданы благоприятные условия для роста растений.</w:t>
      </w:r>
    </w:p>
    <w:p w:rsidR="00780E0D" w:rsidRPr="00CE1865" w:rsidRDefault="00780E0D" w:rsidP="00780E0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По величине контейнер должен быть соразмерен окружающей обстановке.</w:t>
      </w:r>
    </w:p>
    <w:p w:rsidR="00780E0D" w:rsidRPr="00CE1865" w:rsidRDefault="00780E0D" w:rsidP="00780E0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Важно также соблюдать правило равновесия, которое определяется соотношением растений и контейнера. Если в узкий и высокий контейнер высадить только высокое прямое растение и не посадить никаких ампельных растений, такая композиция будет казаться неустойчивой, тогда как низкая чаша, заполненная невысокими летниками, может выглядеть слишком приземистой и громоздкой.</w:t>
      </w:r>
    </w:p>
    <w:p w:rsidR="00780E0D" w:rsidRPr="00CE1865" w:rsidRDefault="00780E0D" w:rsidP="00780E0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В правильной композиции, кроме красивого сочетания растений и контейнеров, должны быть созданы благоприятные условия для роста растений.</w:t>
      </w:r>
    </w:p>
    <w:p w:rsidR="00780E0D" w:rsidRPr="00CE1865" w:rsidRDefault="00780E0D" w:rsidP="00780E0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Fonts w:ascii="Times New Roman" w:hAnsi="Times New Roman" w:cs="Times New Roman"/>
          <w:sz w:val="24"/>
          <w:szCs w:val="24"/>
        </w:rPr>
        <w:t>По величине контейнер должен быть соразмерен окружающей обстановке.</w:t>
      </w:r>
    </w:p>
    <w:p w:rsidR="00780E0D" w:rsidRPr="00CE1865" w:rsidRDefault="00780E0D" w:rsidP="00780E0D">
      <w:pPr>
        <w:pStyle w:val="a4"/>
        <w:spacing w:before="0" w:beforeAutospacing="0" w:after="120"/>
        <w:jc w:val="both"/>
      </w:pPr>
      <w:r w:rsidRPr="00CE1865">
        <w:rPr>
          <w:rStyle w:val="a5"/>
          <w:rFonts w:eastAsiaTheme="majorEastAsia"/>
        </w:rPr>
        <w:t>Закрепление новых знаний</w:t>
      </w:r>
      <w:r w:rsidRPr="00CE1865">
        <w:t>. Практическая работа с раздаточным материалом – подбор растений для различных контейнеров, учитывая требования агротехники, правила ландшафтной архитектуры, основы цветоводства, законы колористки.</w:t>
      </w:r>
      <w:r w:rsidRPr="00CE1865">
        <w:rPr>
          <w:rStyle w:val="a5"/>
          <w:rFonts w:eastAsiaTheme="majorEastAsia"/>
        </w:rPr>
        <w:t> </w:t>
      </w:r>
    </w:p>
    <w:p w:rsidR="00780E0D" w:rsidRPr="00CE1865" w:rsidRDefault="00780E0D" w:rsidP="00780E0D">
      <w:pPr>
        <w:pStyle w:val="3"/>
        <w:spacing w:before="120" w:after="120" w:line="255" w:lineRule="atLeast"/>
        <w:jc w:val="both"/>
        <w:rPr>
          <w:rFonts w:ascii="Times New Roman" w:hAnsi="Times New Roman" w:cs="Times New Roman"/>
          <w:color w:val="199043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color w:val="199043"/>
          <w:sz w:val="24"/>
          <w:szCs w:val="24"/>
        </w:rPr>
        <w:t>Выводы:</w:t>
      </w:r>
      <w:r w:rsidRPr="00CE1865">
        <w:rPr>
          <w:rStyle w:val="apple-converted-space"/>
          <w:rFonts w:ascii="Times New Roman" w:hAnsi="Times New Roman" w:cs="Times New Roman"/>
          <w:color w:val="199043"/>
          <w:sz w:val="24"/>
          <w:szCs w:val="24"/>
        </w:rPr>
        <w:t> </w:t>
      </w:r>
      <w:r w:rsidRPr="00CE1865">
        <w:rPr>
          <w:rStyle w:val="a5"/>
          <w:rFonts w:ascii="Times New Roman" w:hAnsi="Times New Roman" w:cs="Times New Roman"/>
          <w:color w:val="199043"/>
          <w:sz w:val="24"/>
          <w:szCs w:val="24"/>
        </w:rPr>
        <w:t>Основные правила выращивания растений в контейнерах: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Выбор подходящего контейнера;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Покупка качественного посадочного материала;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Высадка растений правильно и в нужное время;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Выбор подходящих растений;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Выбор подходящего субстрата;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Правильная и регулярная подкормка и полив;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Защита растений зимой;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Регулярный осмотр растений;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Устранение мелких проблем вручную;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 xml:space="preserve">Восстановление посадок - замена отцветших растений на </w:t>
      </w:r>
      <w:proofErr w:type="gramStart"/>
      <w:r w:rsidRPr="00CE1865">
        <w:rPr>
          <w:rStyle w:val="a5"/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CE1865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780E0D" w:rsidRPr="00CE1865" w:rsidRDefault="00780E0D" w:rsidP="00780E0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CE1865">
        <w:rPr>
          <w:rStyle w:val="a5"/>
          <w:rFonts w:ascii="Times New Roman" w:hAnsi="Times New Roman" w:cs="Times New Roman"/>
          <w:sz w:val="24"/>
          <w:szCs w:val="24"/>
        </w:rPr>
        <w:t>Использование средств первой помощи растениям в</w:t>
      </w:r>
      <w:r w:rsidRPr="00CE18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E1865">
        <w:rPr>
          <w:rStyle w:val="a5"/>
          <w:rFonts w:ascii="Times New Roman" w:hAnsi="Times New Roman" w:cs="Times New Roman"/>
          <w:sz w:val="24"/>
          <w:szCs w:val="24"/>
        </w:rPr>
        <w:t>случае необходимости.</w:t>
      </w:r>
    </w:p>
    <w:p w:rsidR="00C0513F" w:rsidRDefault="00C0513F"/>
    <w:sectPr w:rsidR="00C0513F" w:rsidSect="00C0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5856AAB"/>
    <w:multiLevelType w:val="multilevel"/>
    <w:tmpl w:val="F9C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D0BE9"/>
    <w:multiLevelType w:val="hybridMultilevel"/>
    <w:tmpl w:val="60D2E6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3777D4"/>
    <w:multiLevelType w:val="multilevel"/>
    <w:tmpl w:val="ADC4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228B6"/>
    <w:multiLevelType w:val="multilevel"/>
    <w:tmpl w:val="F5B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4904"/>
    <w:multiLevelType w:val="multilevel"/>
    <w:tmpl w:val="3076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304D5"/>
    <w:multiLevelType w:val="multilevel"/>
    <w:tmpl w:val="FC22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41747"/>
    <w:multiLevelType w:val="multilevel"/>
    <w:tmpl w:val="4A1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0D"/>
    <w:rsid w:val="00780E0D"/>
    <w:rsid w:val="0095419C"/>
    <w:rsid w:val="00C0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0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0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rsid w:val="00780E0D"/>
    <w:rPr>
      <w:color w:val="0000FF"/>
      <w:u w:val="single"/>
    </w:rPr>
  </w:style>
  <w:style w:type="paragraph" w:styleId="a4">
    <w:name w:val="Normal (Web)"/>
    <w:basedOn w:val="a"/>
    <w:uiPriority w:val="99"/>
    <w:rsid w:val="00780E0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780E0D"/>
    <w:rPr>
      <w:b/>
      <w:bCs/>
    </w:rPr>
  </w:style>
  <w:style w:type="paragraph" w:styleId="a6">
    <w:name w:val="List Paragraph"/>
    <w:basedOn w:val="a"/>
    <w:uiPriority w:val="34"/>
    <w:qFormat/>
    <w:rsid w:val="00780E0D"/>
    <w:pPr>
      <w:ind w:left="720"/>
      <w:contextualSpacing/>
    </w:pPr>
  </w:style>
  <w:style w:type="character" w:customStyle="1" w:styleId="apple-converted-space">
    <w:name w:val="apple-converted-space"/>
    <w:basedOn w:val="a0"/>
    <w:rsid w:val="00780E0D"/>
  </w:style>
  <w:style w:type="character" w:styleId="a7">
    <w:name w:val="Emphasis"/>
    <w:basedOn w:val="a0"/>
    <w:uiPriority w:val="20"/>
    <w:qFormat/>
    <w:rsid w:val="00780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7464/pril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2181</Words>
  <Characters>12436</Characters>
  <Application>Microsoft Office Word</Application>
  <DocSecurity>0</DocSecurity>
  <Lines>103</Lines>
  <Paragraphs>29</Paragraphs>
  <ScaleCrop>false</ScaleCrop>
  <Company>Microsoft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2014-11-28T18:05:00Z</dcterms:created>
  <dcterms:modified xsi:type="dcterms:W3CDTF">2014-11-28T18:05:00Z</dcterms:modified>
</cp:coreProperties>
</file>