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B0" w:rsidRPr="008E6AA0" w:rsidRDefault="001047F7" w:rsidP="00CA41B0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CA41B0" w:rsidRPr="008E6AA0">
        <w:rPr>
          <w:b/>
          <w:bCs/>
          <w:sz w:val="32"/>
          <w:szCs w:val="32"/>
        </w:rPr>
        <w:t xml:space="preserve">Новое звучание главы «Морфий» из повести «Записки юного врача» </w:t>
      </w:r>
    </w:p>
    <w:bookmarkEnd w:id="0"/>
    <w:p w:rsidR="00CA41B0" w:rsidRPr="00596C0A" w:rsidRDefault="00CA41B0" w:rsidP="00CA41B0">
      <w:pPr>
        <w:spacing w:before="120"/>
        <w:ind w:firstLine="567"/>
        <w:jc w:val="both"/>
      </w:pPr>
      <w:r w:rsidRPr="00596C0A">
        <w:t xml:space="preserve">Я раздумал лечиться. Это безнадежно. </w:t>
      </w:r>
    </w:p>
    <w:p w:rsidR="00CA41B0" w:rsidRPr="00596C0A" w:rsidRDefault="00CA41B0" w:rsidP="00CA41B0">
      <w:pPr>
        <w:spacing w:before="120"/>
        <w:ind w:firstLine="567"/>
        <w:jc w:val="both"/>
      </w:pPr>
      <w:r w:rsidRPr="00596C0A">
        <w:t xml:space="preserve">И мучиться я тоже больше не хочу. </w:t>
      </w:r>
    </w:p>
    <w:p w:rsidR="00CA41B0" w:rsidRDefault="00CA41B0" w:rsidP="00CA41B0">
      <w:pPr>
        <w:spacing w:before="120"/>
        <w:ind w:firstLine="567"/>
        <w:jc w:val="both"/>
      </w:pPr>
      <w:r w:rsidRPr="00596C0A">
        <w:t xml:space="preserve">М. Булгаков </w:t>
      </w:r>
    </w:p>
    <w:p w:rsidR="00CA41B0" w:rsidRPr="00596C0A" w:rsidRDefault="00CA41B0" w:rsidP="00CA41B0">
      <w:pPr>
        <w:spacing w:before="120"/>
        <w:ind w:firstLine="567"/>
        <w:jc w:val="both"/>
      </w:pPr>
      <w:r w:rsidRPr="00596C0A">
        <w:t xml:space="preserve">В главе “Морфий” Михаил Афанасьевич Булгаков поднимает очень серьезную проблему — проблему наркомании, сделавшуюся в наши дни настоящим бедствием, охватившую всю страну, значительно “помолодевшую”. Сейчас нередки </w:t>
      </w:r>
      <w:proofErr w:type="gramStart"/>
      <w:r w:rsidRPr="00596C0A">
        <w:t>наркоманы-подростки</w:t>
      </w:r>
      <w:proofErr w:type="gramEnd"/>
      <w:r w:rsidRPr="00596C0A">
        <w:t xml:space="preserve"> и даже дети девяти-десяти лет. </w:t>
      </w:r>
    </w:p>
    <w:p w:rsidR="00CA41B0" w:rsidRPr="00596C0A" w:rsidRDefault="00CA41B0" w:rsidP="00CA41B0">
      <w:pPr>
        <w:spacing w:before="120"/>
        <w:ind w:firstLine="567"/>
        <w:jc w:val="both"/>
      </w:pPr>
      <w:r w:rsidRPr="00596C0A">
        <w:t xml:space="preserve">В своем же произведении Булгаков со страшной правдой и последовательностью показал те шаги, которые приводят к зависимости от наркотиков. Жутко становится, что герой повести, доктор, прекрасно осознает, что он делает, может быть, поэтому в предсмертной записке он предостерегает живых от приема наркотиков: “...будьте осторожны с белыми, растворимыми в 25 частях воды кристаллами. Я слишком им доверился, и они меня погубили”. </w:t>
      </w:r>
    </w:p>
    <w:p w:rsidR="00CA41B0" w:rsidRPr="00596C0A" w:rsidRDefault="00CA41B0" w:rsidP="00CA41B0">
      <w:pPr>
        <w:spacing w:before="120"/>
        <w:ind w:firstLine="567"/>
        <w:jc w:val="both"/>
      </w:pPr>
      <w:r w:rsidRPr="00596C0A">
        <w:t xml:space="preserve">Доктор Поляков оставляет после себя дневник — историю своей болезни. С беспощадностью врача он вначале ежедневно, а потом реже записывает этапы деградации своей личности. С каждым днем наркотик становится для него все нужнее. Теперь доктора уже не интересует ничего в жизни, больные тяготят его, он ждет только того мгновения, когда вколет очередную дозу и некоторое время будет блаженствовать. Поляков гонит от себя мысли о последствиях, он старается обмануть себя, что совершенно не зависит от инъекций морфия, что в любой момент может от них отказаться, а между тем дозу приходится повышать, учащать инъекции. Страшное осознание того, что он стал наркоманом, толкает доктора в </w:t>
      </w:r>
      <w:proofErr w:type="spellStart"/>
      <w:r w:rsidRPr="00596C0A">
        <w:t>спецклинику</w:t>
      </w:r>
      <w:proofErr w:type="spellEnd"/>
      <w:r w:rsidRPr="00596C0A">
        <w:t xml:space="preserve">, но слишком сильна уже зависимость от наркотика, не хватает силы воли продолжать лечение, и Поляков бросает все на полпути. Ему легче не замечать проблемы, сделать вид, что ее нет. Губит его и сравнительно легкий доступ к наркотикам. </w:t>
      </w:r>
    </w:p>
    <w:p w:rsidR="00CA41B0" w:rsidRPr="00596C0A" w:rsidRDefault="00CA41B0" w:rsidP="00CA41B0">
      <w:pPr>
        <w:spacing w:before="120"/>
        <w:ind w:firstLine="567"/>
        <w:jc w:val="both"/>
      </w:pPr>
      <w:r w:rsidRPr="00596C0A">
        <w:t xml:space="preserve">Однажды ужаснувшись разверзшейся перед ним пропасти, доктор просит помощи у своего коллеги </w:t>
      </w:r>
      <w:proofErr w:type="spellStart"/>
      <w:r w:rsidRPr="00596C0A">
        <w:t>Бомгарда</w:t>
      </w:r>
      <w:proofErr w:type="spellEnd"/>
      <w:r w:rsidRPr="00596C0A">
        <w:t xml:space="preserve">, но, поняв всю тщетность своих надежд, предпочитает уйти из жизни. Жестокую человеческую драму открывает перед нами Булгаков, но этим он хочет предостеречь сотни и тысячи тех, кто еще не стал наркоманом, показать всю глубину этой пропасти, куда нетрудно попасть, но откуда уже невозможно выбраться. </w:t>
      </w:r>
    </w:p>
    <w:p w:rsidR="00CA41B0" w:rsidRPr="00596C0A" w:rsidRDefault="00CA41B0" w:rsidP="00CA41B0">
      <w:pPr>
        <w:spacing w:before="120"/>
        <w:ind w:firstLine="567"/>
        <w:jc w:val="both"/>
      </w:pPr>
      <w:r w:rsidRPr="00596C0A">
        <w:t xml:space="preserve">Булгакову веришь сразу и безоговорочно, ведь он врач, прекрасно понимающий то, о чем пишет. Жаль только, что многие молодые люди не читали этого произведения, иначе бы не сделали первого рокового шага. </w:t>
      </w:r>
    </w:p>
    <w:p w:rsidR="00CA41B0" w:rsidRPr="00596C0A" w:rsidRDefault="00CA41B0" w:rsidP="00CA41B0">
      <w:pPr>
        <w:spacing w:before="120"/>
        <w:ind w:firstLine="567"/>
        <w:jc w:val="both"/>
      </w:pPr>
      <w:r w:rsidRPr="00596C0A">
        <w:t xml:space="preserve">Мне кажется, что это произведение должно быть включено в школьную программу по литературе, чтобы остановить юные души, предостеречь их от роковой ошибки, за которую расплата — смерть. Да, все мы смертны, но это будет потом, когда мы поживем, насладимся жизнью, вырастим детей и внуков, оставим по себе добрую память. А что ждет наркомана — кошмар бытия в поисках дозы, слезы близких и ранняя смерть. </w:t>
      </w:r>
    </w:p>
    <w:p w:rsidR="00CA41B0" w:rsidRPr="00596C0A" w:rsidRDefault="00CA41B0" w:rsidP="00CA41B0">
      <w:pPr>
        <w:spacing w:before="120"/>
        <w:ind w:firstLine="567"/>
        <w:jc w:val="both"/>
      </w:pPr>
      <w:r w:rsidRPr="00596C0A">
        <w:t xml:space="preserve">Обо всем этом талантливо и убедительно предупреждает Михаил Афанасьевич Булгаков в “Записках юного врача”.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1B0"/>
    <w:rsid w:val="001047F7"/>
    <w:rsid w:val="0041774C"/>
    <w:rsid w:val="00441059"/>
    <w:rsid w:val="00596C0A"/>
    <w:rsid w:val="00616072"/>
    <w:rsid w:val="00744BB2"/>
    <w:rsid w:val="008B35EE"/>
    <w:rsid w:val="008E6AA0"/>
    <w:rsid w:val="00B42C45"/>
    <w:rsid w:val="00B47B6A"/>
    <w:rsid w:val="00CA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CA4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>Home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Новое звучание главы «Морфий» из повести «Записки юного врача» </dc:title>
  <dc:subject/>
  <dc:creator>User</dc:creator>
  <cp:keywords/>
  <dc:description/>
  <cp:lastModifiedBy>Пользователь</cp:lastModifiedBy>
  <cp:revision>4</cp:revision>
  <dcterms:created xsi:type="dcterms:W3CDTF">2014-01-25T10:15:00Z</dcterms:created>
  <dcterms:modified xsi:type="dcterms:W3CDTF">2014-12-16T17:41:00Z</dcterms:modified>
</cp:coreProperties>
</file>