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4D" w:rsidRPr="005C3CD4" w:rsidRDefault="005C3CD4" w:rsidP="005C3CD4">
      <w:pPr>
        <w:spacing w:after="0"/>
        <w:rPr>
          <w:b/>
          <w:sz w:val="28"/>
          <w:szCs w:val="28"/>
        </w:rPr>
      </w:pPr>
      <w:r w:rsidRPr="005C3CD4">
        <w:rPr>
          <w:b/>
          <w:sz w:val="28"/>
          <w:szCs w:val="28"/>
        </w:rPr>
        <w:t>Зайцева Лариса Николаевна,</w:t>
      </w:r>
    </w:p>
    <w:p w:rsidR="005C3CD4" w:rsidRDefault="005C3CD4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литературы.</w:t>
      </w:r>
    </w:p>
    <w:p w:rsidR="005C3CD4" w:rsidRDefault="005C3CD4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МБ ОУ </w:t>
      </w:r>
      <w:proofErr w:type="spellStart"/>
      <w:r>
        <w:rPr>
          <w:sz w:val="28"/>
          <w:szCs w:val="28"/>
        </w:rPr>
        <w:t>Газопроводская</w:t>
      </w:r>
      <w:proofErr w:type="spellEnd"/>
      <w:r>
        <w:rPr>
          <w:sz w:val="28"/>
          <w:szCs w:val="28"/>
        </w:rPr>
        <w:t xml:space="preserve"> СОШ с. Починки, Починковского района,</w:t>
      </w:r>
    </w:p>
    <w:p w:rsidR="005C3CD4" w:rsidRDefault="005C3CD4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Нижегородской области.</w:t>
      </w:r>
    </w:p>
    <w:p w:rsidR="005C3CD4" w:rsidRDefault="005C3CD4" w:rsidP="005C3CD4">
      <w:pPr>
        <w:spacing w:after="0"/>
        <w:rPr>
          <w:sz w:val="28"/>
          <w:szCs w:val="28"/>
        </w:rPr>
      </w:pPr>
      <w:r w:rsidRPr="005C3CD4">
        <w:rPr>
          <w:b/>
          <w:sz w:val="28"/>
          <w:szCs w:val="28"/>
        </w:rPr>
        <w:t>Предмет:</w:t>
      </w:r>
      <w:r>
        <w:rPr>
          <w:sz w:val="28"/>
          <w:szCs w:val="28"/>
        </w:rPr>
        <w:t xml:space="preserve"> литература</w:t>
      </w:r>
    </w:p>
    <w:p w:rsidR="005C3CD4" w:rsidRDefault="005C3CD4" w:rsidP="005C3CD4">
      <w:pPr>
        <w:spacing w:after="0"/>
        <w:rPr>
          <w:sz w:val="28"/>
          <w:szCs w:val="28"/>
        </w:rPr>
      </w:pPr>
      <w:r w:rsidRPr="005C3CD4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10</w:t>
      </w:r>
    </w:p>
    <w:p w:rsidR="005C3CD4" w:rsidRDefault="005C3CD4" w:rsidP="005C3CD4">
      <w:pPr>
        <w:spacing w:after="0"/>
        <w:rPr>
          <w:sz w:val="28"/>
          <w:szCs w:val="28"/>
        </w:rPr>
      </w:pPr>
      <w:r w:rsidRPr="005C3CD4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bookmarkStart w:id="0" w:name="_GoBack"/>
      <w:r w:rsidRPr="008679C6">
        <w:rPr>
          <w:b/>
          <w:sz w:val="28"/>
          <w:szCs w:val="28"/>
        </w:rPr>
        <w:t>Тест</w:t>
      </w:r>
      <w:r w:rsidR="00151658">
        <w:rPr>
          <w:b/>
          <w:sz w:val="28"/>
          <w:szCs w:val="28"/>
        </w:rPr>
        <w:t xml:space="preserve"> для 10 класса «А. </w:t>
      </w:r>
      <w:proofErr w:type="spellStart"/>
      <w:r w:rsidR="00151658">
        <w:rPr>
          <w:b/>
          <w:sz w:val="28"/>
          <w:szCs w:val="28"/>
        </w:rPr>
        <w:t>Н.Островский</w:t>
      </w:r>
      <w:proofErr w:type="spellEnd"/>
      <w:r w:rsidR="00151658">
        <w:rPr>
          <w:b/>
          <w:sz w:val="28"/>
          <w:szCs w:val="28"/>
        </w:rPr>
        <w:t xml:space="preserve"> «Гроза»</w:t>
      </w:r>
      <w:bookmarkEnd w:id="0"/>
    </w:p>
    <w:p w:rsidR="005C3CD4" w:rsidRDefault="005C3CD4" w:rsidP="005C3CD4">
      <w:pPr>
        <w:spacing w:after="0"/>
        <w:rPr>
          <w:sz w:val="28"/>
          <w:szCs w:val="28"/>
        </w:rPr>
      </w:pPr>
    </w:p>
    <w:p w:rsidR="005C3CD4" w:rsidRPr="00280DE3" w:rsidRDefault="005C3CD4" w:rsidP="005C3CD4">
      <w:pPr>
        <w:spacing w:after="0"/>
        <w:rPr>
          <w:b/>
          <w:sz w:val="28"/>
          <w:szCs w:val="28"/>
        </w:rPr>
      </w:pPr>
      <w:r w:rsidRPr="00280DE3">
        <w:rPr>
          <w:b/>
          <w:sz w:val="28"/>
          <w:szCs w:val="28"/>
        </w:rPr>
        <w:t>1.Статью «Темное царство» написал:</w:t>
      </w:r>
    </w:p>
    <w:p w:rsidR="005C3CD4" w:rsidRDefault="005C3CD4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Н. Г. Чернышевский;</w:t>
      </w:r>
    </w:p>
    <w:p w:rsidR="005C3CD4" w:rsidRDefault="005C3CD4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В. Г. Белинский;</w:t>
      </w:r>
    </w:p>
    <w:p w:rsidR="005C3CD4" w:rsidRDefault="005C3CD4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Н. А. Добролюбов.</w:t>
      </w:r>
    </w:p>
    <w:p w:rsidR="005C3CD4" w:rsidRDefault="005C3CD4" w:rsidP="005C3CD4">
      <w:pPr>
        <w:spacing w:after="0"/>
        <w:rPr>
          <w:sz w:val="28"/>
          <w:szCs w:val="28"/>
        </w:rPr>
      </w:pPr>
    </w:p>
    <w:p w:rsidR="005C3CD4" w:rsidRPr="00280DE3" w:rsidRDefault="005C3CD4" w:rsidP="005C3CD4">
      <w:pPr>
        <w:spacing w:after="0"/>
        <w:rPr>
          <w:b/>
          <w:sz w:val="28"/>
          <w:szCs w:val="28"/>
        </w:rPr>
      </w:pPr>
      <w:r w:rsidRPr="00280DE3">
        <w:rPr>
          <w:b/>
          <w:sz w:val="28"/>
          <w:szCs w:val="28"/>
        </w:rPr>
        <w:t>2.Яркими представителями «темного царства» являются:</w:t>
      </w:r>
    </w:p>
    <w:p w:rsidR="005C3CD4" w:rsidRDefault="005C3CD4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Тихон;                                     в) Кабаниха;</w:t>
      </w:r>
    </w:p>
    <w:p w:rsidR="005C3CD4" w:rsidRDefault="005C3CD4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Дикой;                                    г) </w:t>
      </w:r>
      <w:proofErr w:type="spellStart"/>
      <w:r>
        <w:rPr>
          <w:sz w:val="28"/>
          <w:szCs w:val="28"/>
        </w:rPr>
        <w:t>Кулигин</w:t>
      </w:r>
      <w:proofErr w:type="spellEnd"/>
      <w:r>
        <w:rPr>
          <w:sz w:val="28"/>
          <w:szCs w:val="28"/>
        </w:rPr>
        <w:t>.</w:t>
      </w:r>
    </w:p>
    <w:p w:rsidR="005C3CD4" w:rsidRDefault="005C3CD4" w:rsidP="005C3CD4">
      <w:pPr>
        <w:spacing w:after="0"/>
        <w:rPr>
          <w:sz w:val="28"/>
          <w:szCs w:val="28"/>
        </w:rPr>
      </w:pPr>
    </w:p>
    <w:p w:rsidR="005C3CD4" w:rsidRPr="00280DE3" w:rsidRDefault="005C3CD4" w:rsidP="005C3CD4">
      <w:pPr>
        <w:spacing w:after="0"/>
        <w:rPr>
          <w:b/>
          <w:sz w:val="28"/>
          <w:szCs w:val="28"/>
        </w:rPr>
      </w:pPr>
      <w:r w:rsidRPr="00280DE3">
        <w:rPr>
          <w:b/>
          <w:sz w:val="28"/>
          <w:szCs w:val="28"/>
        </w:rPr>
        <w:t xml:space="preserve">3.Кто из героев пьесы ярко демонстрирует распад «темного царства» в </w:t>
      </w:r>
      <w:proofErr w:type="spellStart"/>
      <w:r w:rsidR="003B7871" w:rsidRPr="00280DE3">
        <w:rPr>
          <w:b/>
          <w:sz w:val="28"/>
          <w:szCs w:val="28"/>
        </w:rPr>
        <w:t>предреформенные</w:t>
      </w:r>
      <w:proofErr w:type="spellEnd"/>
      <w:r w:rsidR="003B7871" w:rsidRPr="00280DE3">
        <w:rPr>
          <w:b/>
          <w:sz w:val="28"/>
          <w:szCs w:val="28"/>
        </w:rPr>
        <w:t xml:space="preserve"> годы:</w:t>
      </w:r>
    </w:p>
    <w:p w:rsidR="003B7871" w:rsidRDefault="003B7871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Тихон;                                           в) </w:t>
      </w:r>
      <w:proofErr w:type="spellStart"/>
      <w:r>
        <w:rPr>
          <w:sz w:val="28"/>
          <w:szCs w:val="28"/>
        </w:rPr>
        <w:t>Феклуша</w:t>
      </w:r>
      <w:proofErr w:type="spellEnd"/>
      <w:r>
        <w:rPr>
          <w:sz w:val="28"/>
          <w:szCs w:val="28"/>
        </w:rPr>
        <w:t>;</w:t>
      </w:r>
    </w:p>
    <w:p w:rsidR="003B7871" w:rsidRDefault="003B7871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Варвара;                                         г) Кабанова.</w:t>
      </w:r>
    </w:p>
    <w:p w:rsidR="003B7871" w:rsidRDefault="003B7871" w:rsidP="005C3CD4">
      <w:pPr>
        <w:spacing w:after="0"/>
        <w:rPr>
          <w:sz w:val="28"/>
          <w:szCs w:val="28"/>
        </w:rPr>
      </w:pPr>
    </w:p>
    <w:p w:rsidR="003B7871" w:rsidRPr="00280DE3" w:rsidRDefault="003B7871" w:rsidP="005C3CD4">
      <w:pPr>
        <w:spacing w:after="0"/>
        <w:rPr>
          <w:b/>
          <w:sz w:val="28"/>
          <w:szCs w:val="28"/>
        </w:rPr>
      </w:pPr>
      <w:r w:rsidRPr="00280DE3">
        <w:rPr>
          <w:b/>
          <w:sz w:val="28"/>
          <w:szCs w:val="28"/>
        </w:rPr>
        <w:t>4.Сатирическое обличение соединяется в пьесе с утверждением новой силы, поднимающейся на борьбу за человеческие права. На кого возлагает надежды автор?</w:t>
      </w:r>
    </w:p>
    <w:p w:rsidR="003B7871" w:rsidRDefault="003B7871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Катерина;</w:t>
      </w:r>
    </w:p>
    <w:p w:rsidR="003B7871" w:rsidRDefault="003B7871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Тихон;</w:t>
      </w:r>
    </w:p>
    <w:p w:rsidR="003B7871" w:rsidRDefault="003B7871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)Б</w:t>
      </w:r>
      <w:proofErr w:type="gramEnd"/>
      <w:r>
        <w:rPr>
          <w:sz w:val="28"/>
          <w:szCs w:val="28"/>
        </w:rPr>
        <w:t>орис.</w:t>
      </w:r>
    </w:p>
    <w:p w:rsidR="003B7871" w:rsidRDefault="003B7871" w:rsidP="005C3CD4">
      <w:pPr>
        <w:spacing w:after="0"/>
        <w:rPr>
          <w:sz w:val="28"/>
          <w:szCs w:val="28"/>
        </w:rPr>
      </w:pPr>
    </w:p>
    <w:p w:rsidR="003B7871" w:rsidRPr="00280DE3" w:rsidRDefault="003B7871" w:rsidP="005C3CD4">
      <w:pPr>
        <w:spacing w:after="0"/>
        <w:rPr>
          <w:b/>
          <w:sz w:val="28"/>
          <w:szCs w:val="28"/>
        </w:rPr>
      </w:pPr>
      <w:r w:rsidRPr="00280DE3">
        <w:rPr>
          <w:b/>
          <w:sz w:val="28"/>
          <w:szCs w:val="28"/>
        </w:rPr>
        <w:t>5.Кого Н. А. Добролюбов назвал «лучом света в темном царстве»?</w:t>
      </w:r>
    </w:p>
    <w:p w:rsidR="003B7871" w:rsidRDefault="003B7871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Варвару;                                          в) Тихона;</w:t>
      </w:r>
    </w:p>
    <w:p w:rsidR="003B7871" w:rsidRDefault="003B7871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Катерину;                                        г) </w:t>
      </w:r>
      <w:proofErr w:type="spellStart"/>
      <w:r>
        <w:rPr>
          <w:sz w:val="28"/>
          <w:szCs w:val="28"/>
        </w:rPr>
        <w:t>Кулигина</w:t>
      </w:r>
      <w:proofErr w:type="spellEnd"/>
      <w:r>
        <w:rPr>
          <w:sz w:val="28"/>
          <w:szCs w:val="28"/>
        </w:rPr>
        <w:t>.</w:t>
      </w:r>
    </w:p>
    <w:p w:rsidR="004D5D65" w:rsidRDefault="004D5D65" w:rsidP="005C3CD4">
      <w:pPr>
        <w:spacing w:after="0"/>
        <w:rPr>
          <w:b/>
          <w:sz w:val="28"/>
          <w:szCs w:val="28"/>
        </w:rPr>
      </w:pPr>
    </w:p>
    <w:p w:rsidR="008679C6" w:rsidRDefault="008679C6" w:rsidP="005C3CD4">
      <w:pPr>
        <w:spacing w:after="0"/>
        <w:rPr>
          <w:b/>
          <w:sz w:val="28"/>
          <w:szCs w:val="28"/>
        </w:rPr>
      </w:pPr>
    </w:p>
    <w:p w:rsidR="008679C6" w:rsidRDefault="008679C6" w:rsidP="005C3CD4">
      <w:pPr>
        <w:spacing w:after="0"/>
        <w:rPr>
          <w:b/>
          <w:sz w:val="28"/>
          <w:szCs w:val="28"/>
        </w:rPr>
      </w:pPr>
    </w:p>
    <w:p w:rsidR="008679C6" w:rsidRDefault="008679C6" w:rsidP="005C3CD4">
      <w:pPr>
        <w:spacing w:after="0"/>
        <w:rPr>
          <w:b/>
          <w:sz w:val="28"/>
          <w:szCs w:val="28"/>
        </w:rPr>
      </w:pPr>
    </w:p>
    <w:p w:rsidR="003B7871" w:rsidRPr="00280DE3" w:rsidRDefault="003B7871" w:rsidP="005C3CD4">
      <w:pPr>
        <w:spacing w:after="0"/>
        <w:rPr>
          <w:b/>
          <w:sz w:val="28"/>
          <w:szCs w:val="28"/>
        </w:rPr>
      </w:pPr>
      <w:r w:rsidRPr="00280DE3">
        <w:rPr>
          <w:b/>
          <w:sz w:val="28"/>
          <w:szCs w:val="28"/>
        </w:rPr>
        <w:lastRenderedPageBreak/>
        <w:t>6.Финал пьесы трагичен. Самоубийство Катерины, по мнению Добролюбова, является проявлением</w:t>
      </w:r>
      <w:r w:rsidR="00ED000F" w:rsidRPr="00280DE3">
        <w:rPr>
          <w:b/>
          <w:sz w:val="28"/>
          <w:szCs w:val="28"/>
        </w:rPr>
        <w:t>:</w:t>
      </w:r>
    </w:p>
    <w:p w:rsidR="00ED000F" w:rsidRDefault="00ED000F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духовной силы и смелости;</w:t>
      </w:r>
    </w:p>
    <w:p w:rsidR="00ED000F" w:rsidRDefault="00ED000F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духовной слабости и бессилия;</w:t>
      </w:r>
    </w:p>
    <w:p w:rsidR="00ED000F" w:rsidRDefault="00ED000F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моментного эмоционального взрыва.</w:t>
      </w:r>
    </w:p>
    <w:p w:rsidR="008679C6" w:rsidRDefault="008679C6" w:rsidP="005C3CD4">
      <w:pPr>
        <w:spacing w:after="0"/>
        <w:rPr>
          <w:b/>
          <w:sz w:val="28"/>
          <w:szCs w:val="28"/>
        </w:rPr>
      </w:pPr>
    </w:p>
    <w:p w:rsidR="00ED000F" w:rsidRPr="00280DE3" w:rsidRDefault="00ED000F" w:rsidP="005C3CD4">
      <w:pPr>
        <w:spacing w:after="0"/>
        <w:rPr>
          <w:b/>
          <w:sz w:val="28"/>
          <w:szCs w:val="28"/>
        </w:rPr>
      </w:pPr>
      <w:r w:rsidRPr="00280DE3">
        <w:rPr>
          <w:b/>
          <w:sz w:val="28"/>
          <w:szCs w:val="28"/>
        </w:rPr>
        <w:t>7.Речевая характеристика является яркой демонстрацией характера героя. Найдите соответствие речи действующим лицам пьесы:</w:t>
      </w:r>
    </w:p>
    <w:p w:rsidR="00ED000F" w:rsidRDefault="00ED000F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«Такая ли была! Я жила, ни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чем не тужила, точно птичка на воле!» «Ветры буйные, перенесите вы ему мою печаль-тоску!»</w:t>
      </w:r>
    </w:p>
    <w:p w:rsidR="00ED000F" w:rsidRDefault="00ED000F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«</w:t>
      </w:r>
      <w:proofErr w:type="spellStart"/>
      <w:r>
        <w:rPr>
          <w:sz w:val="28"/>
          <w:szCs w:val="28"/>
        </w:rPr>
        <w:t>Бла-алепие</w:t>
      </w:r>
      <w:proofErr w:type="spellEnd"/>
      <w:r>
        <w:rPr>
          <w:sz w:val="28"/>
          <w:szCs w:val="28"/>
        </w:rPr>
        <w:t xml:space="preserve">, милая, </w:t>
      </w:r>
      <w:proofErr w:type="spellStart"/>
      <w:r>
        <w:rPr>
          <w:sz w:val="28"/>
          <w:szCs w:val="28"/>
        </w:rPr>
        <w:t>бла-алепие</w:t>
      </w:r>
      <w:proofErr w:type="spellEnd"/>
      <w:r>
        <w:rPr>
          <w:sz w:val="28"/>
          <w:szCs w:val="28"/>
        </w:rPr>
        <w:t>!(…)</w:t>
      </w:r>
    </w:p>
    <w:p w:rsidR="00ED000F" w:rsidRDefault="00ED000F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обетованной земле живете! И купечество все народ благочестивый, добродетелями многими украшенный».</w:t>
      </w:r>
    </w:p>
    <w:p w:rsidR="00ED000F" w:rsidRDefault="00ED000F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«Не </w:t>
      </w:r>
      <w:proofErr w:type="gramStart"/>
      <w:r>
        <w:rPr>
          <w:sz w:val="28"/>
          <w:szCs w:val="28"/>
        </w:rPr>
        <w:t>слыхала</w:t>
      </w:r>
      <w:proofErr w:type="gramEnd"/>
      <w:r>
        <w:rPr>
          <w:sz w:val="28"/>
          <w:szCs w:val="28"/>
        </w:rPr>
        <w:t xml:space="preserve">, мой друг, не слыхала. Лгать не хочу. </w:t>
      </w:r>
      <w:proofErr w:type="gramStart"/>
      <w:r w:rsidR="00280DE3">
        <w:rPr>
          <w:sz w:val="28"/>
          <w:szCs w:val="28"/>
        </w:rPr>
        <w:t>Уж</w:t>
      </w:r>
      <w:proofErr w:type="gramEnd"/>
      <w:r w:rsidR="00280DE3">
        <w:rPr>
          <w:sz w:val="28"/>
          <w:szCs w:val="28"/>
        </w:rPr>
        <w:t xml:space="preserve"> как и слышала, я бы с тобой, мой милый, тогда не так разговаривала».</w:t>
      </w:r>
    </w:p>
    <w:p w:rsidR="00280DE3" w:rsidRDefault="00280DE3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(Кабаниха; Катерина; </w:t>
      </w:r>
      <w:proofErr w:type="spellStart"/>
      <w:r>
        <w:rPr>
          <w:sz w:val="28"/>
          <w:szCs w:val="28"/>
        </w:rPr>
        <w:t>Феклуша</w:t>
      </w:r>
      <w:proofErr w:type="spellEnd"/>
      <w:r>
        <w:rPr>
          <w:sz w:val="28"/>
          <w:szCs w:val="28"/>
        </w:rPr>
        <w:t>.)</w:t>
      </w:r>
    </w:p>
    <w:p w:rsidR="00280DE3" w:rsidRDefault="00280DE3" w:rsidP="005C3CD4">
      <w:pPr>
        <w:spacing w:after="0"/>
        <w:rPr>
          <w:sz w:val="28"/>
          <w:szCs w:val="28"/>
        </w:rPr>
      </w:pPr>
    </w:p>
    <w:p w:rsidR="00280DE3" w:rsidRDefault="00280DE3" w:rsidP="005C3CD4">
      <w:pPr>
        <w:spacing w:after="0"/>
        <w:rPr>
          <w:b/>
          <w:sz w:val="28"/>
          <w:szCs w:val="28"/>
        </w:rPr>
      </w:pPr>
      <w:r w:rsidRPr="00280DE3">
        <w:rPr>
          <w:b/>
          <w:sz w:val="28"/>
          <w:szCs w:val="28"/>
        </w:rPr>
        <w:t>8. В речи героев присутствует (найдите соответствие):</w:t>
      </w:r>
    </w:p>
    <w:p w:rsidR="00C020D5" w:rsidRPr="00C020D5" w:rsidRDefault="00C020D5" w:rsidP="005C3CD4">
      <w:pPr>
        <w:spacing w:after="0"/>
        <w:rPr>
          <w:sz w:val="28"/>
          <w:szCs w:val="28"/>
        </w:rPr>
      </w:pPr>
      <w:r w:rsidRPr="00C020D5">
        <w:rPr>
          <w:sz w:val="28"/>
          <w:szCs w:val="28"/>
        </w:rPr>
        <w:t>А) церковная лексика, насыщенная а</w:t>
      </w:r>
      <w:r>
        <w:rPr>
          <w:sz w:val="28"/>
          <w:szCs w:val="28"/>
        </w:rPr>
        <w:t>р</w:t>
      </w:r>
      <w:r w:rsidRPr="00C020D5">
        <w:rPr>
          <w:sz w:val="28"/>
          <w:szCs w:val="28"/>
        </w:rPr>
        <w:t>хаизмами и просторечием;</w:t>
      </w:r>
    </w:p>
    <w:p w:rsidR="00C020D5" w:rsidRDefault="00C020D5" w:rsidP="005C3CD4">
      <w:pPr>
        <w:spacing w:after="0"/>
        <w:rPr>
          <w:sz w:val="28"/>
          <w:szCs w:val="28"/>
        </w:rPr>
      </w:pPr>
      <w:r w:rsidRPr="00C020D5">
        <w:rPr>
          <w:sz w:val="28"/>
          <w:szCs w:val="28"/>
        </w:rPr>
        <w:t xml:space="preserve">Б) </w:t>
      </w:r>
      <w:r>
        <w:rPr>
          <w:sz w:val="28"/>
          <w:szCs w:val="28"/>
        </w:rPr>
        <w:t>народно-поэтическая, разговорно-просторечная, эмоциональная лексика;</w:t>
      </w:r>
    </w:p>
    <w:p w:rsidR="00C020D5" w:rsidRDefault="00C020D5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мещанско-купеческое просторечие, грубость;</w:t>
      </w:r>
    </w:p>
    <w:p w:rsidR="00C020D5" w:rsidRDefault="00C020D5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Г) литературная лексика 18 века с ломоносовскими и державинскими традициями.</w:t>
      </w:r>
    </w:p>
    <w:p w:rsidR="00C020D5" w:rsidRDefault="00C020D5" w:rsidP="005C3CD4">
      <w:pPr>
        <w:spacing w:after="0"/>
        <w:rPr>
          <w:sz w:val="28"/>
          <w:szCs w:val="28"/>
        </w:rPr>
      </w:pPr>
    </w:p>
    <w:p w:rsidR="00C020D5" w:rsidRPr="00593583" w:rsidRDefault="00C020D5" w:rsidP="005C3CD4">
      <w:pPr>
        <w:spacing w:after="0"/>
        <w:rPr>
          <w:b/>
          <w:sz w:val="28"/>
          <w:szCs w:val="28"/>
        </w:rPr>
      </w:pPr>
      <w:r w:rsidRPr="00593583">
        <w:rPr>
          <w:b/>
          <w:sz w:val="28"/>
          <w:szCs w:val="28"/>
        </w:rPr>
        <w:t>9.Найдите соответствие приведенных характеристик героям пьесы:</w:t>
      </w:r>
    </w:p>
    <w:p w:rsidR="00C020D5" w:rsidRDefault="00C020D5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«Кто ж… угодит, коли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…вся жизнь основана на ругательстве? А уж пуще всего из-за денег, ни одного </w:t>
      </w:r>
      <w:r w:rsidR="00593583">
        <w:rPr>
          <w:sz w:val="28"/>
          <w:szCs w:val="28"/>
        </w:rPr>
        <w:t>расчета без брани не обходится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беда, коли поутру… кто-нибудь рассердит</w:t>
      </w:r>
      <w:r w:rsidR="00593583">
        <w:rPr>
          <w:sz w:val="28"/>
          <w:szCs w:val="28"/>
        </w:rPr>
        <w:t>! Целый день ко всем придирается».</w:t>
      </w:r>
    </w:p>
    <w:p w:rsidR="00593583" w:rsidRDefault="00593583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«Ханжа, сударь! Нищих оделяет, а домашних заела (заел) совсем».</w:t>
      </w:r>
    </w:p>
    <w:p w:rsidR="00593583" w:rsidRDefault="00593583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(</w:t>
      </w:r>
      <w:proofErr w:type="gramStart"/>
      <w:r>
        <w:rPr>
          <w:sz w:val="28"/>
          <w:szCs w:val="28"/>
        </w:rPr>
        <w:t>Дикой</w:t>
      </w:r>
      <w:proofErr w:type="gramEnd"/>
      <w:r>
        <w:rPr>
          <w:sz w:val="28"/>
          <w:szCs w:val="28"/>
        </w:rPr>
        <w:t>; Кабаниха).</w:t>
      </w:r>
    </w:p>
    <w:p w:rsidR="00593583" w:rsidRDefault="00593583" w:rsidP="005C3CD4">
      <w:pPr>
        <w:spacing w:after="0"/>
        <w:rPr>
          <w:sz w:val="28"/>
          <w:szCs w:val="28"/>
        </w:rPr>
      </w:pPr>
    </w:p>
    <w:p w:rsidR="00593583" w:rsidRPr="00593583" w:rsidRDefault="00593583" w:rsidP="005C3CD4">
      <w:pPr>
        <w:spacing w:after="0"/>
        <w:rPr>
          <w:b/>
          <w:sz w:val="28"/>
          <w:szCs w:val="28"/>
        </w:rPr>
      </w:pPr>
      <w:r w:rsidRPr="00593583">
        <w:rPr>
          <w:b/>
          <w:sz w:val="28"/>
          <w:szCs w:val="28"/>
        </w:rPr>
        <w:t>10.Кто произносит эти слова?</w:t>
      </w:r>
    </w:p>
    <w:p w:rsidR="00593583" w:rsidRDefault="00593583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«Я говорю: отчего люди не летают так, как птицы? Знаешь, мне иногда кажется, что я птица. Когда стоишь на горе, так тебя и тянет лететь. Вот так бы разбежалась, подняла руки и полетела».</w:t>
      </w:r>
    </w:p>
    <w:p w:rsidR="00593583" w:rsidRDefault="00593583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Варвара;                                                в) </w:t>
      </w:r>
      <w:proofErr w:type="spellStart"/>
      <w:r>
        <w:rPr>
          <w:sz w:val="28"/>
          <w:szCs w:val="28"/>
        </w:rPr>
        <w:t>Глаша</w:t>
      </w:r>
      <w:proofErr w:type="spellEnd"/>
      <w:r>
        <w:rPr>
          <w:sz w:val="28"/>
          <w:szCs w:val="28"/>
        </w:rPr>
        <w:t>;</w:t>
      </w:r>
    </w:p>
    <w:p w:rsidR="00593583" w:rsidRDefault="00593583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Катерина;                                              г) </w:t>
      </w:r>
      <w:proofErr w:type="spellStart"/>
      <w:r>
        <w:rPr>
          <w:sz w:val="28"/>
          <w:szCs w:val="28"/>
        </w:rPr>
        <w:t>Феклуша</w:t>
      </w:r>
      <w:proofErr w:type="spellEnd"/>
      <w:r>
        <w:rPr>
          <w:sz w:val="28"/>
          <w:szCs w:val="28"/>
        </w:rPr>
        <w:t>.</w:t>
      </w:r>
    </w:p>
    <w:p w:rsidR="009148C1" w:rsidRDefault="009148C1" w:rsidP="005C3CD4">
      <w:pPr>
        <w:spacing w:after="0"/>
        <w:rPr>
          <w:sz w:val="28"/>
          <w:szCs w:val="28"/>
        </w:rPr>
      </w:pPr>
    </w:p>
    <w:p w:rsidR="008679C6" w:rsidRDefault="008679C6" w:rsidP="005C3CD4">
      <w:pPr>
        <w:spacing w:after="0"/>
        <w:rPr>
          <w:b/>
          <w:sz w:val="28"/>
          <w:szCs w:val="28"/>
        </w:rPr>
      </w:pPr>
    </w:p>
    <w:p w:rsidR="008679C6" w:rsidRDefault="008679C6" w:rsidP="005C3CD4">
      <w:pPr>
        <w:spacing w:after="0"/>
        <w:rPr>
          <w:b/>
          <w:sz w:val="28"/>
          <w:szCs w:val="28"/>
        </w:rPr>
      </w:pPr>
    </w:p>
    <w:p w:rsidR="009148C1" w:rsidRPr="009148C1" w:rsidRDefault="009148C1" w:rsidP="005C3CD4">
      <w:pPr>
        <w:spacing w:after="0"/>
        <w:rPr>
          <w:b/>
          <w:sz w:val="28"/>
          <w:szCs w:val="28"/>
        </w:rPr>
      </w:pPr>
      <w:r w:rsidRPr="009148C1">
        <w:rPr>
          <w:b/>
          <w:sz w:val="28"/>
          <w:szCs w:val="28"/>
        </w:rPr>
        <w:t>11.А. Н. Островский раскрывает социально-типические и индивидуальные свойства персонажей определенной общественной среды. Какой именно?</w:t>
      </w:r>
    </w:p>
    <w:p w:rsidR="009148C1" w:rsidRDefault="009148C1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помещичье-дворянской;</w:t>
      </w:r>
    </w:p>
    <w:p w:rsidR="009148C1" w:rsidRDefault="009148C1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купеческой;</w:t>
      </w:r>
    </w:p>
    <w:p w:rsidR="009148C1" w:rsidRDefault="009148C1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аристократической;</w:t>
      </w:r>
    </w:p>
    <w:p w:rsidR="009148C1" w:rsidRDefault="009148C1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Г) народной.</w:t>
      </w:r>
    </w:p>
    <w:p w:rsidR="009148C1" w:rsidRPr="009148C1" w:rsidRDefault="009148C1" w:rsidP="005C3CD4">
      <w:pPr>
        <w:spacing w:after="0"/>
        <w:rPr>
          <w:b/>
          <w:sz w:val="28"/>
          <w:szCs w:val="28"/>
        </w:rPr>
      </w:pPr>
      <w:r w:rsidRPr="009148C1">
        <w:rPr>
          <w:b/>
          <w:sz w:val="28"/>
          <w:szCs w:val="28"/>
        </w:rPr>
        <w:t>12.В каком журнале в начале своей деятельности (до 1856 года) сотрудничал А. Н. Островский?</w:t>
      </w:r>
    </w:p>
    <w:p w:rsidR="009148C1" w:rsidRDefault="009148C1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«Москвитянин»;</w:t>
      </w:r>
    </w:p>
    <w:p w:rsidR="009148C1" w:rsidRDefault="009148C1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«Отечественные записки»;</w:t>
      </w:r>
    </w:p>
    <w:p w:rsidR="009148C1" w:rsidRDefault="009148C1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«Современник»;</w:t>
      </w:r>
    </w:p>
    <w:p w:rsidR="009148C1" w:rsidRDefault="009148C1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Г) «Библиотека для чтения».</w:t>
      </w:r>
    </w:p>
    <w:p w:rsidR="009148C1" w:rsidRDefault="009148C1" w:rsidP="005C3CD4">
      <w:pPr>
        <w:spacing w:after="0"/>
        <w:rPr>
          <w:sz w:val="28"/>
          <w:szCs w:val="28"/>
        </w:rPr>
      </w:pPr>
    </w:p>
    <w:p w:rsidR="009148C1" w:rsidRPr="004D5D65" w:rsidRDefault="009148C1" w:rsidP="005C3CD4">
      <w:pPr>
        <w:spacing w:after="0"/>
        <w:rPr>
          <w:b/>
          <w:sz w:val="28"/>
          <w:szCs w:val="28"/>
        </w:rPr>
      </w:pPr>
      <w:r w:rsidRPr="004D5D65">
        <w:rPr>
          <w:b/>
          <w:sz w:val="28"/>
          <w:szCs w:val="28"/>
        </w:rPr>
        <w:t>13.Высшим критерием художественности А. Н. Островский полагал реализм и народность в литературе. Что такое «народность»?</w:t>
      </w:r>
    </w:p>
    <w:p w:rsidR="009148C1" w:rsidRDefault="004D5D65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А) особое свойство литературного произведения, в котором автор воспроизводит в его художественном мире национальные идеалы, национальный характер, жизнь народа;</w:t>
      </w:r>
    </w:p>
    <w:p w:rsidR="004D5D65" w:rsidRDefault="004D5D65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литературное произведение, рассказывающее о жизни народа;</w:t>
      </w:r>
    </w:p>
    <w:p w:rsidR="004D5D65" w:rsidRDefault="004D5D65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проявление в произведении национальной литературной традиции, на которую опирается автор в своем произведении.</w:t>
      </w:r>
    </w:p>
    <w:p w:rsidR="004D5D65" w:rsidRDefault="004D5D65" w:rsidP="005C3CD4">
      <w:pPr>
        <w:spacing w:after="0"/>
        <w:rPr>
          <w:sz w:val="28"/>
          <w:szCs w:val="28"/>
        </w:rPr>
      </w:pPr>
    </w:p>
    <w:p w:rsidR="004D5D65" w:rsidRPr="004D5D65" w:rsidRDefault="004D5D65" w:rsidP="005C3CD4">
      <w:pPr>
        <w:spacing w:after="0"/>
        <w:rPr>
          <w:b/>
          <w:sz w:val="28"/>
          <w:szCs w:val="28"/>
        </w:rPr>
      </w:pPr>
      <w:r w:rsidRPr="004D5D65">
        <w:rPr>
          <w:b/>
          <w:sz w:val="28"/>
          <w:szCs w:val="28"/>
        </w:rPr>
        <w:t>14.А. Н. Островский тесно сотрудничал с театром, на сцене которого были осуществлены практически все пьесы драматурга. Как называется этот театр?</w:t>
      </w:r>
    </w:p>
    <w:p w:rsidR="004D5D65" w:rsidRDefault="004D5D65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А) Художественный театр;</w:t>
      </w:r>
    </w:p>
    <w:p w:rsidR="004D5D65" w:rsidRDefault="004D5D65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Б) Малый театр;</w:t>
      </w:r>
    </w:p>
    <w:p w:rsidR="004D5D65" w:rsidRDefault="004D5D65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В) театр «Современник»;</w:t>
      </w:r>
    </w:p>
    <w:p w:rsidR="004D5D65" w:rsidRDefault="004D5D65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Г) Большой театр.</w:t>
      </w:r>
    </w:p>
    <w:p w:rsidR="008679C6" w:rsidRDefault="008679C6" w:rsidP="005C3CD4">
      <w:pPr>
        <w:spacing w:after="0"/>
        <w:rPr>
          <w:sz w:val="28"/>
          <w:szCs w:val="28"/>
        </w:rPr>
      </w:pPr>
    </w:p>
    <w:p w:rsidR="008679C6" w:rsidRDefault="008679C6" w:rsidP="005C3CD4">
      <w:pPr>
        <w:spacing w:after="0"/>
        <w:rPr>
          <w:sz w:val="28"/>
          <w:szCs w:val="28"/>
        </w:rPr>
      </w:pPr>
    </w:p>
    <w:p w:rsidR="008679C6" w:rsidRDefault="008679C6" w:rsidP="005C3CD4">
      <w:pPr>
        <w:spacing w:after="0"/>
        <w:rPr>
          <w:sz w:val="28"/>
          <w:szCs w:val="28"/>
        </w:rPr>
      </w:pPr>
    </w:p>
    <w:p w:rsidR="008679C6" w:rsidRDefault="008679C6" w:rsidP="005C3CD4">
      <w:pPr>
        <w:spacing w:after="0"/>
        <w:rPr>
          <w:sz w:val="28"/>
          <w:szCs w:val="28"/>
        </w:rPr>
      </w:pPr>
    </w:p>
    <w:p w:rsidR="008679C6" w:rsidRDefault="008679C6" w:rsidP="005C3CD4">
      <w:pPr>
        <w:spacing w:after="0"/>
        <w:rPr>
          <w:sz w:val="28"/>
          <w:szCs w:val="28"/>
        </w:rPr>
      </w:pPr>
    </w:p>
    <w:p w:rsidR="008679C6" w:rsidRPr="00C92982" w:rsidRDefault="00C92982" w:rsidP="005C3C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</w:t>
      </w:r>
      <w:r w:rsidR="008679C6" w:rsidRPr="00C92982">
        <w:rPr>
          <w:b/>
          <w:sz w:val="28"/>
          <w:szCs w:val="28"/>
        </w:rPr>
        <w:t>Ключи к тесту:</w:t>
      </w:r>
    </w:p>
    <w:p w:rsidR="008679C6" w:rsidRDefault="008679C6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1 – в).</w:t>
      </w:r>
    </w:p>
    <w:p w:rsidR="008679C6" w:rsidRDefault="008679C6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2 – б), в).</w:t>
      </w:r>
    </w:p>
    <w:p w:rsidR="008679C6" w:rsidRDefault="008679C6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3 – б).</w:t>
      </w:r>
    </w:p>
    <w:p w:rsidR="008679C6" w:rsidRDefault="008679C6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4 – а).</w:t>
      </w:r>
    </w:p>
    <w:p w:rsidR="008679C6" w:rsidRDefault="008679C6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5 – б).</w:t>
      </w:r>
    </w:p>
    <w:p w:rsidR="008679C6" w:rsidRDefault="008679C6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6 – а).</w:t>
      </w:r>
    </w:p>
    <w:p w:rsidR="008679C6" w:rsidRDefault="008679C6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 – а) Катерина; б) </w:t>
      </w:r>
      <w:proofErr w:type="spellStart"/>
      <w:r>
        <w:rPr>
          <w:sz w:val="28"/>
          <w:szCs w:val="28"/>
        </w:rPr>
        <w:t>Феклуша</w:t>
      </w:r>
      <w:proofErr w:type="spellEnd"/>
      <w:r>
        <w:rPr>
          <w:sz w:val="28"/>
          <w:szCs w:val="28"/>
        </w:rPr>
        <w:t>; в) Кабаниха.</w:t>
      </w:r>
    </w:p>
    <w:p w:rsidR="008679C6" w:rsidRDefault="008679C6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 – а) Кабаниха; б) Катерина;   в) </w:t>
      </w:r>
      <w:proofErr w:type="gramStart"/>
      <w:r>
        <w:rPr>
          <w:sz w:val="28"/>
          <w:szCs w:val="28"/>
        </w:rPr>
        <w:t>Дикой</w:t>
      </w:r>
      <w:proofErr w:type="gramEnd"/>
      <w:r>
        <w:rPr>
          <w:sz w:val="28"/>
          <w:szCs w:val="28"/>
        </w:rPr>
        <w:t xml:space="preserve">; г) </w:t>
      </w:r>
      <w:proofErr w:type="spellStart"/>
      <w:r>
        <w:rPr>
          <w:sz w:val="28"/>
          <w:szCs w:val="28"/>
        </w:rPr>
        <w:t>Кулигин</w:t>
      </w:r>
      <w:proofErr w:type="spellEnd"/>
      <w:r>
        <w:rPr>
          <w:sz w:val="28"/>
          <w:szCs w:val="28"/>
        </w:rPr>
        <w:t>.</w:t>
      </w:r>
    </w:p>
    <w:p w:rsidR="008679C6" w:rsidRDefault="008679C6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 – а) </w:t>
      </w:r>
      <w:proofErr w:type="gramStart"/>
      <w:r>
        <w:rPr>
          <w:sz w:val="28"/>
          <w:szCs w:val="28"/>
        </w:rPr>
        <w:t>Дикой</w:t>
      </w:r>
      <w:proofErr w:type="gramEnd"/>
      <w:r>
        <w:rPr>
          <w:sz w:val="28"/>
          <w:szCs w:val="28"/>
        </w:rPr>
        <w:t>; б) Кабаниха.</w:t>
      </w:r>
    </w:p>
    <w:p w:rsidR="008679C6" w:rsidRDefault="008679C6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10 – б).</w:t>
      </w:r>
    </w:p>
    <w:p w:rsidR="008679C6" w:rsidRDefault="008679C6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11 – б).</w:t>
      </w:r>
    </w:p>
    <w:p w:rsidR="008679C6" w:rsidRDefault="008679C6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12 – а).</w:t>
      </w:r>
    </w:p>
    <w:p w:rsidR="00C92982" w:rsidRDefault="00C92982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13 – а).</w:t>
      </w:r>
    </w:p>
    <w:p w:rsidR="00C92982" w:rsidRDefault="00C92982" w:rsidP="005C3CD4">
      <w:pPr>
        <w:spacing w:after="0"/>
        <w:rPr>
          <w:sz w:val="28"/>
          <w:szCs w:val="28"/>
        </w:rPr>
      </w:pPr>
      <w:r>
        <w:rPr>
          <w:sz w:val="28"/>
          <w:szCs w:val="28"/>
        </w:rPr>
        <w:t>14 – б).</w:t>
      </w:r>
    </w:p>
    <w:p w:rsidR="004D5D65" w:rsidRPr="00C020D5" w:rsidRDefault="004D5D65" w:rsidP="005C3CD4">
      <w:pPr>
        <w:spacing w:after="0"/>
        <w:rPr>
          <w:sz w:val="28"/>
          <w:szCs w:val="28"/>
        </w:rPr>
      </w:pPr>
    </w:p>
    <w:p w:rsidR="00280DE3" w:rsidRDefault="00280DE3" w:rsidP="005C3CD4">
      <w:pPr>
        <w:spacing w:after="0"/>
        <w:rPr>
          <w:sz w:val="28"/>
          <w:szCs w:val="28"/>
        </w:rPr>
      </w:pPr>
    </w:p>
    <w:p w:rsidR="003B7871" w:rsidRDefault="003B7871" w:rsidP="005C3CD4">
      <w:pPr>
        <w:spacing w:after="0"/>
        <w:rPr>
          <w:sz w:val="28"/>
          <w:szCs w:val="28"/>
        </w:rPr>
      </w:pPr>
    </w:p>
    <w:p w:rsidR="003B7871" w:rsidRDefault="003B7871" w:rsidP="005C3CD4">
      <w:pPr>
        <w:spacing w:after="0"/>
        <w:rPr>
          <w:sz w:val="28"/>
          <w:szCs w:val="28"/>
        </w:rPr>
      </w:pPr>
    </w:p>
    <w:p w:rsidR="003B7871" w:rsidRDefault="003B7871" w:rsidP="005C3CD4">
      <w:pPr>
        <w:spacing w:after="0"/>
        <w:rPr>
          <w:sz w:val="28"/>
          <w:szCs w:val="28"/>
        </w:rPr>
      </w:pPr>
    </w:p>
    <w:p w:rsidR="003B7871" w:rsidRDefault="003B7871" w:rsidP="005C3CD4">
      <w:pPr>
        <w:spacing w:after="0"/>
        <w:rPr>
          <w:sz w:val="28"/>
          <w:szCs w:val="28"/>
        </w:rPr>
      </w:pPr>
    </w:p>
    <w:p w:rsidR="003B7871" w:rsidRDefault="003B7871" w:rsidP="005C3CD4">
      <w:pPr>
        <w:spacing w:after="0"/>
        <w:rPr>
          <w:sz w:val="28"/>
          <w:szCs w:val="28"/>
        </w:rPr>
      </w:pPr>
    </w:p>
    <w:p w:rsidR="003B7871" w:rsidRDefault="003B7871" w:rsidP="005C3CD4">
      <w:pPr>
        <w:spacing w:after="0"/>
        <w:rPr>
          <w:sz w:val="28"/>
          <w:szCs w:val="28"/>
        </w:rPr>
      </w:pPr>
    </w:p>
    <w:p w:rsidR="003B7871" w:rsidRDefault="003B7871" w:rsidP="005C3CD4">
      <w:pPr>
        <w:spacing w:after="0"/>
        <w:rPr>
          <w:sz w:val="28"/>
          <w:szCs w:val="28"/>
        </w:rPr>
      </w:pPr>
    </w:p>
    <w:p w:rsidR="003B7871" w:rsidRDefault="003B7871" w:rsidP="005C3CD4">
      <w:pPr>
        <w:spacing w:after="0"/>
        <w:rPr>
          <w:sz w:val="28"/>
          <w:szCs w:val="28"/>
        </w:rPr>
      </w:pPr>
    </w:p>
    <w:p w:rsidR="003B7871" w:rsidRDefault="003B7871" w:rsidP="005C3CD4">
      <w:pPr>
        <w:spacing w:after="0"/>
        <w:rPr>
          <w:sz w:val="28"/>
          <w:szCs w:val="28"/>
        </w:rPr>
      </w:pPr>
    </w:p>
    <w:p w:rsidR="003B7871" w:rsidRPr="005C3CD4" w:rsidRDefault="003B7871" w:rsidP="005C3CD4">
      <w:pPr>
        <w:spacing w:after="0"/>
        <w:rPr>
          <w:sz w:val="28"/>
          <w:szCs w:val="28"/>
        </w:rPr>
      </w:pPr>
    </w:p>
    <w:sectPr w:rsidR="003B7871" w:rsidRPr="005C3CD4" w:rsidSect="0072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CD4"/>
    <w:rsid w:val="00151658"/>
    <w:rsid w:val="00280DE3"/>
    <w:rsid w:val="00352452"/>
    <w:rsid w:val="003B7871"/>
    <w:rsid w:val="004D5D65"/>
    <w:rsid w:val="00593583"/>
    <w:rsid w:val="005C3CD4"/>
    <w:rsid w:val="0072784D"/>
    <w:rsid w:val="008679C6"/>
    <w:rsid w:val="009148C1"/>
    <w:rsid w:val="00C020D5"/>
    <w:rsid w:val="00C92982"/>
    <w:rsid w:val="00D86498"/>
    <w:rsid w:val="00ED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6E1D-03DA-4AC0-8FCF-52B6007F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Юляшка</dc:creator>
  <cp:keywords/>
  <dc:description/>
  <cp:lastModifiedBy>Пользователь</cp:lastModifiedBy>
  <cp:revision>7</cp:revision>
  <dcterms:created xsi:type="dcterms:W3CDTF">2013-07-03T12:15:00Z</dcterms:created>
  <dcterms:modified xsi:type="dcterms:W3CDTF">2014-11-30T10:44:00Z</dcterms:modified>
</cp:coreProperties>
</file>