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82" w:rsidRPr="007849F4" w:rsidRDefault="002529F0" w:rsidP="005F1382">
      <w:pPr>
        <w:jc w:val="center"/>
        <w:rPr>
          <w:rFonts w:ascii="Times New Roman" w:hAnsi="Times New Roman" w:cs="Times New Roman"/>
          <w:b/>
          <w:i/>
          <w:color w:val="1F497D" w:themeColor="text2"/>
          <w:kern w:val="36"/>
          <w:sz w:val="36"/>
          <w:szCs w:val="24"/>
          <w:lang w:eastAsia="ru-RU"/>
        </w:rPr>
      </w:pPr>
      <w:r w:rsidRPr="007849F4">
        <w:rPr>
          <w:rFonts w:ascii="Times New Roman" w:hAnsi="Times New Roman" w:cs="Times New Roman"/>
          <w:b/>
          <w:i/>
          <w:color w:val="1F497D" w:themeColor="text2"/>
          <w:kern w:val="36"/>
          <w:sz w:val="36"/>
          <w:szCs w:val="24"/>
          <w:lang w:eastAsia="ru-RU"/>
        </w:rPr>
        <w:t>МБОУ «Селиховская средняя общеобразовательная школа»</w:t>
      </w: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36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36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36"/>
          <w:szCs w:val="24"/>
          <w:lang w:eastAsia="ru-RU"/>
        </w:rPr>
      </w:pPr>
    </w:p>
    <w:p w:rsidR="002529F0" w:rsidRPr="007849F4" w:rsidRDefault="002529F0" w:rsidP="005F1382">
      <w:pPr>
        <w:jc w:val="center"/>
        <w:rPr>
          <w:rFonts w:ascii="Times New Roman" w:hAnsi="Times New Roman" w:cs="Times New Roman"/>
          <w:b/>
          <w:color w:val="365F91" w:themeColor="accent1" w:themeShade="BF"/>
          <w:kern w:val="36"/>
          <w:sz w:val="44"/>
          <w:szCs w:val="24"/>
          <w:lang w:eastAsia="ru-RU"/>
        </w:rPr>
      </w:pPr>
      <w:r w:rsidRPr="007849F4">
        <w:rPr>
          <w:rFonts w:ascii="Times New Roman" w:hAnsi="Times New Roman" w:cs="Times New Roman"/>
          <w:b/>
          <w:color w:val="365F91" w:themeColor="accent1" w:themeShade="BF"/>
          <w:kern w:val="36"/>
          <w:sz w:val="44"/>
          <w:szCs w:val="24"/>
          <w:lang w:eastAsia="ru-RU"/>
        </w:rPr>
        <w:t>Материально – техническое обеспечение кабинета начальных классов</w:t>
      </w:r>
    </w:p>
    <w:p w:rsidR="002529F0" w:rsidRPr="007849F4" w:rsidRDefault="002529F0" w:rsidP="005F1382">
      <w:pPr>
        <w:jc w:val="center"/>
        <w:rPr>
          <w:rFonts w:ascii="Times New Roman" w:hAnsi="Times New Roman" w:cs="Times New Roman"/>
          <w:b/>
          <w:color w:val="365F91" w:themeColor="accent1" w:themeShade="BF"/>
          <w:kern w:val="36"/>
          <w:sz w:val="36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36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36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36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36"/>
          <w:szCs w:val="24"/>
          <w:lang w:eastAsia="ru-RU"/>
        </w:rPr>
      </w:pPr>
    </w:p>
    <w:p w:rsidR="002529F0" w:rsidRPr="007849F4" w:rsidRDefault="002529F0" w:rsidP="005F1382">
      <w:pPr>
        <w:jc w:val="center"/>
        <w:rPr>
          <w:rFonts w:ascii="Times New Roman" w:hAnsi="Times New Roman" w:cs="Times New Roman"/>
          <w:color w:val="1F497D" w:themeColor="text2"/>
          <w:kern w:val="36"/>
          <w:sz w:val="44"/>
          <w:szCs w:val="24"/>
          <w:lang w:eastAsia="ru-RU"/>
        </w:rPr>
      </w:pPr>
      <w:r w:rsidRPr="007849F4">
        <w:rPr>
          <w:rFonts w:ascii="Times New Roman" w:hAnsi="Times New Roman" w:cs="Times New Roman"/>
          <w:color w:val="1F497D" w:themeColor="text2"/>
          <w:kern w:val="36"/>
          <w:sz w:val="44"/>
          <w:szCs w:val="24"/>
          <w:lang w:eastAsia="ru-RU"/>
        </w:rPr>
        <w:t>Учитель Игтисамова Фарида Хайфиевна</w:t>
      </w:r>
    </w:p>
    <w:p w:rsidR="002529F0" w:rsidRPr="007849F4" w:rsidRDefault="002529F0" w:rsidP="005F1382">
      <w:pPr>
        <w:jc w:val="center"/>
        <w:rPr>
          <w:rFonts w:ascii="Times New Roman" w:hAnsi="Times New Roman" w:cs="Times New Roman"/>
          <w:color w:val="1F497D" w:themeColor="text2"/>
          <w:kern w:val="36"/>
          <w:sz w:val="52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44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44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44"/>
          <w:szCs w:val="24"/>
          <w:lang w:eastAsia="ru-RU"/>
        </w:rPr>
      </w:pPr>
    </w:p>
    <w:p w:rsidR="002529F0" w:rsidRPr="007849F4" w:rsidRDefault="002529F0" w:rsidP="005F1382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6"/>
          <w:szCs w:val="24"/>
          <w:lang w:eastAsia="ru-RU"/>
        </w:rPr>
      </w:pPr>
      <w:r w:rsidRPr="007849F4">
        <w:rPr>
          <w:rFonts w:ascii="Times New Roman" w:hAnsi="Times New Roman" w:cs="Times New Roman"/>
          <w:b/>
          <w:color w:val="1F497D" w:themeColor="text2"/>
          <w:kern w:val="36"/>
          <w:sz w:val="36"/>
          <w:szCs w:val="24"/>
          <w:lang w:eastAsia="ru-RU"/>
        </w:rPr>
        <w:t>2014 – 2015 учебный год</w:t>
      </w:r>
    </w:p>
    <w:p w:rsidR="002529F0" w:rsidRPr="007849F4" w:rsidRDefault="002529F0" w:rsidP="005F1382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6"/>
          <w:szCs w:val="24"/>
          <w:lang w:eastAsia="ru-RU"/>
        </w:rPr>
      </w:pPr>
      <w:r w:rsidRPr="007849F4">
        <w:rPr>
          <w:rFonts w:ascii="Times New Roman" w:hAnsi="Times New Roman" w:cs="Times New Roman"/>
          <w:b/>
          <w:color w:val="1F497D" w:themeColor="text2"/>
          <w:kern w:val="36"/>
          <w:sz w:val="36"/>
          <w:szCs w:val="24"/>
          <w:lang w:eastAsia="ru-RU"/>
        </w:rPr>
        <w:t>Д. Селиховы Дворы</w:t>
      </w: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44"/>
          <w:szCs w:val="24"/>
          <w:lang w:eastAsia="ru-RU"/>
        </w:rPr>
      </w:pPr>
    </w:p>
    <w:p w:rsidR="002529F0" w:rsidRDefault="002529F0" w:rsidP="005F1382">
      <w:pPr>
        <w:jc w:val="center"/>
        <w:rPr>
          <w:rFonts w:ascii="Times New Roman" w:hAnsi="Times New Roman" w:cs="Times New Roman"/>
          <w:kern w:val="36"/>
          <w:sz w:val="44"/>
          <w:szCs w:val="24"/>
          <w:lang w:eastAsia="ru-RU"/>
        </w:rPr>
      </w:pPr>
    </w:p>
    <w:p w:rsidR="002529F0" w:rsidRPr="007849F4" w:rsidRDefault="002529F0" w:rsidP="005F1382">
      <w:pPr>
        <w:jc w:val="center"/>
        <w:rPr>
          <w:rFonts w:ascii="Times New Roman" w:hAnsi="Times New Roman" w:cs="Times New Roman"/>
          <w:b/>
          <w:color w:val="548DD4" w:themeColor="text2" w:themeTint="99"/>
          <w:kern w:val="36"/>
          <w:sz w:val="44"/>
          <w:szCs w:val="24"/>
          <w:lang w:eastAsia="ru-RU"/>
        </w:rPr>
      </w:pPr>
      <w:r w:rsidRPr="007849F4">
        <w:rPr>
          <w:rFonts w:ascii="Times New Roman" w:hAnsi="Times New Roman" w:cs="Times New Roman"/>
          <w:b/>
          <w:color w:val="548DD4" w:themeColor="text2" w:themeTint="99"/>
          <w:kern w:val="36"/>
          <w:sz w:val="36"/>
          <w:szCs w:val="24"/>
          <w:lang w:eastAsia="ru-RU"/>
        </w:rPr>
        <w:t>Паспорт кабинета начальных классов</w:t>
      </w:r>
      <w:r w:rsidRPr="007849F4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18"/>
          <w:szCs w:val="18"/>
          <w:lang w:eastAsia="ru-RU"/>
        </w:rPr>
        <w:tab/>
      </w:r>
    </w:p>
    <w:p w:rsidR="00837715" w:rsidRPr="002529F0" w:rsidRDefault="002529F0" w:rsidP="002529F0">
      <w:pPr>
        <w:jc w:val="center"/>
        <w:rPr>
          <w:rFonts w:ascii="Times New Roman" w:hAnsi="Times New Roman" w:cs="Times New Roman"/>
          <w:kern w:val="36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638C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117pt;width:610.55pt;height:622.8pt;z-index:251660288;mso-position-horizontal-relative:page;mso-position-vertical-relative:page" o:allowincell="f" fillcolor="#e6eed5 [822]" stroked="f" strokecolor="#622423 [1605]" strokeweight="6pt">
            <v:fill r:id="rId7" o:title="Narrow horizontal" type="pattern"/>
            <v:stroke linestyle="thickThin"/>
            <v:textbox style="mso-next-textbox:#_x0000_s1027" inset="18pt,18pt,18pt,18pt">
              <w:txbxContent>
                <w:p w:rsidR="00C61C04" w:rsidRPr="005F1382" w:rsidRDefault="00C61C04" w:rsidP="005F1382">
                  <w:pPr>
                    <w:pStyle w:val="2"/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noProof/>
                      <w:color w:val="27638C"/>
                      <w:sz w:val="18"/>
                      <w:szCs w:val="18"/>
                      <w:lang w:eastAsia="ru-RU"/>
                    </w:rPr>
                  </w:pPr>
                  <w:r w:rsidRPr="00837715">
                    <w:rPr>
                      <w:rFonts w:ascii="Times New Roman" w:eastAsia="Times New Roman" w:hAnsi="Times New Roman" w:cs="Times New Roman"/>
                      <w:bCs w:val="0"/>
                      <w:color w:val="444444"/>
                      <w:sz w:val="32"/>
                      <w:lang w:eastAsia="ru-RU"/>
                    </w:rPr>
                    <w:t>Общая характеристика учебного кабинета №</w:t>
                  </w:r>
                  <w:r>
                    <w:rPr>
                      <w:rFonts w:ascii="Times New Roman" w:eastAsia="Times New Roman" w:hAnsi="Times New Roman" w:cs="Times New Roman"/>
                      <w:bCs w:val="0"/>
                      <w:color w:val="444444"/>
                      <w:sz w:val="32"/>
                      <w:lang w:eastAsia="ru-RU"/>
                    </w:rPr>
                    <w:t xml:space="preserve"> 4</w:t>
                  </w:r>
                  <w:r>
                    <w:rPr>
                      <w:rFonts w:ascii="Times New Roman" w:eastAsia="Times New Roman" w:hAnsi="Times New Roman" w:cs="Times New Roman"/>
                      <w:bCs w:val="0"/>
                      <w:color w:val="444444"/>
                      <w:sz w:val="32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 w:val="0"/>
                      <w:color w:val="444444"/>
                      <w:sz w:val="32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 w:val="0"/>
                      <w:color w:val="444444"/>
                      <w:sz w:val="32"/>
                      <w:lang w:eastAsia="ru-RU"/>
                    </w:rPr>
                    <w:tab/>
                  </w:r>
                  <w:r w:rsidR="005F1382">
                    <w:rPr>
                      <w:rFonts w:ascii="Times New Roman" w:eastAsia="Times New Roman" w:hAnsi="Times New Roman" w:cs="Times New Roman"/>
                      <w:noProof/>
                      <w:color w:val="27638C"/>
                      <w:sz w:val="18"/>
                      <w:szCs w:val="18"/>
                      <w:lang w:eastAsia="ru-RU"/>
                    </w:rPr>
                    <w:tab/>
                  </w:r>
                  <w:r w:rsidR="005F1382">
                    <w:rPr>
                      <w:rFonts w:ascii="Times New Roman" w:eastAsia="Times New Roman" w:hAnsi="Times New Roman" w:cs="Times New Roman"/>
                      <w:noProof/>
                      <w:color w:val="27638C"/>
                      <w:sz w:val="18"/>
                      <w:szCs w:val="18"/>
                      <w:lang w:eastAsia="ru-RU"/>
                    </w:rPr>
                    <w:tab/>
                  </w:r>
                  <w:r w:rsidR="005F1382">
                    <w:rPr>
                      <w:rFonts w:ascii="Times New Roman" w:eastAsia="Times New Roman" w:hAnsi="Times New Roman" w:cs="Times New Roman"/>
                      <w:noProof/>
                      <w:color w:val="27638C"/>
                      <w:sz w:val="18"/>
                      <w:szCs w:val="18"/>
                      <w:lang w:eastAsia="ru-RU"/>
                    </w:rPr>
                    <w:tab/>
                  </w:r>
                  <w:r w:rsidRPr="00E747F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444444"/>
                      <w:sz w:val="28"/>
                      <w:lang w:eastAsia="ru-RU"/>
                    </w:rPr>
                    <w:t>                                         </w:t>
                  </w:r>
                </w:p>
                <w:p w:rsidR="00C61C04" w:rsidRPr="00E747F0" w:rsidRDefault="00C61C04" w:rsidP="005F1382">
                  <w:pPr>
                    <w:shd w:val="clear" w:color="auto" w:fill="FFFFFF" w:themeFill="background1"/>
                    <w:spacing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u w:val="single"/>
                      <w:lang w:eastAsia="ru-RU"/>
                    </w:rPr>
                    <w:t>Кабинет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lang w:eastAsia="ru-RU"/>
                    </w:rPr>
                    <w:t> 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– помещение, предназначенное для специальных занятий с необходимым для этого оборудованием.</w:t>
                  </w:r>
                </w:p>
                <w:p w:rsidR="00C61C04" w:rsidRPr="00E747F0" w:rsidRDefault="00C61C04" w:rsidP="005F1382">
                  <w:pPr>
                    <w:shd w:val="clear" w:color="auto" w:fill="FFFFFF" w:themeFill="background1"/>
                    <w:spacing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u w:val="single"/>
                      <w:lang w:eastAsia="ru-RU"/>
                    </w:rPr>
                    <w:t>Учебный кабинет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lang w:eastAsia="ru-RU"/>
                    </w:rPr>
                    <w:t> 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– учебное помещен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ие школы, оснащенное наглядными пособиями, у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 xml:space="preserve">чебным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 xml:space="preserve">оборудованием, мебелью и техническими средствами обучения, в котором проводится методическая, учебная, факультативная и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внеклассная работа с обучающимися.</w:t>
                  </w:r>
                </w:p>
                <w:p w:rsidR="00C61C04" w:rsidRPr="00E747F0" w:rsidRDefault="00C61C04" w:rsidP="005F1382">
                  <w:pPr>
                    <w:shd w:val="clear" w:color="auto" w:fill="FFFFFF" w:themeFill="background1"/>
                    <w:spacing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u w:val="single"/>
                      <w:lang w:eastAsia="ru-RU"/>
                    </w:rPr>
                    <w:t>Цель паспортизации учебного кабинета:</w:t>
                  </w:r>
                </w:p>
                <w:p w:rsidR="00C61C04" w:rsidRDefault="00C61C04" w:rsidP="005F1382">
                  <w:pPr>
                    <w:shd w:val="clear" w:color="auto" w:fill="FFFFFF" w:themeFill="background1"/>
                    <w:spacing w:before="90" w:after="90"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 xml:space="preserve">Проанализировать  состояние 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</w:t>
                  </w:r>
                  <w:r w:rsidRPr="00816BE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учебно-методического обеспе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чения образовательного процесса.</w:t>
                  </w: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lang w:eastAsia="ru-RU"/>
                    </w:rPr>
                    <w:t>            </w:t>
                  </w: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lang w:eastAsia="ru-RU"/>
                    </w:rPr>
                    <w:t>                                             </w:t>
                  </w:r>
                </w:p>
                <w:p w:rsidR="00C61C04" w:rsidRPr="00E747F0" w:rsidRDefault="00C61C04" w:rsidP="005F1382">
                  <w:pPr>
                    <w:shd w:val="clear" w:color="auto" w:fill="FFFFFF" w:themeFill="background1"/>
                    <w:spacing w:before="90" w:after="90"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lang w:eastAsia="ru-RU"/>
                    </w:rPr>
                    <w:t> </w:t>
                  </w: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u w:val="single"/>
                      <w:lang w:eastAsia="ru-RU"/>
                    </w:rPr>
                    <w:t>Кабинет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lang w:eastAsia="ru-RU"/>
                    </w:rPr>
                    <w:t> 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– помещение, предназначенное для специальных занятий с необходимым для этого оборудованием.</w:t>
                  </w:r>
                </w:p>
                <w:p w:rsidR="00C61C04" w:rsidRPr="00E747F0" w:rsidRDefault="00C61C04" w:rsidP="005F1382">
                  <w:pPr>
                    <w:shd w:val="clear" w:color="auto" w:fill="FFFFFF" w:themeFill="background1"/>
                    <w:spacing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u w:val="single"/>
                      <w:lang w:eastAsia="ru-RU"/>
                    </w:rPr>
                    <w:t>Учебный кабинет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lang w:eastAsia="ru-RU"/>
                    </w:rPr>
                    <w:t> </w:t>
                  </w: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обучающимися.</w:t>
                  </w:r>
                </w:p>
                <w:p w:rsidR="00C61C04" w:rsidRPr="00E747F0" w:rsidRDefault="00C61C04" w:rsidP="005F1382">
                  <w:pPr>
                    <w:shd w:val="clear" w:color="auto" w:fill="FFFFFF" w:themeFill="background1"/>
                    <w:spacing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u w:val="single"/>
                      <w:lang w:eastAsia="ru-RU"/>
                    </w:rPr>
                    <w:t>Цель паспортизации учебного кабинета:</w:t>
                  </w:r>
                </w:p>
                <w:p w:rsidR="00C61C04" w:rsidRPr="00F70F0E" w:rsidRDefault="00C61C04" w:rsidP="005F1382">
                  <w:pPr>
                    <w:shd w:val="clear" w:color="auto" w:fill="FFFFFF" w:themeFill="background1"/>
                    <w:spacing w:before="90" w:after="90" w:line="270" w:lineRule="atLeast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</w:pPr>
                  <w:r w:rsidRPr="00E747F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Проанализировать  состояние 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18"/>
                      <w:lang w:eastAsia="ru-RU"/>
                    </w:rPr>
                    <w:t>ения образовательного процесса.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kern w:val="36"/>
          <w:sz w:val="44"/>
          <w:szCs w:val="24"/>
          <w:lang w:eastAsia="ru-RU"/>
        </w:rPr>
        <w:t xml:space="preserve">            </w:t>
      </w:r>
      <w:r w:rsidR="00E747F0">
        <w:rPr>
          <w:rFonts w:ascii="Times New Roman" w:eastAsia="Times New Roman" w:hAnsi="Times New Roman" w:cs="Times New Roman"/>
          <w:noProof/>
          <w:color w:val="27638C"/>
          <w:sz w:val="18"/>
          <w:szCs w:val="18"/>
          <w:lang w:eastAsia="ru-RU"/>
        </w:rPr>
        <w:tab/>
      </w:r>
      <w:r w:rsidR="00837715" w:rsidRPr="00837715">
        <w:rPr>
          <w:rFonts w:ascii="Times New Roman" w:eastAsia="Times New Roman" w:hAnsi="Times New Roman" w:cs="Times New Roman"/>
          <w:noProof/>
          <w:color w:val="27638C"/>
          <w:sz w:val="18"/>
          <w:szCs w:val="18"/>
          <w:lang w:eastAsia="ru-RU"/>
        </w:rPr>
        <w:drawing>
          <wp:inline distT="0" distB="0" distL="0" distR="0">
            <wp:extent cx="1828800" cy="288324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792" t="35132" r="10306"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16" cy="29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7F0">
        <w:rPr>
          <w:rFonts w:ascii="Times New Roman" w:eastAsia="Times New Roman" w:hAnsi="Times New Roman" w:cs="Times New Roman"/>
          <w:noProof/>
          <w:color w:val="27638C"/>
          <w:sz w:val="18"/>
          <w:szCs w:val="18"/>
          <w:lang w:eastAsia="ru-RU"/>
        </w:rPr>
        <w:tab/>
      </w:r>
      <w:r w:rsidR="00E747F0">
        <w:rPr>
          <w:rFonts w:ascii="Times New Roman" w:eastAsia="Times New Roman" w:hAnsi="Times New Roman" w:cs="Times New Roman"/>
          <w:noProof/>
          <w:color w:val="27638C"/>
          <w:sz w:val="18"/>
          <w:szCs w:val="18"/>
          <w:lang w:eastAsia="ru-RU"/>
        </w:rPr>
        <w:tab/>
      </w:r>
    </w:p>
    <w:p w:rsidR="002134BC" w:rsidRPr="003231B9" w:rsidRDefault="002134BC" w:rsidP="00415554">
      <w:pPr>
        <w:spacing w:before="90" w:after="90" w:line="270" w:lineRule="atLeast"/>
        <w:jc w:val="left"/>
        <w:outlineLvl w:val="7"/>
        <w:rPr>
          <w:rFonts w:ascii="Times New Roman" w:eastAsia="Times New Roman" w:hAnsi="Times New Roman" w:cs="Times New Roman"/>
          <w:color w:val="444444"/>
          <w:sz w:val="24"/>
          <w:szCs w:val="18"/>
          <w:lang w:eastAsia="ru-RU"/>
        </w:rPr>
      </w:pPr>
      <w:r w:rsidRPr="003231B9">
        <w:rPr>
          <w:rFonts w:ascii="Times New Roman" w:eastAsia="Times New Roman" w:hAnsi="Times New Roman" w:cs="Times New Roman"/>
          <w:color w:val="444444"/>
          <w:sz w:val="24"/>
          <w:szCs w:val="18"/>
          <w:lang w:eastAsia="ru-RU"/>
        </w:rPr>
        <w:t> </w:t>
      </w:r>
    </w:p>
    <w:p w:rsidR="002134BC" w:rsidRPr="002134BC" w:rsidRDefault="002134BC" w:rsidP="002134BC">
      <w:pPr>
        <w:spacing w:before="90"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4B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2134BC" w:rsidRDefault="002134BC" w:rsidP="002134BC">
      <w:pPr>
        <w:spacing w:before="90"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4B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02645" w:rsidRDefault="00D02645" w:rsidP="002134BC">
      <w:pPr>
        <w:spacing w:before="90"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02645" w:rsidRPr="002134BC" w:rsidRDefault="00D02645" w:rsidP="002134BC">
      <w:pPr>
        <w:spacing w:before="90"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70F0E" w:rsidRDefault="002134BC" w:rsidP="00CD620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34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</w:p>
    <w:p w:rsidR="005F1382" w:rsidRDefault="005F1382" w:rsidP="00CD620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2134BC" w:rsidRPr="007849F4" w:rsidRDefault="005F1382" w:rsidP="00CD620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</w:t>
      </w:r>
      <w:r w:rsidR="002134BC" w:rsidRPr="007849F4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РАЗДЕЛЫ</w:t>
      </w:r>
      <w:r w:rsidR="00CD620C" w:rsidRPr="007849F4">
        <w:rPr>
          <w:rFonts w:ascii="Arial" w:eastAsia="Times New Roman" w:hAnsi="Arial" w:cs="Arial"/>
          <w:color w:val="548DD4" w:themeColor="text2" w:themeTint="99"/>
          <w:lang w:eastAsia="ru-RU"/>
        </w:rPr>
        <w:t xml:space="preserve">  </w:t>
      </w:r>
      <w:r w:rsidR="002134BC" w:rsidRPr="007849F4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ПАСПОРТА УЧЕБНОГО КАБИНЕТА</w:t>
      </w:r>
    </w:p>
    <w:p w:rsidR="00CD620C" w:rsidRPr="007849F4" w:rsidRDefault="00CD620C" w:rsidP="00CD620C">
      <w:pPr>
        <w:spacing w:line="240" w:lineRule="auto"/>
        <w:jc w:val="left"/>
        <w:rPr>
          <w:rFonts w:ascii="Arial" w:eastAsia="Times New Roman" w:hAnsi="Arial" w:cs="Arial"/>
          <w:color w:val="548DD4" w:themeColor="text2" w:themeTint="99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pPr w:leftFromText="180" w:rightFromText="180" w:vertAnchor="page" w:horzAnchor="page" w:tblpX="1726" w:tblpY="1621"/>
        <w:tblW w:w="11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2"/>
        <w:gridCol w:w="5723"/>
      </w:tblGrid>
      <w:tr w:rsidR="00816BED" w:rsidRPr="002134BC" w:rsidTr="005F1382">
        <w:tc>
          <w:tcPr>
            <w:tcW w:w="5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учителей, работающих в данном кабинете,</w:t>
            </w:r>
          </w:p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по школе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Игтисамова Фарида Хайфиевна</w:t>
            </w: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 №</w:t>
            </w:r>
          </w:p>
        </w:tc>
      </w:tr>
      <w:tr w:rsidR="00816BED" w:rsidRPr="002134BC" w:rsidTr="005F1382">
        <w:tc>
          <w:tcPr>
            <w:tcW w:w="5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ответственный за кабинет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5F1382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</w:t>
            </w:r>
            <w:r w:rsidR="00816BED"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16BED" w:rsidRPr="002134BC" w:rsidTr="005F1382">
        <w:tc>
          <w:tcPr>
            <w:tcW w:w="5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кабинета в м</w:t>
            </w: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816BED" w:rsidRPr="002134BC" w:rsidTr="005F1382">
        <w:tc>
          <w:tcPr>
            <w:tcW w:w="5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6BED" w:rsidRPr="002134BC" w:rsidRDefault="00816BED" w:rsidP="005F1382">
            <w:pPr>
              <w:spacing w:before="90" w:after="9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16BED" w:rsidRDefault="00816BED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34BC" w:rsidRPr="007849F4" w:rsidRDefault="002134BC" w:rsidP="002134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</w:pPr>
      <w:r w:rsidRPr="007849F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 xml:space="preserve">Опись имущества кабинета № </w:t>
      </w:r>
      <w:r w:rsidR="00D02645" w:rsidRPr="007849F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4</w:t>
      </w:r>
    </w:p>
    <w:p w:rsidR="00CD620C" w:rsidRPr="002134BC" w:rsidRDefault="00CD620C" w:rsidP="002134BC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30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1107"/>
        <w:gridCol w:w="6505"/>
        <w:gridCol w:w="2032"/>
        <w:gridCol w:w="2686"/>
      </w:tblGrid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3411b209b305f8dbc5ed0ce5a44bb2e987f99ea"/>
            <w:bookmarkStart w:id="1" w:name="1"/>
            <w:bookmarkEnd w:id="0"/>
            <w:bookmarkEnd w:id="1"/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имущества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Инвентарный № по школе</w:t>
            </w: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 учителя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Учительский стул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Парты двухместные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3231B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Шкафы </w:t>
            </w:r>
            <w:r w:rsidR="00E747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секционные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Стулья ученические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D6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Доска</w:t>
            </w:r>
            <w:r w:rsidR="003231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магнитная двустворчатая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«Классный уголок»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500695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со</w:t>
            </w: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Уголок природы»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вас, родители»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500695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3231B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«Книги – наши друзья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3231B9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 w:rsidR="0007284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мире прекрасного»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500695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072846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Трудом славен человек»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500695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72846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Всё для математики»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E747F0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72846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Таблица сложения и вычитания»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E747F0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72846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и буквы»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E747F0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72846" w:rsidRPr="002134BC" w:rsidTr="000269B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Главные и второстепенные члены предложения»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E747F0" w:rsidP="0021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46" w:rsidRPr="002134BC" w:rsidRDefault="00072846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3061"/>
        <w:tblOverlap w:val="never"/>
        <w:tblW w:w="14850" w:type="dxa"/>
        <w:tblCellMar>
          <w:left w:w="0" w:type="dxa"/>
          <w:right w:w="0" w:type="dxa"/>
        </w:tblCellMar>
        <w:tblLook w:val="04A0"/>
      </w:tblPr>
      <w:tblGrid>
        <w:gridCol w:w="805"/>
        <w:gridCol w:w="11013"/>
        <w:gridCol w:w="1048"/>
        <w:gridCol w:w="1276"/>
        <w:gridCol w:w="708"/>
      </w:tblGrid>
      <w:tr w:rsidR="007849F4" w:rsidRPr="002134BC" w:rsidTr="007849F4">
        <w:trPr>
          <w:trHeight w:val="56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fede797145e2a0c0479e7849ae32e58e083ebcbc"/>
            <w:bookmarkStart w:id="3" w:name="2"/>
            <w:bookmarkEnd w:id="2"/>
            <w:bookmarkEnd w:id="3"/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Сроки приобр.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Прим</w:t>
            </w: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Федеральный государственный образовательный стандарт (ФГОС) общего образования второго поколения. Федеральный компонент государственного стандарта начального общего образования.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Программа общеобразовательных учреждений. Нача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льная школа.          1-4 классы.  УМК «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Школа России» , Издатель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ство «Ассоциация ХХI  век »,2011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Рабочие программы по учебным предметам составленные на основе Программы общеобразовательных учреждений. Начальная школа  1- 4 классы . 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УМК «Школа России»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Инструкция по охране труда при проведении занятий в кабинетах начальных классов, математического и гуманитарного циклов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Инструкция по технике безопасности на уроках труда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по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ке безопасности на учебный год  3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Учебники и учебные пособия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 3 </w:t>
            </w:r>
            <w:r w:rsidRPr="002134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класс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Л.Ф. К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лиманова . Учебник. </w:t>
            </w: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 3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 (в 2-ух частях). УМК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 Школа России».М.  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Издательство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«Просвещение  »,2012 г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электронным приложением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Т.В. Игнатьева. Контрольные тексты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 проверки техники чтения ( 1-4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классы) « Родничок» « Астрель» Тула Москва. 2000г.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Канакина В.П. Русский язык. 3 класс : учебник для общеобразовательных школ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приложением на электронном носителе. В 2 ч. «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России». М.  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здательство «Просвещение », 2012г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Канакина В.П. Русский язык. 3 класс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2-ух частях). Рабочая тетрадь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УМК«      Школа России». М.  Издательство «Просвещение»,2012.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F9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Ситникова Т.Н., Яценко И.Ф., Васильева Н.Ю.</w:t>
            </w:r>
            <w:r w:rsidRPr="00542F9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r w:rsidRPr="009E51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разработки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русскому языку. М. «Вако» 2012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М.И. Моро. Учебник</w:t>
            </w: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.( в 2-ух частях). 3 класс.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России ». М.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Издательство «Просвещение »,2012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электронным приложением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М.И. Моро. Математика (в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2-ух частях). Рабочая тетрадь. 3 класс. УМК «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Школа России». М.  Издательство «Просвещение»,2012.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9E51EE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разработки по внеклассному чтению. И.Ф. Яценко 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Pr="009E51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Вако» 2007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А.А. Плешаков. Учебник. </w:t>
            </w: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(в 2-ух частях). 3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класс. УМК«        Школа России». М.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Издательство «Просвещение »,2012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электронным приложением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А.А. Плешаков. Рабочая тетрадь.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кружающий мир (в 2-ух частях). 3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класс. УМК«        Школа России». М.  Издательство «Просвещение »,2012.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ешаков. Тесты. Окружающий мир  3 класс. УМК «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России». М.  Издательство «Просвещение »,2012.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F9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Волкова С.И. Проверочные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работы к учебнику «Математика»  3</w:t>
            </w:r>
            <w:r w:rsidRPr="00542F9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 М. «Просвещение» 2012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 Ундзенкова. Русский с увлечением. Екатеринбург. 1998 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542F97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Роговцева Н.И. учебник «Технология» 3 класс. УМК «Школа России». Просвещение. 2012 г. С электронным приложением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Роговцева Н.И. Рабочая тетрадь «Технология» 3 класс. УМК «Школа России». Просвещение. 2012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1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разработки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окружающему миру к УМК «Школа России». Т.Н. Максимова М.  «Вако» 2012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EE0A6F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A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Лях В.И. Физическая культура . учебник. М. «Просвещение» 2012 г.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836145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361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«Юным умникам и умницам». Методическое пособие для 2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 Издательство  РОСТ  2011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3133B3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3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«Для тех, кто любит математику» М «Просвещение» 2012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27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3133B3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3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Детская Энциклопедия М. «Вако» 2010 г.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Л.И. Тикунова Контрольные работы по русскому языку. 1-4 классы. Москва. « Астрель» 2000 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Т.А.Лавриненко. Методическое пособие. Как научить детей решать задачи. Саратов. « Лицей» 2001 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3133B3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3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Л.В. Мищенкова .Юным умникам и умницам. Занимательный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русский язык. Методическое пособие  </w:t>
            </w:r>
            <w:r w:rsidRPr="003133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 издательство 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133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книга 2012 г.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Б. М. Неменский. </w:t>
            </w: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Изобразительное искусство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Учебник 3 класс. 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Москва. « Просвещение» 2011 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Б. М. Неменский. </w:t>
            </w: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Рабочая тетрадь. 3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класс. Москва. « Просвещение» 2011 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Е.Д. Критская. </w:t>
            </w: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Музыка.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Рабочая тетрадь 3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класс. Москва.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 Просвещение» 2012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 Холодова. Юным умникам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умницам. Методическое пособие. 2 класс (1-4)  РОСТ книга 201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М.Р. Львов. Словарик синонимов и антонимов.1-4 классы.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Москва. « Родничок» 2000 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О.В. Узорова  2500 задач по математике. 1-4 класс.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Аквариум» 2005.г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О.В. Узорова. Диктанты и изложения по русскому языку.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1-4 класс. «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Аквариум» 2005.г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О.В. Узорова. Обучающие и познавательные диктанты по русскому языку. 1-4 класс. « Аквариум» 2005.г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О.В. Узорова. Контрольные и проверочные работы по русскому языку. 1-4 класс. « Аквариум» 2005.г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О.В. Узорова. Контрольные и проверочные работы по математике. 1-4 класс. « Аквариум» 2005.г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 Нарушевич. Тесты по русскому языку. Москва « АСТ-Пресс» 1999 г 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 на электронных носителях: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Демонстрационные таблицы. Русский язык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Демонстрационные таблицы. Математика.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планы 1-4 класс. Русский язык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планы 1-4 класс. Математика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планы 1-4 класс. Литературное чтение.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Олимпиадные задания. 2-4 классы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Тематическое планирование. Начальная школа. Программа « Школа России»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Детские песни. 180 песен.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планы 1-4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Технология 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Поурочные планы 1-4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Изобразительное искусство</w:t>
            </w:r>
          </w:p>
          <w:p w:rsidR="007849F4" w:rsidRPr="009579A1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79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Повторение и контроль знаний. Окружающий мир. 1-2 классы </w:t>
            </w:r>
          </w:p>
          <w:p w:rsidR="007849F4" w:rsidRPr="009579A1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79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Родительские собрания  в начальной школе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79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Начальная школа. Наука без скуки.(внеклассная работа в школе)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Внеурочная деятельность. Начальная и основная школа. Сборник пособий. ФГОС. Уроки технологии  1-4  классы. 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Повторение и контроль знаний. Математика. 3-4 классы. 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Уроки окружающего мира. 1-3 классы.  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Уроки окружающего мира.  4  класс. Уроки русского языка. 1-4 классы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Default="007849F4" w:rsidP="00784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Справочная литература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Д.Н.Ушаков, С.Е.Крючков «Орфографический словарь»                                                            Москва ,«Просвещение» 1984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Д.Н.Ушаков. «Большой толковый словарь современного русского языка».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, «Альта -Принт», 2007 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С.И.Ожегов и Н.Ю.Шведова «Толковый словарь русского языка».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М.С.Лапатухин,  К.В.Скорлуповская, Г.П.Снегова «Школьный толковый словарь русского языка»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 «Просвещение», 1981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З.А.Потиха «Школьный словарь строения слов русского языка»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Москва, «Просвещение» ,1987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«Родничок». Таблицы и правила по русскому языку и математи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ке.    1-2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класс.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«Родничок», «Астрель», Тула, 2000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Т.В.Шклярова «Справочник для начальных классов»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 «Терра», 1993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F4" w:rsidRPr="002134BC" w:rsidTr="007849F4">
        <w:trPr>
          <w:trHeight w:val="1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А.А.Плешаков «Атлас - определитель»</w:t>
            </w:r>
          </w:p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 «Просвещение», 2008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F4" w:rsidRPr="002134BC" w:rsidRDefault="007849F4" w:rsidP="007849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4BC" w:rsidRPr="002134BC" w:rsidRDefault="002134BC" w:rsidP="002134BC">
      <w:pPr>
        <w:spacing w:line="270" w:lineRule="atLeast"/>
        <w:jc w:val="left"/>
        <w:rPr>
          <w:rFonts w:ascii="Arial" w:eastAsia="Times New Roman" w:hAnsi="Arial" w:cs="Arial"/>
          <w:vanish/>
          <w:color w:val="444444"/>
          <w:sz w:val="18"/>
          <w:lang w:eastAsia="ru-RU"/>
        </w:rPr>
      </w:pPr>
    </w:p>
    <w:p w:rsidR="00CD620C" w:rsidRDefault="002134BC" w:rsidP="002134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13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</w:t>
      </w:r>
    </w:p>
    <w:p w:rsidR="007849F4" w:rsidRDefault="00CD620C" w:rsidP="002134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7849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="002134BC" w:rsidRPr="007849F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  </w:t>
      </w:r>
    </w:p>
    <w:p w:rsidR="007849F4" w:rsidRDefault="007849F4" w:rsidP="002134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2134BC" w:rsidRDefault="007849F4" w:rsidP="002134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ab/>
      </w:r>
      <w:r w:rsidR="002134BC" w:rsidRPr="007849F4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ТЕХНИЧЕСКИЕ  СРЕДСТВА  ОБУЧЕНИЯ</w:t>
      </w:r>
    </w:p>
    <w:p w:rsidR="007849F4" w:rsidRDefault="007849F4" w:rsidP="002134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7849F4" w:rsidRPr="007849F4" w:rsidRDefault="007849F4" w:rsidP="002134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CD620C" w:rsidRPr="002134BC" w:rsidRDefault="00CD620C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09" w:type="dxa"/>
        <w:tblInd w:w="2492" w:type="dxa"/>
        <w:tblCellMar>
          <w:left w:w="0" w:type="dxa"/>
          <w:right w:w="0" w:type="dxa"/>
        </w:tblCellMar>
        <w:tblLook w:val="04A0"/>
      </w:tblPr>
      <w:tblGrid>
        <w:gridCol w:w="805"/>
        <w:gridCol w:w="3942"/>
        <w:gridCol w:w="2591"/>
        <w:gridCol w:w="2271"/>
      </w:tblGrid>
      <w:tr w:rsidR="005F1382" w:rsidRPr="002134BC" w:rsidTr="007849F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8ba0fb1f4d0fe750447a7ebf827b4b79045d0366"/>
            <w:bookmarkStart w:id="5" w:name="3"/>
            <w:bookmarkEnd w:id="4"/>
            <w:bookmarkEnd w:id="5"/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</w:t>
            </w:r>
          </w:p>
          <w:p w:rsidR="005F1382" w:rsidRPr="002134BC" w:rsidRDefault="005F1382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Наименование ТСО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Марка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CD620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приобретения</w:t>
            </w:r>
          </w:p>
        </w:tc>
      </w:tr>
      <w:tr w:rsidR="005F1382" w:rsidRPr="002134BC" w:rsidTr="007849F4">
        <w:trPr>
          <w:trHeight w:val="41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CD620C" w:rsidRDefault="005F1382" w:rsidP="002134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Ноутбук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C61C0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Леново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G570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»59319674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5F1382" w:rsidRPr="002134BC" w:rsidTr="007849F4">
        <w:trPr>
          <w:trHeight w:val="4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Экран экспозиционный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C61C04" w:rsidRDefault="005F1382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Digis DSOC-1101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82" w:rsidRPr="002134BC" w:rsidRDefault="005F1382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5F1382" w:rsidRPr="002134BC" w:rsidTr="007849F4">
        <w:trPr>
          <w:trHeight w:val="4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82" w:rsidRPr="002134BC" w:rsidRDefault="005F1382" w:rsidP="002134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82" w:rsidRDefault="005F1382" w:rsidP="002134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Мультимедийный  проектор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82" w:rsidRPr="005F1382" w:rsidRDefault="005F1382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Viewsonic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PJD5123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82" w:rsidRPr="002134BC" w:rsidRDefault="005F1382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2134BC" w:rsidRPr="002134BC" w:rsidRDefault="002134BC" w:rsidP="002134BC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3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</w:p>
    <w:p w:rsidR="00496958" w:rsidRDefault="002134BC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3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</w:p>
    <w:p w:rsidR="00496958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958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958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958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958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958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69B9" w:rsidRDefault="000269B9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958" w:rsidRPr="00496958" w:rsidRDefault="00496958" w:rsidP="00496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958">
        <w:rPr>
          <w:rFonts w:ascii="Times New Roman" w:hAnsi="Times New Roman" w:cs="Times New Roman"/>
          <w:b/>
          <w:sz w:val="32"/>
          <w:szCs w:val="32"/>
        </w:rPr>
        <w:lastRenderedPageBreak/>
        <w:t>МБОУ  « Селиховская средняя общеобразовательная школа»</w:t>
      </w:r>
    </w:p>
    <w:p w:rsidR="00496958" w:rsidRPr="00496958" w:rsidRDefault="00496958" w:rsidP="00496958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496958" w:rsidRPr="00496958" w:rsidRDefault="00496958" w:rsidP="00496958">
      <w:pPr>
        <w:jc w:val="center"/>
        <w:rPr>
          <w:rFonts w:ascii="Times New Roman" w:hAnsi="Times New Roman" w:cs="Times New Roman"/>
          <w:b/>
          <w:i/>
          <w:sz w:val="44"/>
          <w:szCs w:val="52"/>
        </w:rPr>
      </w:pPr>
      <w:r w:rsidRPr="00496958">
        <w:rPr>
          <w:rFonts w:ascii="Times New Roman" w:hAnsi="Times New Roman" w:cs="Times New Roman"/>
          <w:b/>
          <w:i/>
          <w:sz w:val="44"/>
          <w:szCs w:val="52"/>
        </w:rPr>
        <w:t>ГРАФИК</w:t>
      </w:r>
    </w:p>
    <w:p w:rsidR="00496958" w:rsidRPr="000269B9" w:rsidRDefault="00496958" w:rsidP="00496958">
      <w:pPr>
        <w:jc w:val="center"/>
        <w:rPr>
          <w:rFonts w:ascii="Times New Roman" w:hAnsi="Times New Roman" w:cs="Times New Roman"/>
          <w:b/>
          <w:i/>
          <w:sz w:val="36"/>
          <w:szCs w:val="52"/>
        </w:rPr>
      </w:pPr>
      <w:r w:rsidRPr="000269B9">
        <w:rPr>
          <w:rFonts w:ascii="Times New Roman" w:hAnsi="Times New Roman" w:cs="Times New Roman"/>
          <w:b/>
          <w:i/>
          <w:sz w:val="36"/>
          <w:szCs w:val="52"/>
        </w:rPr>
        <w:t>работы кабинета начальных классов</w:t>
      </w:r>
    </w:p>
    <w:p w:rsidR="00496958" w:rsidRPr="000269B9" w:rsidRDefault="00C61C04" w:rsidP="00496958">
      <w:pPr>
        <w:jc w:val="center"/>
        <w:rPr>
          <w:rFonts w:ascii="Times New Roman" w:hAnsi="Times New Roman" w:cs="Times New Roman"/>
          <w:b/>
          <w:i/>
          <w:sz w:val="36"/>
          <w:szCs w:val="52"/>
        </w:rPr>
      </w:pPr>
      <w:r w:rsidRPr="000269B9">
        <w:rPr>
          <w:rFonts w:ascii="Times New Roman" w:hAnsi="Times New Roman" w:cs="Times New Roman"/>
          <w:b/>
          <w:i/>
          <w:sz w:val="36"/>
          <w:szCs w:val="52"/>
        </w:rPr>
        <w:t>на 2014 – 2015</w:t>
      </w:r>
      <w:r w:rsidR="00496958" w:rsidRPr="000269B9">
        <w:rPr>
          <w:rFonts w:ascii="Times New Roman" w:hAnsi="Times New Roman" w:cs="Times New Roman"/>
          <w:b/>
          <w:i/>
          <w:sz w:val="36"/>
          <w:szCs w:val="52"/>
        </w:rPr>
        <w:t xml:space="preserve">  учебный год</w:t>
      </w:r>
    </w:p>
    <w:p w:rsidR="00496958" w:rsidRPr="00496958" w:rsidRDefault="00496958" w:rsidP="00496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9B9" w:rsidRDefault="00496958" w:rsidP="00496958">
      <w:pPr>
        <w:jc w:val="both"/>
        <w:rPr>
          <w:rFonts w:ascii="Times New Roman" w:hAnsi="Times New Roman" w:cs="Times New Roman"/>
          <w:sz w:val="28"/>
          <w:szCs w:val="28"/>
        </w:rPr>
      </w:pPr>
      <w:r w:rsidRPr="00496958">
        <w:rPr>
          <w:rFonts w:ascii="Times New Roman" w:hAnsi="Times New Roman" w:cs="Times New Roman"/>
          <w:sz w:val="28"/>
          <w:szCs w:val="28"/>
        </w:rPr>
        <w:tab/>
      </w:r>
      <w:r w:rsidRPr="00496958">
        <w:rPr>
          <w:rFonts w:ascii="Times New Roman" w:hAnsi="Times New Roman" w:cs="Times New Roman"/>
          <w:sz w:val="28"/>
          <w:szCs w:val="28"/>
        </w:rPr>
        <w:tab/>
      </w:r>
      <w:r w:rsidRPr="00496958">
        <w:rPr>
          <w:rFonts w:ascii="Times New Roman" w:hAnsi="Times New Roman" w:cs="Times New Roman"/>
          <w:sz w:val="28"/>
          <w:szCs w:val="28"/>
        </w:rPr>
        <w:tab/>
      </w:r>
      <w:r w:rsidRPr="00496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958" w:rsidRPr="00496958" w:rsidRDefault="000269B9" w:rsidP="0049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958" w:rsidRPr="00496958">
        <w:rPr>
          <w:rFonts w:ascii="Times New Roman" w:hAnsi="Times New Roman" w:cs="Times New Roman"/>
          <w:sz w:val="28"/>
          <w:szCs w:val="28"/>
        </w:rPr>
        <w:t>Утверждаю:</w:t>
      </w:r>
    </w:p>
    <w:p w:rsidR="00496958" w:rsidRPr="00496958" w:rsidRDefault="00496958" w:rsidP="0049695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958">
        <w:rPr>
          <w:rFonts w:ascii="Times New Roman" w:hAnsi="Times New Roman" w:cs="Times New Roman"/>
          <w:sz w:val="28"/>
          <w:szCs w:val="28"/>
        </w:rPr>
        <w:t>Директор школы______________/Бакланова Г.Ф./</w:t>
      </w:r>
    </w:p>
    <w:p w:rsidR="00496958" w:rsidRPr="00496958" w:rsidRDefault="00496958" w:rsidP="00496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958" w:rsidRPr="00496958" w:rsidRDefault="00496958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>Ежедневно. Время работы –  8.30 – 14.15 час.</w:t>
      </w:r>
    </w:p>
    <w:p w:rsidR="00496958" w:rsidRPr="00496958" w:rsidRDefault="00496958" w:rsidP="00496958">
      <w:pPr>
        <w:ind w:left="1416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>Проведение уроков – 9.00 – 13.15час.</w:t>
      </w:r>
    </w:p>
    <w:p w:rsidR="00496958" w:rsidRPr="00496958" w:rsidRDefault="00496958" w:rsidP="000269B9">
      <w:pPr>
        <w:ind w:left="1416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Внеурочная деятельность – 12.45-14.15 </w:t>
      </w:r>
    </w:p>
    <w:p w:rsidR="000269B9" w:rsidRDefault="00496958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Четверг  - дополнительные занятия по русскому языку </w:t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496958" w:rsidRPr="00496958" w:rsidRDefault="000269B9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 w:rsidR="00496958"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14.15 – 14.45  </w:t>
      </w:r>
    </w:p>
    <w:p w:rsidR="00496958" w:rsidRPr="00496958" w:rsidRDefault="00496958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>Пятница  – дополнительные занятия  по математике</w:t>
      </w:r>
    </w:p>
    <w:p w:rsidR="00496958" w:rsidRPr="00496958" w:rsidRDefault="00496958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0269B9"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14.15 – 14.45  </w:t>
      </w:r>
    </w:p>
    <w:p w:rsidR="00496958" w:rsidRPr="00496958" w:rsidRDefault="00496958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>Суббота  ––</w:t>
      </w:r>
      <w:r w:rsidR="00327BDE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генеральная уборка класса  </w:t>
      </w:r>
    </w:p>
    <w:p w:rsidR="00496958" w:rsidRDefault="00496958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0269B9"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="000269B9"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13.45 – 14.15   </w:t>
      </w:r>
    </w:p>
    <w:p w:rsidR="000269B9" w:rsidRPr="00496958" w:rsidRDefault="000269B9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96958" w:rsidRPr="00496958" w:rsidRDefault="00496958" w:rsidP="004969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269B9">
        <w:rPr>
          <w:rFonts w:ascii="Times New Roman" w:hAnsi="Times New Roman" w:cs="Times New Roman"/>
          <w:b/>
          <w:i/>
          <w:sz w:val="36"/>
          <w:szCs w:val="36"/>
        </w:rPr>
        <w:tab/>
      </w:r>
      <w:r w:rsidR="000269B9">
        <w:rPr>
          <w:rFonts w:ascii="Times New Roman" w:hAnsi="Times New Roman" w:cs="Times New Roman"/>
          <w:b/>
          <w:i/>
          <w:sz w:val="36"/>
          <w:szCs w:val="36"/>
        </w:rPr>
        <w:tab/>
      </w:r>
      <w:r w:rsidR="000269B9">
        <w:rPr>
          <w:rFonts w:ascii="Times New Roman" w:hAnsi="Times New Roman" w:cs="Times New Roman"/>
          <w:b/>
          <w:i/>
          <w:sz w:val="36"/>
          <w:szCs w:val="36"/>
        </w:rPr>
        <w:tab/>
      </w:r>
      <w:r w:rsidR="000269B9">
        <w:rPr>
          <w:rFonts w:ascii="Times New Roman" w:hAnsi="Times New Roman" w:cs="Times New Roman"/>
          <w:b/>
          <w:i/>
          <w:sz w:val="36"/>
          <w:szCs w:val="36"/>
        </w:rPr>
        <w:tab/>
      </w:r>
      <w:r w:rsidR="000269B9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 xml:space="preserve"> Зав. кабинетом _______________/ Игтисамова Ф.Х./</w:t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496958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496958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34BC" w:rsidRPr="007849F4" w:rsidRDefault="00496958" w:rsidP="002134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134BC" w:rsidRPr="00213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134BC" w:rsidRPr="007849F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 xml:space="preserve">Перспективный план развития кабинета № </w:t>
      </w:r>
      <w:r w:rsidR="00D02645" w:rsidRPr="007849F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4</w:t>
      </w:r>
    </w:p>
    <w:p w:rsidR="00CD620C" w:rsidRPr="00CD620C" w:rsidRDefault="00CD620C" w:rsidP="00213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417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701"/>
        <w:gridCol w:w="64"/>
        <w:gridCol w:w="5622"/>
        <w:gridCol w:w="1178"/>
        <w:gridCol w:w="1870"/>
        <w:gridCol w:w="2259"/>
        <w:gridCol w:w="1485"/>
      </w:tblGrid>
      <w:tr w:rsidR="002134BC" w:rsidRPr="002134BC" w:rsidTr="000269B9">
        <w:trPr>
          <w:trHeight w:val="14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2bcfe1a664fa55c30f79466c72251a05a77a6e51"/>
            <w:bookmarkStart w:id="7" w:name="4"/>
            <w:bookmarkEnd w:id="6"/>
            <w:bookmarkEnd w:id="7"/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Что     планируется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49695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Сроки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6045EB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</w:t>
            </w:r>
            <w:r w:rsidR="002134BC" w:rsidRPr="0021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2134BC" w:rsidRPr="002134BC" w:rsidTr="000269B9">
        <w:trPr>
          <w:trHeight w:val="14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C61C04" w:rsidP="002134B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2014/2015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 год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rPr>
          <w:trHeight w:val="14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 ремонт кабинета</w:t>
            </w:r>
            <w:r w:rsidR="006045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6045EB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2545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юн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rPr>
          <w:trHeight w:val="14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6045EB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D02645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Приобрести 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компью</w:t>
            </w:r>
            <w:r w:rsidR="002545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терный сто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C61C04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сентябрю 2015</w:t>
            </w:r>
            <w:r w:rsidR="006045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rPr>
          <w:trHeight w:val="14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6045EB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Пополнение учеб</w:t>
            </w:r>
            <w:r w:rsidR="002545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ных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SD,DVD дисков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rPr>
          <w:trHeight w:val="26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6045EB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1E2E22" w:rsidP="001E2E22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Принтер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7849F4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не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269B9" w:rsidRPr="002134BC" w:rsidTr="000269B9">
        <w:trPr>
          <w:trHeight w:val="384"/>
        </w:trPr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9B9" w:rsidRPr="002134BC" w:rsidRDefault="000269B9" w:rsidP="0002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 (2014-/2015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уч. год)</w:t>
            </w:r>
          </w:p>
        </w:tc>
      </w:tr>
      <w:tr w:rsidR="002134BC" w:rsidRPr="002134BC" w:rsidTr="000269B9">
        <w:trPr>
          <w:trHeight w:val="5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Обновление дидактического материала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</w:t>
            </w:r>
          </w:p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6045EB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Родители рд</w:t>
            </w:r>
          </w:p>
        </w:tc>
      </w:tr>
      <w:tr w:rsidR="002134BC" w:rsidRPr="002134BC" w:rsidTr="000269B9">
        <w:trPr>
          <w:trHeight w:val="8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 тестового материала по курсу : Математика</w:t>
            </w:r>
            <w:r w:rsidR="00CD6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CD62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</w:t>
            </w:r>
            <w:r w:rsidR="001E2E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язык</w:t>
            </w:r>
            <w:r w:rsidR="004969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49695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Литературное чтение</w:t>
            </w:r>
          </w:p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Окружающий мир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 май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rPr>
          <w:trHeight w:val="6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5C5385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Собирать материалы</w:t>
            </w:r>
            <w:r w:rsidR="00CD6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тести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рованию</w:t>
            </w:r>
            <w:r w:rsidR="005006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</w:t>
            </w:r>
            <w:r w:rsidR="00CD6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щихся</w:t>
            </w:r>
            <w:r w:rsidR="005006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="00CD6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начальных  классах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500695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 май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4BC" w:rsidRPr="002134BC" w:rsidTr="000269B9">
        <w:trPr>
          <w:trHeight w:val="7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CD620C" w:rsidP="00CD620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Пополнять</w:t>
            </w:r>
            <w:r w:rsidR="005C53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банк</w:t>
            </w:r>
            <w:r w:rsidR="002545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данных</w:t>
            </w:r>
            <w:r w:rsidR="00026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о </w:t>
            </w:r>
            <w:r w:rsidR="004969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териа</w:t>
            </w:r>
            <w:r w:rsidR="002545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лах </w:t>
            </w:r>
            <w:r w:rsidR="002134BC"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олимпиад начальных  классов из Интернета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34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 май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BC" w:rsidRPr="002134BC" w:rsidRDefault="002134BC" w:rsidP="002134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134BC" w:rsidRPr="002134BC" w:rsidRDefault="002134BC" w:rsidP="002134BC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3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</w:t>
      </w:r>
    </w:p>
    <w:p w:rsidR="002134BC" w:rsidRPr="002134BC" w:rsidRDefault="002134BC" w:rsidP="002134BC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3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Pr="00213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27BDE" w:rsidRPr="00D02645" w:rsidRDefault="00D02645" w:rsidP="00D026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 кабинетом  №</w:t>
      </w:r>
      <w:r w:rsidR="004969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/Игтисамова Ф.Х./</w:t>
      </w:r>
    </w:p>
    <w:sectPr w:rsidR="00327BDE" w:rsidRPr="00D02645" w:rsidSect="002529F0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53" w:rsidRDefault="002E7753" w:rsidP="00F70F0E">
      <w:pPr>
        <w:spacing w:line="240" w:lineRule="auto"/>
      </w:pPr>
      <w:r>
        <w:separator/>
      </w:r>
    </w:p>
  </w:endnote>
  <w:endnote w:type="continuationSeparator" w:id="1">
    <w:p w:rsidR="002E7753" w:rsidRDefault="002E7753" w:rsidP="00F70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53" w:rsidRDefault="002E7753" w:rsidP="00F70F0E">
      <w:pPr>
        <w:spacing w:line="240" w:lineRule="auto"/>
      </w:pPr>
      <w:r>
        <w:separator/>
      </w:r>
    </w:p>
  </w:footnote>
  <w:footnote w:type="continuationSeparator" w:id="1">
    <w:p w:rsidR="002E7753" w:rsidRDefault="002E7753" w:rsidP="00F70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BC"/>
    <w:rsid w:val="000269B9"/>
    <w:rsid w:val="000325A7"/>
    <w:rsid w:val="00043619"/>
    <w:rsid w:val="00072846"/>
    <w:rsid w:val="00193BC7"/>
    <w:rsid w:val="001E2E22"/>
    <w:rsid w:val="002134BC"/>
    <w:rsid w:val="002529F0"/>
    <w:rsid w:val="00254516"/>
    <w:rsid w:val="00261A1A"/>
    <w:rsid w:val="00261D7C"/>
    <w:rsid w:val="002E4769"/>
    <w:rsid w:val="002E7753"/>
    <w:rsid w:val="003133B3"/>
    <w:rsid w:val="003231B9"/>
    <w:rsid w:val="00327BDE"/>
    <w:rsid w:val="00364364"/>
    <w:rsid w:val="00373ED7"/>
    <w:rsid w:val="003D5541"/>
    <w:rsid w:val="00415554"/>
    <w:rsid w:val="00435F6F"/>
    <w:rsid w:val="004912AA"/>
    <w:rsid w:val="004967C1"/>
    <w:rsid w:val="00496958"/>
    <w:rsid w:val="004B72DA"/>
    <w:rsid w:val="00500695"/>
    <w:rsid w:val="00542F97"/>
    <w:rsid w:val="005439FA"/>
    <w:rsid w:val="00556B8C"/>
    <w:rsid w:val="00567552"/>
    <w:rsid w:val="005C5385"/>
    <w:rsid w:val="005E0570"/>
    <w:rsid w:val="005F1382"/>
    <w:rsid w:val="006032B8"/>
    <w:rsid w:val="006045EB"/>
    <w:rsid w:val="00666148"/>
    <w:rsid w:val="007849F4"/>
    <w:rsid w:val="00816BED"/>
    <w:rsid w:val="00836145"/>
    <w:rsid w:val="00837715"/>
    <w:rsid w:val="00875825"/>
    <w:rsid w:val="009579A1"/>
    <w:rsid w:val="009E51EE"/>
    <w:rsid w:val="00B33E9B"/>
    <w:rsid w:val="00B527FE"/>
    <w:rsid w:val="00C61C04"/>
    <w:rsid w:val="00CD620C"/>
    <w:rsid w:val="00CE0B10"/>
    <w:rsid w:val="00D02645"/>
    <w:rsid w:val="00D07D46"/>
    <w:rsid w:val="00E747F0"/>
    <w:rsid w:val="00EE0A6F"/>
    <w:rsid w:val="00F06B65"/>
    <w:rsid w:val="00F7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0"/>
  </w:style>
  <w:style w:type="paragraph" w:styleId="1">
    <w:name w:val="heading 1"/>
    <w:basedOn w:val="a"/>
    <w:link w:val="10"/>
    <w:uiPriority w:val="9"/>
    <w:qFormat/>
    <w:rsid w:val="002134B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55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3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34BC"/>
  </w:style>
  <w:style w:type="paragraph" w:styleId="a4">
    <w:name w:val="Normal (Web)"/>
    <w:basedOn w:val="a"/>
    <w:uiPriority w:val="99"/>
    <w:unhideWhenUsed/>
    <w:rsid w:val="002134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4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3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4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4BC"/>
  </w:style>
  <w:style w:type="paragraph" w:customStyle="1" w:styleId="c23">
    <w:name w:val="c23"/>
    <w:basedOn w:val="a"/>
    <w:rsid w:val="002134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34BC"/>
  </w:style>
  <w:style w:type="paragraph" w:customStyle="1" w:styleId="c17">
    <w:name w:val="c17"/>
    <w:basedOn w:val="a"/>
    <w:rsid w:val="002134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34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34BC"/>
  </w:style>
  <w:style w:type="character" w:customStyle="1" w:styleId="c2">
    <w:name w:val="c2"/>
    <w:basedOn w:val="a0"/>
    <w:rsid w:val="002134BC"/>
  </w:style>
  <w:style w:type="character" w:customStyle="1" w:styleId="c28">
    <w:name w:val="c28"/>
    <w:basedOn w:val="a0"/>
    <w:rsid w:val="002134BC"/>
  </w:style>
  <w:style w:type="character" w:customStyle="1" w:styleId="20">
    <w:name w:val="Заголовок 2 Знак"/>
    <w:basedOn w:val="a0"/>
    <w:link w:val="2"/>
    <w:uiPriority w:val="9"/>
    <w:rsid w:val="00415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Document Map"/>
    <w:basedOn w:val="a"/>
    <w:link w:val="a9"/>
    <w:uiPriority w:val="99"/>
    <w:semiHidden/>
    <w:unhideWhenUsed/>
    <w:rsid w:val="003D5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D55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70F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0F0E"/>
  </w:style>
  <w:style w:type="paragraph" w:styleId="ac">
    <w:name w:val="footer"/>
    <w:basedOn w:val="a"/>
    <w:link w:val="ad"/>
    <w:uiPriority w:val="99"/>
    <w:semiHidden/>
    <w:unhideWhenUsed/>
    <w:rsid w:val="00F70F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0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65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3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50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163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6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DC5B-F0BF-46AB-8271-CFFF07F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Игтисамова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2</cp:revision>
  <cp:lastPrinted>2013-10-13T23:33:00Z</cp:lastPrinted>
  <dcterms:created xsi:type="dcterms:W3CDTF">2014-11-30T18:06:00Z</dcterms:created>
  <dcterms:modified xsi:type="dcterms:W3CDTF">2014-11-30T18:06:00Z</dcterms:modified>
</cp:coreProperties>
</file>