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CB" w:rsidRPr="00FD3D87" w:rsidRDefault="004E19D3" w:rsidP="004E19D3">
      <w:pPr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3D87">
        <w:rPr>
          <w:rFonts w:ascii="Times New Roman" w:hAnsi="Times New Roman" w:cs="Times New Roman"/>
          <w:b/>
          <w:sz w:val="32"/>
          <w:szCs w:val="32"/>
        </w:rPr>
        <w:t>Урок по теме: Атмосфера. 8 класс.</w:t>
      </w:r>
    </w:p>
    <w:p w:rsidR="004E19D3" w:rsidRPr="00E6241A" w:rsidRDefault="004E19D3" w:rsidP="004E19D3">
      <w:pPr>
        <w:ind w:left="-851"/>
        <w:rPr>
          <w:rFonts w:ascii="Times New Roman" w:hAnsi="Times New Roman" w:cs="Times New Roman"/>
          <w:sz w:val="28"/>
          <w:szCs w:val="28"/>
        </w:rPr>
      </w:pPr>
      <w:r w:rsidRPr="00E6241A">
        <w:rPr>
          <w:rFonts w:ascii="Times New Roman" w:hAnsi="Times New Roman" w:cs="Times New Roman"/>
          <w:sz w:val="28"/>
          <w:szCs w:val="28"/>
        </w:rPr>
        <w:t xml:space="preserve">На данном уроке применяются элементы Критического мышления (таксономия </w:t>
      </w:r>
      <w:proofErr w:type="spellStart"/>
      <w:r w:rsidRPr="00E6241A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Pr="00E6241A">
        <w:rPr>
          <w:rFonts w:ascii="Times New Roman" w:hAnsi="Times New Roman" w:cs="Times New Roman"/>
          <w:sz w:val="28"/>
          <w:szCs w:val="28"/>
        </w:rPr>
        <w:t>). Данный тип урока является наиболее результативным, так как это итоговый урок. Присутствует групповая форма работы. Требует глубокое знание основных понятий, умение анализировать, делать выводы, умение работать с географической картой.</w:t>
      </w:r>
    </w:p>
    <w:p w:rsidR="004E19D3" w:rsidRPr="00FD3D87" w:rsidRDefault="004E19D3" w:rsidP="004E19D3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3D87">
        <w:rPr>
          <w:rFonts w:ascii="Times New Roman" w:hAnsi="Times New Roman" w:cs="Times New Roman"/>
          <w:b/>
          <w:sz w:val="32"/>
          <w:szCs w:val="32"/>
        </w:rPr>
        <w:t>Ход урока.</w:t>
      </w:r>
    </w:p>
    <w:p w:rsidR="004E19D3" w:rsidRPr="00E6241A" w:rsidRDefault="004E19D3" w:rsidP="004E19D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41A">
        <w:rPr>
          <w:rFonts w:ascii="Times New Roman" w:hAnsi="Times New Roman" w:cs="Times New Roman"/>
          <w:b/>
          <w:sz w:val="28"/>
          <w:szCs w:val="28"/>
        </w:rPr>
        <w:t>Знание</w:t>
      </w:r>
    </w:p>
    <w:p w:rsidR="004E19D3" w:rsidRPr="00E6241A" w:rsidRDefault="004E19D3" w:rsidP="004E19D3">
      <w:pPr>
        <w:pStyle w:val="a3"/>
        <w:numPr>
          <w:ilvl w:val="0"/>
          <w:numId w:val="2"/>
        </w:num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E6241A">
        <w:rPr>
          <w:rFonts w:ascii="Times New Roman" w:hAnsi="Times New Roman" w:cs="Times New Roman"/>
          <w:b/>
          <w:sz w:val="28"/>
          <w:szCs w:val="28"/>
        </w:rPr>
        <w:t>Знает (запоминает и воспроизводит) употребляемые термины;</w:t>
      </w:r>
    </w:p>
    <w:p w:rsidR="004E19D3" w:rsidRPr="00E6241A" w:rsidRDefault="004E19D3" w:rsidP="004E19D3">
      <w:pPr>
        <w:pStyle w:val="a3"/>
        <w:numPr>
          <w:ilvl w:val="0"/>
          <w:numId w:val="2"/>
        </w:num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E6241A">
        <w:rPr>
          <w:rFonts w:ascii="Times New Roman" w:hAnsi="Times New Roman" w:cs="Times New Roman"/>
          <w:b/>
          <w:sz w:val="28"/>
          <w:szCs w:val="28"/>
        </w:rPr>
        <w:t>Знает конкретные факты;</w:t>
      </w:r>
    </w:p>
    <w:p w:rsidR="004E19D3" w:rsidRPr="00E6241A" w:rsidRDefault="004E19D3" w:rsidP="004E19D3">
      <w:pPr>
        <w:pStyle w:val="a3"/>
        <w:numPr>
          <w:ilvl w:val="0"/>
          <w:numId w:val="2"/>
        </w:num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E6241A">
        <w:rPr>
          <w:rFonts w:ascii="Times New Roman" w:hAnsi="Times New Roman" w:cs="Times New Roman"/>
          <w:b/>
          <w:sz w:val="28"/>
          <w:szCs w:val="28"/>
        </w:rPr>
        <w:t>Знает методы и процедуры;</w:t>
      </w:r>
    </w:p>
    <w:p w:rsidR="004E19D3" w:rsidRPr="00E6241A" w:rsidRDefault="004E19D3" w:rsidP="004E19D3">
      <w:pPr>
        <w:pStyle w:val="a3"/>
        <w:numPr>
          <w:ilvl w:val="0"/>
          <w:numId w:val="2"/>
        </w:num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E6241A">
        <w:rPr>
          <w:rFonts w:ascii="Times New Roman" w:hAnsi="Times New Roman" w:cs="Times New Roman"/>
          <w:b/>
          <w:sz w:val="28"/>
          <w:szCs w:val="28"/>
        </w:rPr>
        <w:t>Знает основные понятия;</w:t>
      </w:r>
    </w:p>
    <w:p w:rsidR="004E19D3" w:rsidRPr="00E6241A" w:rsidRDefault="004E19D3" w:rsidP="004E19D3">
      <w:pPr>
        <w:pStyle w:val="a3"/>
        <w:numPr>
          <w:ilvl w:val="0"/>
          <w:numId w:val="2"/>
        </w:num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E6241A">
        <w:rPr>
          <w:rFonts w:ascii="Times New Roman" w:hAnsi="Times New Roman" w:cs="Times New Roman"/>
          <w:b/>
          <w:sz w:val="28"/>
          <w:szCs w:val="28"/>
        </w:rPr>
        <w:t>Знает правила и принципы.</w:t>
      </w:r>
    </w:p>
    <w:p w:rsidR="004E19D3" w:rsidRPr="00FD3D87" w:rsidRDefault="004E19D3" w:rsidP="004E19D3">
      <w:pPr>
        <w:ind w:left="-78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3D87">
        <w:rPr>
          <w:rFonts w:ascii="Times New Roman" w:hAnsi="Times New Roman" w:cs="Times New Roman"/>
          <w:b/>
          <w:sz w:val="32"/>
          <w:szCs w:val="32"/>
        </w:rPr>
        <w:t>Примерные задания</w:t>
      </w:r>
    </w:p>
    <w:p w:rsidR="004E19D3" w:rsidRPr="00E6241A" w:rsidRDefault="00FD3D87" w:rsidP="004E19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241A">
        <w:rPr>
          <w:rFonts w:ascii="Times New Roman" w:hAnsi="Times New Roman" w:cs="Times New Roman"/>
          <w:sz w:val="28"/>
          <w:szCs w:val="28"/>
        </w:rPr>
        <w:t xml:space="preserve">Состояние нижнего слоя атмосферы в данное время, в данной местности. </w:t>
      </w:r>
    </w:p>
    <w:p w:rsidR="00FD3D87" w:rsidRPr="00E6241A" w:rsidRDefault="00FD3D87" w:rsidP="004E19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241A">
        <w:rPr>
          <w:rFonts w:ascii="Times New Roman" w:hAnsi="Times New Roman" w:cs="Times New Roman"/>
          <w:sz w:val="28"/>
          <w:szCs w:val="28"/>
        </w:rPr>
        <w:t>Многолетний режим погоды.</w:t>
      </w:r>
    </w:p>
    <w:p w:rsidR="00FD3D87" w:rsidRPr="00E6241A" w:rsidRDefault="00FD3D87" w:rsidP="004E19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241A">
        <w:rPr>
          <w:rFonts w:ascii="Times New Roman" w:hAnsi="Times New Roman" w:cs="Times New Roman"/>
          <w:sz w:val="28"/>
          <w:szCs w:val="28"/>
        </w:rPr>
        <w:t>Большие объемы воздуха тропосферы с однородными свойствами</w:t>
      </w:r>
      <w:proofErr w:type="gramStart"/>
      <w:r w:rsidRPr="00E624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241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624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241A">
        <w:rPr>
          <w:rFonts w:ascii="Times New Roman" w:hAnsi="Times New Roman" w:cs="Times New Roman"/>
          <w:sz w:val="28"/>
          <w:szCs w:val="28"/>
        </w:rPr>
        <w:t>лажность, температура, прозрачность).</w:t>
      </w:r>
    </w:p>
    <w:p w:rsidR="00FD3D87" w:rsidRPr="00E6241A" w:rsidRDefault="00FD3D87" w:rsidP="004E19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241A">
        <w:rPr>
          <w:rFonts w:ascii="Times New Roman" w:hAnsi="Times New Roman" w:cs="Times New Roman"/>
          <w:sz w:val="28"/>
          <w:szCs w:val="28"/>
        </w:rPr>
        <w:t>Почему меняется погода?</w:t>
      </w:r>
    </w:p>
    <w:p w:rsidR="00FD3D87" w:rsidRPr="00E6241A" w:rsidRDefault="00FD3D87" w:rsidP="004E19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241A">
        <w:rPr>
          <w:rFonts w:ascii="Times New Roman" w:hAnsi="Times New Roman" w:cs="Times New Roman"/>
          <w:sz w:val="28"/>
          <w:szCs w:val="28"/>
        </w:rPr>
        <w:t>Горизонтальное перемещение воздуха вдоль земной поверхности.</w:t>
      </w:r>
    </w:p>
    <w:p w:rsidR="00FD3D87" w:rsidRPr="00E6241A" w:rsidRDefault="00FD3D87" w:rsidP="004E19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241A">
        <w:rPr>
          <w:rFonts w:ascii="Times New Roman" w:hAnsi="Times New Roman" w:cs="Times New Roman"/>
          <w:sz w:val="28"/>
          <w:szCs w:val="28"/>
        </w:rPr>
        <w:t>Откуда и куда дует ветер?</w:t>
      </w:r>
    </w:p>
    <w:p w:rsidR="00FD3D87" w:rsidRPr="00E6241A" w:rsidRDefault="00FD3D87" w:rsidP="004E19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241A">
        <w:rPr>
          <w:rFonts w:ascii="Times New Roman" w:hAnsi="Times New Roman" w:cs="Times New Roman"/>
          <w:sz w:val="28"/>
          <w:szCs w:val="28"/>
        </w:rPr>
        <w:t>Территория, для которой характерен определенный климат.</w:t>
      </w:r>
    </w:p>
    <w:p w:rsidR="00D66F3B" w:rsidRPr="00E6241A" w:rsidRDefault="00D66F3B" w:rsidP="00D66F3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FD3D87" w:rsidRPr="00FD3D87" w:rsidRDefault="00FD3D87" w:rsidP="00D66F3B">
      <w:pPr>
        <w:pStyle w:val="a3"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3D87">
        <w:rPr>
          <w:rFonts w:ascii="Times New Roman" w:hAnsi="Times New Roman" w:cs="Times New Roman"/>
          <w:b/>
          <w:sz w:val="32"/>
          <w:szCs w:val="32"/>
        </w:rPr>
        <w:t>Понимание</w:t>
      </w:r>
    </w:p>
    <w:p w:rsidR="00D66F3B" w:rsidRPr="00E6241A" w:rsidRDefault="00D66F3B" w:rsidP="00D66F3B">
      <w:pPr>
        <w:pStyle w:val="a3"/>
        <w:numPr>
          <w:ilvl w:val="0"/>
          <w:numId w:val="7"/>
        </w:num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E6241A">
        <w:rPr>
          <w:rFonts w:ascii="Times New Roman" w:hAnsi="Times New Roman" w:cs="Times New Roman"/>
          <w:b/>
          <w:sz w:val="28"/>
          <w:szCs w:val="28"/>
        </w:rPr>
        <w:t>Понимает факты, правила и принципы;</w:t>
      </w:r>
    </w:p>
    <w:p w:rsidR="00D66F3B" w:rsidRPr="00E6241A" w:rsidRDefault="00D66F3B" w:rsidP="00D66F3B">
      <w:pPr>
        <w:pStyle w:val="a3"/>
        <w:numPr>
          <w:ilvl w:val="0"/>
          <w:numId w:val="7"/>
        </w:num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E6241A">
        <w:rPr>
          <w:rFonts w:ascii="Times New Roman" w:hAnsi="Times New Roman" w:cs="Times New Roman"/>
          <w:b/>
          <w:sz w:val="28"/>
          <w:szCs w:val="28"/>
        </w:rPr>
        <w:t>Интерпретирует словесный материал, схемы, графики, диаграммы.</w:t>
      </w:r>
    </w:p>
    <w:p w:rsidR="00D66F3B" w:rsidRPr="00E6241A" w:rsidRDefault="00D66F3B" w:rsidP="00D66F3B">
      <w:pPr>
        <w:pStyle w:val="a3"/>
        <w:numPr>
          <w:ilvl w:val="0"/>
          <w:numId w:val="7"/>
        </w:num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E6241A">
        <w:rPr>
          <w:rFonts w:ascii="Times New Roman" w:hAnsi="Times New Roman" w:cs="Times New Roman"/>
          <w:b/>
          <w:sz w:val="28"/>
          <w:szCs w:val="28"/>
        </w:rPr>
        <w:t>Преобразует словесный материал в математические выражения;</w:t>
      </w:r>
    </w:p>
    <w:p w:rsidR="00E6241A" w:rsidRDefault="00D66F3B" w:rsidP="00E6241A">
      <w:pPr>
        <w:pStyle w:val="a3"/>
        <w:numPr>
          <w:ilvl w:val="0"/>
          <w:numId w:val="7"/>
        </w:num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E6241A">
        <w:rPr>
          <w:rFonts w:ascii="Times New Roman" w:hAnsi="Times New Roman" w:cs="Times New Roman"/>
          <w:b/>
          <w:sz w:val="28"/>
          <w:szCs w:val="28"/>
        </w:rPr>
        <w:t>Предположительно описывает будущие последствия, вытекающие из имеющихся данных.</w:t>
      </w:r>
    </w:p>
    <w:p w:rsidR="00D66F3B" w:rsidRPr="00E6241A" w:rsidRDefault="00D66F3B" w:rsidP="00E6241A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E6241A">
        <w:rPr>
          <w:rFonts w:ascii="Times New Roman" w:hAnsi="Times New Roman" w:cs="Times New Roman"/>
          <w:b/>
          <w:sz w:val="32"/>
          <w:szCs w:val="32"/>
        </w:rPr>
        <w:t>Примерные задания</w:t>
      </w:r>
    </w:p>
    <w:p w:rsidR="00D66F3B" w:rsidRPr="00E6241A" w:rsidRDefault="00D66F3B" w:rsidP="00D66F3B">
      <w:pPr>
        <w:pStyle w:val="a3"/>
        <w:numPr>
          <w:ilvl w:val="0"/>
          <w:numId w:val="6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E6241A">
        <w:rPr>
          <w:rFonts w:ascii="Times New Roman" w:hAnsi="Times New Roman" w:cs="Times New Roman"/>
          <w:sz w:val="28"/>
          <w:szCs w:val="28"/>
        </w:rPr>
        <w:t>Какие вы знаете воздушные массы?</w:t>
      </w:r>
    </w:p>
    <w:p w:rsidR="00D66F3B" w:rsidRPr="00E6241A" w:rsidRDefault="00D66F3B" w:rsidP="00D66F3B">
      <w:pPr>
        <w:pStyle w:val="a3"/>
        <w:numPr>
          <w:ilvl w:val="0"/>
          <w:numId w:val="6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E6241A">
        <w:rPr>
          <w:rFonts w:ascii="Times New Roman" w:hAnsi="Times New Roman" w:cs="Times New Roman"/>
          <w:sz w:val="28"/>
          <w:szCs w:val="28"/>
        </w:rPr>
        <w:t>Перечислите постоянные и переходные климатические пояса.</w:t>
      </w:r>
    </w:p>
    <w:p w:rsidR="00D66F3B" w:rsidRPr="00E6241A" w:rsidRDefault="00D66F3B" w:rsidP="00D66F3B">
      <w:pPr>
        <w:pStyle w:val="a3"/>
        <w:numPr>
          <w:ilvl w:val="0"/>
          <w:numId w:val="6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E6241A">
        <w:rPr>
          <w:rFonts w:ascii="Times New Roman" w:hAnsi="Times New Roman" w:cs="Times New Roman"/>
          <w:sz w:val="28"/>
          <w:szCs w:val="28"/>
        </w:rPr>
        <w:t>Какие вы знаете постоянные ветры?</w:t>
      </w:r>
    </w:p>
    <w:p w:rsidR="00E6241A" w:rsidRPr="00E6241A" w:rsidRDefault="00D66F3B" w:rsidP="00D66F3B">
      <w:pPr>
        <w:pStyle w:val="a3"/>
        <w:numPr>
          <w:ilvl w:val="0"/>
          <w:numId w:val="6"/>
        </w:num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E6241A">
        <w:rPr>
          <w:rFonts w:ascii="Times New Roman" w:hAnsi="Times New Roman" w:cs="Times New Roman"/>
          <w:sz w:val="28"/>
          <w:szCs w:val="28"/>
        </w:rPr>
        <w:t>Охарактеризуйте арктические воздушные массы.</w:t>
      </w:r>
    </w:p>
    <w:p w:rsidR="00FD3D87" w:rsidRPr="00E6241A" w:rsidRDefault="00D66F3B" w:rsidP="00D66F3B">
      <w:pPr>
        <w:pStyle w:val="a3"/>
        <w:numPr>
          <w:ilvl w:val="0"/>
          <w:numId w:val="6"/>
        </w:num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E6241A">
        <w:rPr>
          <w:rFonts w:ascii="Times New Roman" w:hAnsi="Times New Roman" w:cs="Times New Roman"/>
          <w:sz w:val="28"/>
          <w:szCs w:val="28"/>
        </w:rPr>
        <w:t>Опишите субтропический тип климата.</w:t>
      </w:r>
    </w:p>
    <w:p w:rsidR="00D66F3B" w:rsidRDefault="00D66F3B" w:rsidP="00D66F3B">
      <w:pPr>
        <w:pStyle w:val="a3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D66F3B" w:rsidRPr="00D66F3B" w:rsidRDefault="00D66F3B" w:rsidP="00D66F3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Применение</w:t>
      </w:r>
    </w:p>
    <w:p w:rsidR="00D66F3B" w:rsidRPr="00FD3D87" w:rsidRDefault="00D66F3B" w:rsidP="00D66F3B">
      <w:pPr>
        <w:pStyle w:val="a3"/>
        <w:numPr>
          <w:ilvl w:val="0"/>
          <w:numId w:val="8"/>
        </w:numPr>
        <w:ind w:left="-426"/>
        <w:rPr>
          <w:rFonts w:ascii="Times New Roman" w:hAnsi="Times New Roman" w:cs="Times New Roman"/>
          <w:b/>
          <w:sz w:val="32"/>
          <w:szCs w:val="32"/>
        </w:rPr>
      </w:pPr>
      <w:r w:rsidRPr="00FD3D87">
        <w:rPr>
          <w:rFonts w:ascii="Times New Roman" w:hAnsi="Times New Roman" w:cs="Times New Roman"/>
          <w:b/>
          <w:sz w:val="32"/>
          <w:szCs w:val="32"/>
        </w:rPr>
        <w:t>Использует понятия и принципы в новых ситуациях;</w:t>
      </w:r>
    </w:p>
    <w:p w:rsidR="00D66F3B" w:rsidRPr="00FD3D87" w:rsidRDefault="00D66F3B" w:rsidP="00D66F3B">
      <w:pPr>
        <w:pStyle w:val="a3"/>
        <w:numPr>
          <w:ilvl w:val="0"/>
          <w:numId w:val="8"/>
        </w:numPr>
        <w:ind w:left="-426"/>
        <w:rPr>
          <w:rFonts w:ascii="Times New Roman" w:hAnsi="Times New Roman" w:cs="Times New Roman"/>
          <w:b/>
          <w:sz w:val="32"/>
          <w:szCs w:val="32"/>
        </w:rPr>
      </w:pPr>
      <w:r w:rsidRPr="00FD3D87">
        <w:rPr>
          <w:rFonts w:ascii="Times New Roman" w:hAnsi="Times New Roman" w:cs="Times New Roman"/>
          <w:b/>
          <w:sz w:val="32"/>
          <w:szCs w:val="32"/>
        </w:rPr>
        <w:t>Применяет законы, теории в конкретных практических ситуациях;</w:t>
      </w:r>
    </w:p>
    <w:p w:rsidR="00D66F3B" w:rsidRDefault="00D66F3B" w:rsidP="00FD3D87">
      <w:pPr>
        <w:pStyle w:val="a3"/>
        <w:numPr>
          <w:ilvl w:val="0"/>
          <w:numId w:val="8"/>
        </w:numPr>
        <w:ind w:left="-426"/>
        <w:rPr>
          <w:rFonts w:ascii="Times New Roman" w:hAnsi="Times New Roman" w:cs="Times New Roman"/>
          <w:b/>
          <w:sz w:val="32"/>
          <w:szCs w:val="32"/>
        </w:rPr>
      </w:pPr>
      <w:r w:rsidRPr="00FD3D87">
        <w:rPr>
          <w:rFonts w:ascii="Times New Roman" w:hAnsi="Times New Roman" w:cs="Times New Roman"/>
          <w:b/>
          <w:sz w:val="32"/>
          <w:szCs w:val="32"/>
        </w:rPr>
        <w:t>Демонстрирует правильное применение метода или процедуры.</w:t>
      </w:r>
    </w:p>
    <w:p w:rsidR="00D66F3B" w:rsidRDefault="00D66F3B" w:rsidP="00D66F3B">
      <w:pPr>
        <w:pStyle w:val="a3"/>
        <w:ind w:left="-426"/>
        <w:rPr>
          <w:rFonts w:ascii="Times New Roman" w:hAnsi="Times New Roman" w:cs="Times New Roman"/>
          <w:b/>
          <w:sz w:val="32"/>
          <w:szCs w:val="32"/>
        </w:rPr>
      </w:pPr>
    </w:p>
    <w:p w:rsidR="00FD3D87" w:rsidRPr="00D66F3B" w:rsidRDefault="00FD3D87" w:rsidP="00D66F3B">
      <w:pPr>
        <w:pStyle w:val="a3"/>
        <w:ind w:left="-993" w:firstLine="283"/>
        <w:rPr>
          <w:rFonts w:ascii="Times New Roman" w:hAnsi="Times New Roman" w:cs="Times New Roman"/>
          <w:b/>
          <w:sz w:val="32"/>
          <w:szCs w:val="32"/>
        </w:rPr>
      </w:pPr>
      <w:r w:rsidRPr="00D66F3B">
        <w:rPr>
          <w:rFonts w:ascii="Times New Roman" w:hAnsi="Times New Roman" w:cs="Times New Roman"/>
          <w:b/>
          <w:sz w:val="32"/>
          <w:szCs w:val="32"/>
        </w:rPr>
        <w:t>Заполнить таблицу</w:t>
      </w:r>
    </w:p>
    <w:p w:rsidR="00FD3D87" w:rsidRDefault="00FD3D87" w:rsidP="00FD3D87">
      <w:pPr>
        <w:pStyle w:val="a3"/>
        <w:ind w:left="22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217"/>
        <w:gridCol w:w="2122"/>
        <w:gridCol w:w="2928"/>
        <w:gridCol w:w="2905"/>
      </w:tblGrid>
      <w:tr w:rsidR="00FD3D87" w:rsidTr="00FD3D87">
        <w:trPr>
          <w:trHeight w:val="1457"/>
        </w:trPr>
        <w:tc>
          <w:tcPr>
            <w:tcW w:w="2220" w:type="dxa"/>
          </w:tcPr>
          <w:p w:rsidR="00FD3D87" w:rsidRDefault="00FD3D87" w:rsidP="00FD3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Воздушная масса</w:t>
            </w:r>
          </w:p>
        </w:tc>
        <w:tc>
          <w:tcPr>
            <w:tcW w:w="2033" w:type="dxa"/>
          </w:tcPr>
          <w:p w:rsidR="00FD3D87" w:rsidRDefault="00FD3D87" w:rsidP="00FD3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</w:tc>
        <w:tc>
          <w:tcPr>
            <w:tcW w:w="2977" w:type="dxa"/>
          </w:tcPr>
          <w:p w:rsidR="00FD3D87" w:rsidRDefault="00FD3D87" w:rsidP="00FD3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Влажность (кол-во осадков)</w:t>
            </w:r>
          </w:p>
        </w:tc>
        <w:tc>
          <w:tcPr>
            <w:tcW w:w="2942" w:type="dxa"/>
          </w:tcPr>
          <w:p w:rsidR="00FD3D87" w:rsidRDefault="00FD3D87" w:rsidP="00FD3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Атмосферное давление</w:t>
            </w:r>
          </w:p>
        </w:tc>
      </w:tr>
      <w:tr w:rsidR="00FD3D87" w:rsidTr="00FD3D87">
        <w:trPr>
          <w:trHeight w:val="2114"/>
        </w:trPr>
        <w:tc>
          <w:tcPr>
            <w:tcW w:w="2220" w:type="dxa"/>
          </w:tcPr>
          <w:p w:rsidR="00FD3D87" w:rsidRDefault="00FD3D87" w:rsidP="00FD3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Экваториальная</w:t>
            </w:r>
          </w:p>
          <w:p w:rsidR="00FD3D87" w:rsidRDefault="00FD3D87" w:rsidP="00FD3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D87" w:rsidRDefault="00FD3D87" w:rsidP="00FD3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Тропическая</w:t>
            </w:r>
          </w:p>
          <w:p w:rsidR="00FD3D87" w:rsidRDefault="00FD3D87" w:rsidP="00FD3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D87" w:rsidRDefault="00FD3D87" w:rsidP="00FD3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Умеренная</w:t>
            </w:r>
          </w:p>
          <w:p w:rsidR="00FD3D87" w:rsidRDefault="00FD3D87" w:rsidP="00FD3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D87" w:rsidRDefault="00FD3D87" w:rsidP="00FD3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Арктическая</w:t>
            </w:r>
          </w:p>
        </w:tc>
        <w:tc>
          <w:tcPr>
            <w:tcW w:w="2033" w:type="dxa"/>
          </w:tcPr>
          <w:p w:rsidR="00FD3D87" w:rsidRDefault="00FD3D87" w:rsidP="00FD3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  <w:p w:rsidR="00FD3D87" w:rsidRDefault="00FD3D87" w:rsidP="00FD3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D87" w:rsidRDefault="00FD3D87" w:rsidP="00FD3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  <w:p w:rsidR="00FD3D87" w:rsidRDefault="00FD3D87" w:rsidP="00FD3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D87" w:rsidRDefault="00FD3D87" w:rsidP="00FD3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Высокая/низкая</w:t>
            </w:r>
          </w:p>
          <w:p w:rsidR="00FD3D87" w:rsidRDefault="00FD3D87" w:rsidP="00FD3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D87" w:rsidRDefault="00FD3D87" w:rsidP="00FD3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2977" w:type="dxa"/>
          </w:tcPr>
          <w:p w:rsidR="00FD3D87" w:rsidRDefault="00FD3D87" w:rsidP="00FD3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  <w:p w:rsidR="00FD3D87" w:rsidRDefault="00FD3D87" w:rsidP="00FD3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D87" w:rsidRDefault="00FD3D87" w:rsidP="00FD3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  <w:p w:rsidR="00FD3D87" w:rsidRDefault="00FD3D87" w:rsidP="00FD3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D87" w:rsidRDefault="00FD3D87" w:rsidP="00FD3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  <w:p w:rsidR="00FD3D87" w:rsidRDefault="00FD3D87" w:rsidP="00FD3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D87" w:rsidRDefault="00FD3D87" w:rsidP="00FD3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2942" w:type="dxa"/>
          </w:tcPr>
          <w:p w:rsidR="00FD3D87" w:rsidRDefault="00FD3D87" w:rsidP="00FD3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Низкое</w:t>
            </w:r>
          </w:p>
          <w:p w:rsidR="00FD3D87" w:rsidRDefault="00FD3D87" w:rsidP="00FD3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D87" w:rsidRDefault="00FD3D87" w:rsidP="00FD3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</w:p>
          <w:p w:rsidR="00FD3D87" w:rsidRDefault="00FD3D87" w:rsidP="00FD3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D87" w:rsidRDefault="00FD3D87" w:rsidP="00FD3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Низкое</w:t>
            </w:r>
          </w:p>
          <w:p w:rsidR="00FD3D87" w:rsidRDefault="00FD3D87" w:rsidP="00FD3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D87" w:rsidRDefault="00FD3D87" w:rsidP="00FD3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</w:p>
        </w:tc>
      </w:tr>
    </w:tbl>
    <w:p w:rsidR="00FD3D87" w:rsidRDefault="00FD3D87" w:rsidP="00FD3D87">
      <w:pPr>
        <w:pStyle w:val="a3"/>
        <w:ind w:left="229"/>
        <w:rPr>
          <w:rFonts w:ascii="Times New Roman" w:hAnsi="Times New Roman" w:cs="Times New Roman"/>
          <w:sz w:val="28"/>
          <w:szCs w:val="28"/>
        </w:rPr>
      </w:pPr>
    </w:p>
    <w:p w:rsidR="00FD3D87" w:rsidRDefault="00FD3D87" w:rsidP="00D66F3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D87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D66F3B" w:rsidRPr="00D66F3B" w:rsidRDefault="00D66F3B" w:rsidP="00D66F3B">
      <w:pPr>
        <w:pStyle w:val="a3"/>
        <w:ind w:left="-284"/>
        <w:rPr>
          <w:rFonts w:ascii="Times New Roman" w:hAnsi="Times New Roman" w:cs="Times New Roman"/>
          <w:b/>
          <w:sz w:val="32"/>
          <w:szCs w:val="32"/>
        </w:rPr>
      </w:pPr>
    </w:p>
    <w:p w:rsidR="00D66F3B" w:rsidRPr="00D66F3B" w:rsidRDefault="00D66F3B" w:rsidP="00D66F3B">
      <w:pPr>
        <w:pStyle w:val="a3"/>
        <w:numPr>
          <w:ilvl w:val="0"/>
          <w:numId w:val="9"/>
        </w:numPr>
        <w:ind w:left="-284"/>
        <w:rPr>
          <w:rFonts w:ascii="Times New Roman" w:hAnsi="Times New Roman" w:cs="Times New Roman"/>
          <w:b/>
          <w:sz w:val="32"/>
          <w:szCs w:val="32"/>
        </w:rPr>
      </w:pPr>
      <w:r w:rsidRPr="00D66F3B">
        <w:rPr>
          <w:rFonts w:ascii="Times New Roman" w:hAnsi="Times New Roman" w:cs="Times New Roman"/>
          <w:b/>
          <w:sz w:val="32"/>
          <w:szCs w:val="32"/>
        </w:rPr>
        <w:t>Выделяет скрытые (неявные) предположения;</w:t>
      </w:r>
    </w:p>
    <w:p w:rsidR="00D66F3B" w:rsidRPr="00D66F3B" w:rsidRDefault="00D66F3B" w:rsidP="00D66F3B">
      <w:pPr>
        <w:pStyle w:val="a3"/>
        <w:numPr>
          <w:ilvl w:val="0"/>
          <w:numId w:val="9"/>
        </w:numPr>
        <w:ind w:left="-284"/>
        <w:rPr>
          <w:rFonts w:ascii="Times New Roman" w:hAnsi="Times New Roman" w:cs="Times New Roman"/>
          <w:b/>
          <w:sz w:val="32"/>
          <w:szCs w:val="32"/>
        </w:rPr>
      </w:pPr>
      <w:r w:rsidRPr="00D66F3B">
        <w:rPr>
          <w:rFonts w:ascii="Times New Roman" w:hAnsi="Times New Roman" w:cs="Times New Roman"/>
          <w:b/>
          <w:sz w:val="32"/>
          <w:szCs w:val="32"/>
        </w:rPr>
        <w:t>Видит ошибки и упущения в логике рассуждений;</w:t>
      </w:r>
    </w:p>
    <w:p w:rsidR="00D66F3B" w:rsidRPr="00D66F3B" w:rsidRDefault="00D66F3B" w:rsidP="00D66F3B">
      <w:pPr>
        <w:pStyle w:val="a3"/>
        <w:numPr>
          <w:ilvl w:val="0"/>
          <w:numId w:val="9"/>
        </w:numPr>
        <w:ind w:left="-284"/>
        <w:rPr>
          <w:rFonts w:ascii="Times New Roman" w:hAnsi="Times New Roman" w:cs="Times New Roman"/>
          <w:b/>
          <w:sz w:val="32"/>
          <w:szCs w:val="32"/>
        </w:rPr>
      </w:pPr>
      <w:r w:rsidRPr="00D66F3B">
        <w:rPr>
          <w:rFonts w:ascii="Times New Roman" w:hAnsi="Times New Roman" w:cs="Times New Roman"/>
          <w:b/>
          <w:sz w:val="32"/>
          <w:szCs w:val="32"/>
        </w:rPr>
        <w:t>Проводит разграничения между фактами и следствиями;</w:t>
      </w:r>
    </w:p>
    <w:p w:rsidR="00D66F3B" w:rsidRDefault="00D66F3B" w:rsidP="00D66F3B">
      <w:pPr>
        <w:pStyle w:val="a3"/>
        <w:numPr>
          <w:ilvl w:val="0"/>
          <w:numId w:val="9"/>
        </w:numPr>
        <w:ind w:left="-284"/>
        <w:rPr>
          <w:rFonts w:ascii="Times New Roman" w:hAnsi="Times New Roman" w:cs="Times New Roman"/>
          <w:b/>
          <w:sz w:val="32"/>
          <w:szCs w:val="32"/>
        </w:rPr>
      </w:pPr>
      <w:r w:rsidRPr="00D66F3B">
        <w:rPr>
          <w:rFonts w:ascii="Times New Roman" w:hAnsi="Times New Roman" w:cs="Times New Roman"/>
          <w:b/>
          <w:sz w:val="32"/>
          <w:szCs w:val="32"/>
        </w:rPr>
        <w:t>Оценивает значимость данных.</w:t>
      </w:r>
    </w:p>
    <w:p w:rsidR="00D66F3B" w:rsidRDefault="00D66F3B" w:rsidP="00D66F3B">
      <w:pPr>
        <w:pStyle w:val="a3"/>
        <w:ind w:left="-284"/>
        <w:rPr>
          <w:rFonts w:ascii="Times New Roman" w:hAnsi="Times New Roman" w:cs="Times New Roman"/>
          <w:b/>
          <w:sz w:val="32"/>
          <w:szCs w:val="32"/>
        </w:rPr>
      </w:pPr>
    </w:p>
    <w:p w:rsidR="00D66F3B" w:rsidRPr="00F752EE" w:rsidRDefault="00F752EE" w:rsidP="00F752EE">
      <w:pPr>
        <w:pStyle w:val="a3"/>
        <w:ind w:left="-284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</w:t>
      </w:r>
      <w:r>
        <w:rPr>
          <w:rFonts w:ascii="Times New Roman" w:hAnsi="Times New Roman" w:cs="Times New Roman"/>
          <w:b/>
          <w:sz w:val="44"/>
          <w:szCs w:val="44"/>
        </w:rPr>
        <w:t>ЛЕТО                                      ЗИМА</w:t>
      </w:r>
    </w:p>
    <w:tbl>
      <w:tblPr>
        <w:tblStyle w:val="a4"/>
        <w:tblpPr w:leftFromText="180" w:rightFromText="180" w:vertAnchor="text" w:horzAnchor="page" w:tblpX="6271" w:tblpY="34"/>
        <w:tblW w:w="0" w:type="auto"/>
        <w:tblLayout w:type="fixed"/>
        <w:tblLook w:val="04A0" w:firstRow="1" w:lastRow="0" w:firstColumn="1" w:lastColumn="0" w:noHBand="0" w:noVBand="1"/>
      </w:tblPr>
      <w:tblGrid>
        <w:gridCol w:w="1133"/>
        <w:gridCol w:w="1401"/>
        <w:gridCol w:w="1138"/>
      </w:tblGrid>
      <w:tr w:rsidR="00F752EE" w:rsidTr="00F752EE">
        <w:trPr>
          <w:trHeight w:val="327"/>
        </w:trPr>
        <w:tc>
          <w:tcPr>
            <w:tcW w:w="1133" w:type="dxa"/>
          </w:tcPr>
          <w:p w:rsidR="00F752EE" w:rsidRDefault="00F752EE" w:rsidP="00F752EE">
            <w:pPr>
              <w:pStyle w:val="a3"/>
              <w:ind w:left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01" w:type="dxa"/>
          </w:tcPr>
          <w:p w:rsidR="00F752EE" w:rsidRPr="00D66F3B" w:rsidRDefault="00F752EE" w:rsidP="00F752E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Запад</w:t>
            </w:r>
          </w:p>
        </w:tc>
        <w:tc>
          <w:tcPr>
            <w:tcW w:w="1138" w:type="dxa"/>
          </w:tcPr>
          <w:p w:rsidR="00F752EE" w:rsidRPr="00D66F3B" w:rsidRDefault="00F752EE" w:rsidP="00F752E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Восток</w:t>
            </w:r>
          </w:p>
        </w:tc>
      </w:tr>
      <w:tr w:rsidR="00F752EE" w:rsidTr="00F752EE">
        <w:trPr>
          <w:trHeight w:val="582"/>
        </w:trPr>
        <w:tc>
          <w:tcPr>
            <w:tcW w:w="1133" w:type="dxa"/>
          </w:tcPr>
          <w:p w:rsidR="00F752EE" w:rsidRPr="00D66F3B" w:rsidRDefault="00F752EE" w:rsidP="00F752E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Ветер</w:t>
            </w:r>
          </w:p>
        </w:tc>
        <w:tc>
          <w:tcPr>
            <w:tcW w:w="1401" w:type="dxa"/>
          </w:tcPr>
          <w:p w:rsidR="00F752EE" w:rsidRDefault="00F752EE" w:rsidP="00F752E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западный</w:t>
            </w:r>
          </w:p>
          <w:p w:rsidR="00F752EE" w:rsidRPr="00BF1212" w:rsidRDefault="00F752EE" w:rsidP="00F752E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752EE" w:rsidRPr="00BF1212" w:rsidRDefault="00F752EE" w:rsidP="00F752E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Зимний</w:t>
            </w:r>
            <w:r w:rsidRPr="00BF1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муссон</w:t>
            </w:r>
          </w:p>
        </w:tc>
      </w:tr>
      <w:tr w:rsidR="00F752EE" w:rsidTr="00F752EE">
        <w:trPr>
          <w:trHeight w:val="794"/>
        </w:trPr>
        <w:tc>
          <w:tcPr>
            <w:tcW w:w="1133" w:type="dxa"/>
          </w:tcPr>
          <w:p w:rsidR="00F752EE" w:rsidRPr="00D66F3B" w:rsidRDefault="00F752EE" w:rsidP="00F752E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Воздушные массы</w:t>
            </w:r>
          </w:p>
        </w:tc>
        <w:tc>
          <w:tcPr>
            <w:tcW w:w="1401" w:type="dxa"/>
          </w:tcPr>
          <w:p w:rsidR="00F752EE" w:rsidRPr="00BF1212" w:rsidRDefault="00F752EE" w:rsidP="00F752E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r w:rsidRPr="00BF121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138" w:type="dxa"/>
          </w:tcPr>
          <w:p w:rsidR="00F752EE" w:rsidRPr="00BF1212" w:rsidRDefault="00F752EE" w:rsidP="00F752E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</w:t>
            </w:r>
            <w:r w:rsidRPr="00BF121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</w:p>
        </w:tc>
      </w:tr>
    </w:tbl>
    <w:tbl>
      <w:tblPr>
        <w:tblStyle w:val="a4"/>
        <w:tblpPr w:leftFromText="180" w:rightFromText="180" w:vertAnchor="text" w:horzAnchor="page" w:tblpX="990" w:tblpY="68"/>
        <w:tblW w:w="0" w:type="auto"/>
        <w:tblLayout w:type="fixed"/>
        <w:tblLook w:val="04A0" w:firstRow="1" w:lastRow="0" w:firstColumn="1" w:lastColumn="0" w:noHBand="0" w:noVBand="1"/>
      </w:tblPr>
      <w:tblGrid>
        <w:gridCol w:w="1123"/>
        <w:gridCol w:w="1388"/>
        <w:gridCol w:w="1127"/>
      </w:tblGrid>
      <w:tr w:rsidR="00F752EE" w:rsidTr="00F752EE">
        <w:trPr>
          <w:trHeight w:val="234"/>
        </w:trPr>
        <w:tc>
          <w:tcPr>
            <w:tcW w:w="1123" w:type="dxa"/>
          </w:tcPr>
          <w:p w:rsidR="00F752EE" w:rsidRDefault="00F752EE" w:rsidP="00F752EE">
            <w:pPr>
              <w:pStyle w:val="a3"/>
              <w:ind w:left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88" w:type="dxa"/>
          </w:tcPr>
          <w:p w:rsidR="00F752EE" w:rsidRPr="00D66F3B" w:rsidRDefault="00F752EE" w:rsidP="00F752E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Запад</w:t>
            </w:r>
          </w:p>
        </w:tc>
        <w:tc>
          <w:tcPr>
            <w:tcW w:w="1127" w:type="dxa"/>
          </w:tcPr>
          <w:p w:rsidR="00F752EE" w:rsidRPr="00D66F3B" w:rsidRDefault="00F752EE" w:rsidP="00F752E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Восток</w:t>
            </w:r>
          </w:p>
        </w:tc>
      </w:tr>
      <w:tr w:rsidR="00F752EE" w:rsidTr="00F752EE">
        <w:trPr>
          <w:trHeight w:val="416"/>
        </w:trPr>
        <w:tc>
          <w:tcPr>
            <w:tcW w:w="1123" w:type="dxa"/>
          </w:tcPr>
          <w:p w:rsidR="00F752EE" w:rsidRPr="00D66F3B" w:rsidRDefault="00F752EE" w:rsidP="00F752E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Ветер</w:t>
            </w:r>
          </w:p>
        </w:tc>
        <w:tc>
          <w:tcPr>
            <w:tcW w:w="1388" w:type="dxa"/>
          </w:tcPr>
          <w:p w:rsidR="00F752EE" w:rsidRDefault="00F752EE" w:rsidP="00F752E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Пассат</w:t>
            </w:r>
          </w:p>
          <w:p w:rsidR="00F752EE" w:rsidRPr="00BF1212" w:rsidRDefault="00F752EE" w:rsidP="00F752E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F752EE" w:rsidRPr="00BF1212" w:rsidRDefault="00F752EE" w:rsidP="00F752E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12">
              <w:rPr>
                <w:rFonts w:ascii="Times New Roman" w:hAnsi="Times New Roman" w:cs="Times New Roman"/>
                <w:b/>
                <w:sz w:val="24"/>
                <w:szCs w:val="24"/>
              </w:rPr>
              <w:t>Летний муссон</w:t>
            </w:r>
          </w:p>
        </w:tc>
      </w:tr>
      <w:tr w:rsidR="00F752EE" w:rsidTr="00F752EE">
        <w:trPr>
          <w:trHeight w:val="568"/>
        </w:trPr>
        <w:tc>
          <w:tcPr>
            <w:tcW w:w="1123" w:type="dxa"/>
          </w:tcPr>
          <w:p w:rsidR="00F752EE" w:rsidRPr="00D66F3B" w:rsidRDefault="00F752EE" w:rsidP="00F752E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Воздушные массы</w:t>
            </w:r>
          </w:p>
        </w:tc>
        <w:tc>
          <w:tcPr>
            <w:tcW w:w="1388" w:type="dxa"/>
          </w:tcPr>
          <w:p w:rsidR="00F752EE" w:rsidRPr="00BF1212" w:rsidRDefault="00F752EE" w:rsidP="00F752E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1212">
              <w:rPr>
                <w:rFonts w:ascii="Times New Roman" w:hAnsi="Times New Roman" w:cs="Times New Roman"/>
                <w:b/>
                <w:sz w:val="24"/>
                <w:szCs w:val="24"/>
              </w:rPr>
              <w:t>кТВ</w:t>
            </w:r>
            <w:proofErr w:type="spellEnd"/>
          </w:p>
        </w:tc>
        <w:tc>
          <w:tcPr>
            <w:tcW w:w="1127" w:type="dxa"/>
          </w:tcPr>
          <w:p w:rsidR="00F752EE" w:rsidRPr="00BF1212" w:rsidRDefault="00F752EE" w:rsidP="00F752E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1212">
              <w:rPr>
                <w:rFonts w:ascii="Times New Roman" w:hAnsi="Times New Roman" w:cs="Times New Roman"/>
                <w:b/>
                <w:sz w:val="24"/>
                <w:szCs w:val="24"/>
              </w:rPr>
              <w:t>мТВ</w:t>
            </w:r>
            <w:proofErr w:type="spellEnd"/>
          </w:p>
        </w:tc>
      </w:tr>
    </w:tbl>
    <w:p w:rsidR="00E6241A" w:rsidRDefault="00D66F3B" w:rsidP="00D66F3B">
      <w:pPr>
        <w:pStyle w:val="a3"/>
        <w:ind w:left="-284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BF1212">
        <w:rPr>
          <w:rFonts w:ascii="Times New Roman" w:hAnsi="Times New Roman" w:cs="Times New Roman"/>
          <w:b/>
          <w:sz w:val="44"/>
          <w:szCs w:val="44"/>
        </w:rPr>
        <w:t xml:space="preserve">  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6241A" w:rsidRDefault="00E6241A" w:rsidP="00D66F3B">
      <w:pPr>
        <w:pStyle w:val="a3"/>
        <w:ind w:left="-284"/>
        <w:rPr>
          <w:rFonts w:ascii="Times New Roman" w:hAnsi="Times New Roman" w:cs="Times New Roman"/>
          <w:b/>
          <w:sz w:val="44"/>
          <w:szCs w:val="44"/>
        </w:rPr>
      </w:pPr>
    </w:p>
    <w:p w:rsidR="00E6241A" w:rsidRDefault="00E6241A" w:rsidP="00D66F3B">
      <w:pPr>
        <w:pStyle w:val="a3"/>
        <w:ind w:left="-284"/>
        <w:rPr>
          <w:rFonts w:ascii="Times New Roman" w:hAnsi="Times New Roman" w:cs="Times New Roman"/>
          <w:b/>
          <w:sz w:val="44"/>
          <w:szCs w:val="44"/>
        </w:rPr>
      </w:pPr>
    </w:p>
    <w:p w:rsidR="00E6241A" w:rsidRDefault="00E6241A" w:rsidP="00D66F3B">
      <w:pPr>
        <w:pStyle w:val="a3"/>
        <w:ind w:left="-284"/>
        <w:rPr>
          <w:rFonts w:ascii="Times New Roman" w:hAnsi="Times New Roman" w:cs="Times New Roman"/>
          <w:b/>
          <w:sz w:val="44"/>
          <w:szCs w:val="44"/>
        </w:rPr>
      </w:pPr>
    </w:p>
    <w:p w:rsidR="00D66F3B" w:rsidRPr="00F752EE" w:rsidRDefault="00D66F3B" w:rsidP="00F752EE">
      <w:pPr>
        <w:rPr>
          <w:rFonts w:ascii="Times New Roman" w:hAnsi="Times New Roman" w:cs="Times New Roman"/>
          <w:b/>
          <w:sz w:val="44"/>
          <w:szCs w:val="44"/>
        </w:rPr>
      </w:pPr>
    </w:p>
    <w:p w:rsidR="00FD3D87" w:rsidRDefault="00BF1212" w:rsidP="00BF1212">
      <w:pPr>
        <w:pStyle w:val="a3"/>
        <w:numPr>
          <w:ilvl w:val="0"/>
          <w:numId w:val="1"/>
        </w:num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Синтез</w:t>
      </w:r>
    </w:p>
    <w:p w:rsidR="00BF1212" w:rsidRPr="00F752EE" w:rsidRDefault="00BF1212" w:rsidP="00BF1212">
      <w:pPr>
        <w:pStyle w:val="a3"/>
        <w:numPr>
          <w:ilvl w:val="0"/>
          <w:numId w:val="10"/>
        </w:num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F752EE">
        <w:rPr>
          <w:rFonts w:ascii="Times New Roman" w:hAnsi="Times New Roman" w:cs="Times New Roman"/>
          <w:b/>
          <w:sz w:val="28"/>
          <w:szCs w:val="28"/>
        </w:rPr>
        <w:t>Пишет небольшое творческое сочинение;</w:t>
      </w:r>
    </w:p>
    <w:p w:rsidR="00BF1212" w:rsidRPr="00F752EE" w:rsidRDefault="00BF1212" w:rsidP="00BF1212">
      <w:pPr>
        <w:pStyle w:val="a3"/>
        <w:numPr>
          <w:ilvl w:val="0"/>
          <w:numId w:val="10"/>
        </w:num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F752EE">
        <w:rPr>
          <w:rFonts w:ascii="Times New Roman" w:hAnsi="Times New Roman" w:cs="Times New Roman"/>
          <w:b/>
          <w:sz w:val="28"/>
          <w:szCs w:val="28"/>
        </w:rPr>
        <w:t>Предлагает план проведения эксперимента;</w:t>
      </w:r>
    </w:p>
    <w:p w:rsidR="00BF1212" w:rsidRPr="00F752EE" w:rsidRDefault="00BF1212" w:rsidP="00BF1212">
      <w:pPr>
        <w:pStyle w:val="a3"/>
        <w:numPr>
          <w:ilvl w:val="0"/>
          <w:numId w:val="10"/>
        </w:num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F752EE">
        <w:rPr>
          <w:rFonts w:ascii="Times New Roman" w:hAnsi="Times New Roman" w:cs="Times New Roman"/>
          <w:b/>
          <w:sz w:val="28"/>
          <w:szCs w:val="28"/>
        </w:rPr>
        <w:t>Использует знания из различных областей, чтобы составить план решения той или иной проблемы.</w:t>
      </w:r>
    </w:p>
    <w:p w:rsidR="00BF1212" w:rsidRDefault="00BF1212" w:rsidP="00BF1212">
      <w:pPr>
        <w:pStyle w:val="a3"/>
        <w:ind w:left="-284"/>
        <w:rPr>
          <w:rFonts w:ascii="Times New Roman" w:hAnsi="Times New Roman" w:cs="Times New Roman"/>
          <w:b/>
          <w:sz w:val="32"/>
          <w:szCs w:val="32"/>
        </w:rPr>
      </w:pPr>
    </w:p>
    <w:p w:rsidR="00BF1212" w:rsidRDefault="00BF1212" w:rsidP="00BF1212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Субтропический климатический пояс</w:t>
      </w:r>
    </w:p>
    <w:p w:rsidR="00BF1212" w:rsidRPr="00F752EE" w:rsidRDefault="00BF1212" w:rsidP="00BF1212">
      <w:pPr>
        <w:pStyle w:val="a3"/>
        <w:numPr>
          <w:ilvl w:val="0"/>
          <w:numId w:val="10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F752EE">
        <w:rPr>
          <w:rFonts w:ascii="Times New Roman" w:hAnsi="Times New Roman" w:cs="Times New Roman"/>
          <w:sz w:val="28"/>
          <w:szCs w:val="28"/>
        </w:rPr>
        <w:t>Этот пояс на материках делится на климатические области: на западе – средиземноморского климата; в центре – континентального; а на востоке – муссонного климата.</w:t>
      </w:r>
    </w:p>
    <w:p w:rsidR="00BF1212" w:rsidRPr="00F752EE" w:rsidRDefault="00BF1212" w:rsidP="00BF1212">
      <w:pPr>
        <w:pStyle w:val="a3"/>
        <w:numPr>
          <w:ilvl w:val="0"/>
          <w:numId w:val="10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F752EE">
        <w:rPr>
          <w:rFonts w:ascii="Times New Roman" w:hAnsi="Times New Roman" w:cs="Times New Roman"/>
          <w:sz w:val="28"/>
          <w:szCs w:val="28"/>
        </w:rPr>
        <w:t>С континентальным климатом всё понятно – в течение года по сезонам меняется континентальные тропические (</w:t>
      </w:r>
      <w:proofErr w:type="spellStart"/>
      <w:r w:rsidRPr="00F752EE">
        <w:rPr>
          <w:rFonts w:ascii="Times New Roman" w:hAnsi="Times New Roman" w:cs="Times New Roman"/>
          <w:sz w:val="28"/>
          <w:szCs w:val="28"/>
        </w:rPr>
        <w:t>кТВ</w:t>
      </w:r>
      <w:proofErr w:type="spellEnd"/>
      <w:r w:rsidRPr="00F752EE">
        <w:rPr>
          <w:rFonts w:ascii="Times New Roman" w:hAnsi="Times New Roman" w:cs="Times New Roman"/>
          <w:sz w:val="28"/>
          <w:szCs w:val="28"/>
        </w:rPr>
        <w:t>) и континентальные умеренные воздушные массы (</w:t>
      </w:r>
      <w:proofErr w:type="spellStart"/>
      <w:r w:rsidRPr="00F752EE">
        <w:rPr>
          <w:rFonts w:ascii="Times New Roman" w:hAnsi="Times New Roman" w:cs="Times New Roman"/>
          <w:sz w:val="28"/>
          <w:szCs w:val="28"/>
        </w:rPr>
        <w:t>кУВ</w:t>
      </w:r>
      <w:proofErr w:type="spellEnd"/>
      <w:r w:rsidRPr="00F752EE">
        <w:rPr>
          <w:rFonts w:ascii="Times New Roman" w:hAnsi="Times New Roman" w:cs="Times New Roman"/>
          <w:sz w:val="28"/>
          <w:szCs w:val="28"/>
        </w:rPr>
        <w:t xml:space="preserve">). Поэтому здесь лето жаркое, зима мягкая и небольшое количество осадков в </w:t>
      </w:r>
      <w:proofErr w:type="spellStart"/>
      <w:r w:rsidRPr="00F752EE">
        <w:rPr>
          <w:rFonts w:ascii="Times New Roman" w:hAnsi="Times New Roman" w:cs="Times New Roman"/>
          <w:sz w:val="28"/>
          <w:szCs w:val="28"/>
        </w:rPr>
        <w:t>тчение</w:t>
      </w:r>
      <w:proofErr w:type="spellEnd"/>
      <w:r w:rsidRPr="00F752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F1212" w:rsidRPr="00F752EE" w:rsidRDefault="00BF1212" w:rsidP="00BF1212">
      <w:pPr>
        <w:pStyle w:val="a3"/>
        <w:numPr>
          <w:ilvl w:val="0"/>
          <w:numId w:val="10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F752EE">
        <w:rPr>
          <w:rFonts w:ascii="Times New Roman" w:hAnsi="Times New Roman" w:cs="Times New Roman"/>
          <w:sz w:val="28"/>
          <w:szCs w:val="28"/>
        </w:rPr>
        <w:t>А вот на западе лето теплое и сухое, зима мягкая, дождливая (осадки в виде зимних дождей). На востоке же лето теплое, но дождливое, зима холодная, но сухая.</w:t>
      </w:r>
    </w:p>
    <w:p w:rsidR="00BF1212" w:rsidRPr="00F752EE" w:rsidRDefault="00BF1212" w:rsidP="00BF1212">
      <w:pPr>
        <w:pStyle w:val="a3"/>
        <w:numPr>
          <w:ilvl w:val="0"/>
          <w:numId w:val="10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F752EE">
        <w:rPr>
          <w:rFonts w:ascii="Times New Roman" w:hAnsi="Times New Roman" w:cs="Times New Roman"/>
          <w:sz w:val="28"/>
          <w:szCs w:val="28"/>
        </w:rPr>
        <w:t>Попробуйте решить эту задачу. Для решения заполните таблицы и дополните схемы.</w:t>
      </w:r>
    </w:p>
    <w:p w:rsidR="00F752EE" w:rsidRDefault="00F752EE" w:rsidP="00F752E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241A">
        <w:rPr>
          <w:rFonts w:ascii="Times New Roman" w:hAnsi="Times New Roman" w:cs="Times New Roman"/>
          <w:b/>
          <w:sz w:val="32"/>
          <w:szCs w:val="32"/>
        </w:rPr>
        <w:t>Оценка</w:t>
      </w:r>
    </w:p>
    <w:p w:rsidR="00F752EE" w:rsidRDefault="00F752EE" w:rsidP="00F752EE">
      <w:pPr>
        <w:pStyle w:val="a3"/>
        <w:numPr>
          <w:ilvl w:val="0"/>
          <w:numId w:val="11"/>
        </w:numPr>
        <w:ind w:lef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Оценивает логику построения материала в виде письменного текста.</w:t>
      </w:r>
    </w:p>
    <w:p w:rsidR="00F752EE" w:rsidRDefault="00F752EE" w:rsidP="00F752EE">
      <w:pPr>
        <w:pStyle w:val="a3"/>
        <w:numPr>
          <w:ilvl w:val="0"/>
          <w:numId w:val="11"/>
        </w:numPr>
        <w:ind w:lef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Оценивает соответствие выводов имеющимся данным, значимость того или иного продукта деятельности, исходя из внутренних критериев;</w:t>
      </w:r>
    </w:p>
    <w:p w:rsidR="00F752EE" w:rsidRDefault="00F752EE" w:rsidP="00F752EE">
      <w:pPr>
        <w:pStyle w:val="a3"/>
        <w:numPr>
          <w:ilvl w:val="0"/>
          <w:numId w:val="11"/>
        </w:numPr>
        <w:ind w:lef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Оценивает значимость того или иного продукта деятельности, исходя из внешних критериев.</w:t>
      </w:r>
    </w:p>
    <w:p w:rsidR="00F752EE" w:rsidRDefault="00F752EE" w:rsidP="00F752EE">
      <w:pPr>
        <w:rPr>
          <w:rFonts w:ascii="Times New Roman" w:hAnsi="Times New Roman" w:cs="Times New Roman"/>
          <w:b/>
          <w:sz w:val="32"/>
          <w:szCs w:val="32"/>
        </w:rPr>
      </w:pPr>
    </w:p>
    <w:p w:rsidR="00F752EE" w:rsidRPr="00E6241A" w:rsidRDefault="00F752EE" w:rsidP="00F752EE">
      <w:pPr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Рефлексивная оценка</w:t>
      </w:r>
    </w:p>
    <w:p w:rsidR="00F752EE" w:rsidRDefault="00F752EE" w:rsidP="00F752EE">
      <w:pPr>
        <w:pStyle w:val="a3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241A">
        <w:rPr>
          <w:rFonts w:ascii="Times New Roman" w:hAnsi="Times New Roman" w:cs="Times New Roman"/>
          <w:b/>
          <w:i/>
          <w:sz w:val="28"/>
          <w:szCs w:val="28"/>
        </w:rPr>
        <w:t>Оцените влияние климата на хозяйственную деятельность, условия жизни, и, собственно, жизнь человека.</w:t>
      </w:r>
    </w:p>
    <w:p w:rsidR="00F752EE" w:rsidRDefault="00F752EE" w:rsidP="00F752E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E6241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первой группы. </w:t>
      </w:r>
      <w:r w:rsidRPr="00E6241A">
        <w:rPr>
          <w:rFonts w:ascii="Times New Roman" w:hAnsi="Times New Roman" w:cs="Times New Roman"/>
          <w:sz w:val="28"/>
          <w:szCs w:val="28"/>
        </w:rPr>
        <w:t>Приведите аргументы, доказывающие, что условия жизни человека зависят от климата и климатических условий. Приведите примеры.</w:t>
      </w:r>
    </w:p>
    <w:p w:rsidR="00F752EE" w:rsidRDefault="00F752EE" w:rsidP="00F752E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Задание второй группы. </w:t>
      </w:r>
      <w:r w:rsidRPr="00E6241A">
        <w:rPr>
          <w:rFonts w:ascii="Times New Roman" w:hAnsi="Times New Roman" w:cs="Times New Roman"/>
          <w:sz w:val="28"/>
          <w:szCs w:val="28"/>
        </w:rPr>
        <w:t xml:space="preserve">Приведите аргументы, доказывающие, что условия жизни человека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E6241A">
        <w:rPr>
          <w:rFonts w:ascii="Times New Roman" w:hAnsi="Times New Roman" w:cs="Times New Roman"/>
          <w:sz w:val="28"/>
          <w:szCs w:val="28"/>
        </w:rPr>
        <w:t>зависят от климата и климатических условий. Приведите примеры.</w:t>
      </w:r>
    </w:p>
    <w:bookmarkEnd w:id="0"/>
    <w:p w:rsidR="00E6241A" w:rsidRDefault="00E6241A" w:rsidP="00E624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2EE" w:rsidRDefault="00F752EE" w:rsidP="00E624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2EE" w:rsidRPr="00E6241A" w:rsidRDefault="00F752EE" w:rsidP="00E624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1212" w:rsidRDefault="00BF1212" w:rsidP="00BF1212">
      <w:pPr>
        <w:pStyle w:val="a3"/>
        <w:ind w:left="229"/>
        <w:rPr>
          <w:rFonts w:ascii="Times New Roman" w:hAnsi="Times New Roman" w:cs="Times New Roman"/>
          <w:b/>
          <w:sz w:val="32"/>
          <w:szCs w:val="32"/>
        </w:rPr>
      </w:pPr>
    </w:p>
    <w:p w:rsidR="00E6241A" w:rsidRDefault="00E6241A" w:rsidP="00E6241A">
      <w:pPr>
        <w:ind w:left="-284" w:firstLine="284"/>
        <w:rPr>
          <w:rFonts w:ascii="Times New Roman" w:hAnsi="Times New Roman" w:cs="Times New Roman"/>
          <w:sz w:val="32"/>
          <w:szCs w:val="32"/>
        </w:rPr>
      </w:pPr>
    </w:p>
    <w:p w:rsidR="00E6241A" w:rsidRPr="00E6241A" w:rsidRDefault="00E6241A" w:rsidP="00E6241A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sectPr w:rsidR="00E6241A" w:rsidRPr="00E6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1D1"/>
    <w:multiLevelType w:val="hybridMultilevel"/>
    <w:tmpl w:val="CE0EA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7434F"/>
    <w:multiLevelType w:val="hybridMultilevel"/>
    <w:tmpl w:val="9746D0F2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">
    <w:nsid w:val="42B737CF"/>
    <w:multiLevelType w:val="hybridMultilevel"/>
    <w:tmpl w:val="B9D255B6"/>
    <w:lvl w:ilvl="0" w:tplc="CF08FD1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454F38EF"/>
    <w:multiLevelType w:val="hybridMultilevel"/>
    <w:tmpl w:val="306CEE36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4">
    <w:nsid w:val="49C72659"/>
    <w:multiLevelType w:val="hybridMultilevel"/>
    <w:tmpl w:val="ACD868D6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5">
    <w:nsid w:val="4D562A4D"/>
    <w:multiLevelType w:val="hybridMultilevel"/>
    <w:tmpl w:val="13D2E1D2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6">
    <w:nsid w:val="4ECE6D0D"/>
    <w:multiLevelType w:val="hybridMultilevel"/>
    <w:tmpl w:val="997A600A"/>
    <w:lvl w:ilvl="0" w:tplc="041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7">
    <w:nsid w:val="52636374"/>
    <w:multiLevelType w:val="hybridMultilevel"/>
    <w:tmpl w:val="6FEC170C"/>
    <w:lvl w:ilvl="0" w:tplc="F16C6724">
      <w:start w:val="1"/>
      <w:numFmt w:val="decimal"/>
      <w:lvlText w:val="%1."/>
      <w:lvlJc w:val="left"/>
      <w:pPr>
        <w:ind w:left="-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" w:hanging="360"/>
      </w:pPr>
    </w:lvl>
    <w:lvl w:ilvl="2" w:tplc="0419001B" w:tentative="1">
      <w:start w:val="1"/>
      <w:numFmt w:val="lowerRoman"/>
      <w:lvlText w:val="%3."/>
      <w:lvlJc w:val="right"/>
      <w:pPr>
        <w:ind w:left="1014" w:hanging="180"/>
      </w:pPr>
    </w:lvl>
    <w:lvl w:ilvl="3" w:tplc="0419000F" w:tentative="1">
      <w:start w:val="1"/>
      <w:numFmt w:val="decimal"/>
      <w:lvlText w:val="%4."/>
      <w:lvlJc w:val="left"/>
      <w:pPr>
        <w:ind w:left="1734" w:hanging="360"/>
      </w:pPr>
    </w:lvl>
    <w:lvl w:ilvl="4" w:tplc="04190019" w:tentative="1">
      <w:start w:val="1"/>
      <w:numFmt w:val="lowerLetter"/>
      <w:lvlText w:val="%5."/>
      <w:lvlJc w:val="left"/>
      <w:pPr>
        <w:ind w:left="2454" w:hanging="360"/>
      </w:pPr>
    </w:lvl>
    <w:lvl w:ilvl="5" w:tplc="0419001B" w:tentative="1">
      <w:start w:val="1"/>
      <w:numFmt w:val="lowerRoman"/>
      <w:lvlText w:val="%6."/>
      <w:lvlJc w:val="right"/>
      <w:pPr>
        <w:ind w:left="3174" w:hanging="180"/>
      </w:pPr>
    </w:lvl>
    <w:lvl w:ilvl="6" w:tplc="0419000F" w:tentative="1">
      <w:start w:val="1"/>
      <w:numFmt w:val="decimal"/>
      <w:lvlText w:val="%7."/>
      <w:lvlJc w:val="left"/>
      <w:pPr>
        <w:ind w:left="3894" w:hanging="360"/>
      </w:pPr>
    </w:lvl>
    <w:lvl w:ilvl="7" w:tplc="04190019" w:tentative="1">
      <w:start w:val="1"/>
      <w:numFmt w:val="lowerLetter"/>
      <w:lvlText w:val="%8."/>
      <w:lvlJc w:val="left"/>
      <w:pPr>
        <w:ind w:left="4614" w:hanging="360"/>
      </w:pPr>
    </w:lvl>
    <w:lvl w:ilvl="8" w:tplc="0419001B" w:tentative="1">
      <w:start w:val="1"/>
      <w:numFmt w:val="lowerRoman"/>
      <w:lvlText w:val="%9."/>
      <w:lvlJc w:val="right"/>
      <w:pPr>
        <w:ind w:left="5334" w:hanging="180"/>
      </w:pPr>
    </w:lvl>
  </w:abstractNum>
  <w:abstractNum w:abstractNumId="8">
    <w:nsid w:val="5C1F6DE4"/>
    <w:multiLevelType w:val="hybridMultilevel"/>
    <w:tmpl w:val="7E226EEE"/>
    <w:lvl w:ilvl="0" w:tplc="4386BB7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73072C39"/>
    <w:multiLevelType w:val="hybridMultilevel"/>
    <w:tmpl w:val="6B9E0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B13D7"/>
    <w:multiLevelType w:val="hybridMultilevel"/>
    <w:tmpl w:val="449A2886"/>
    <w:lvl w:ilvl="0" w:tplc="E3667C98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82"/>
    <w:rsid w:val="000C79CB"/>
    <w:rsid w:val="004E19D3"/>
    <w:rsid w:val="00BF1212"/>
    <w:rsid w:val="00D46C82"/>
    <w:rsid w:val="00D66F3B"/>
    <w:rsid w:val="00E6241A"/>
    <w:rsid w:val="00F752EE"/>
    <w:rsid w:val="00FD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9D3"/>
    <w:pPr>
      <w:ind w:left="720"/>
      <w:contextualSpacing/>
    </w:pPr>
  </w:style>
  <w:style w:type="table" w:styleId="a4">
    <w:name w:val="Table Grid"/>
    <w:basedOn w:val="a1"/>
    <w:uiPriority w:val="59"/>
    <w:rsid w:val="00FD3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9D3"/>
    <w:pPr>
      <w:ind w:left="720"/>
      <w:contextualSpacing/>
    </w:pPr>
  </w:style>
  <w:style w:type="table" w:styleId="a4">
    <w:name w:val="Table Grid"/>
    <w:basedOn w:val="a1"/>
    <w:uiPriority w:val="59"/>
    <w:rsid w:val="00FD3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BEAF-CAB9-464C-98A9-9E3CB3FE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</dc:creator>
  <cp:keywords/>
  <dc:description/>
  <cp:lastModifiedBy>Якимов</cp:lastModifiedBy>
  <cp:revision>2</cp:revision>
  <dcterms:created xsi:type="dcterms:W3CDTF">2015-01-19T05:35:00Z</dcterms:created>
  <dcterms:modified xsi:type="dcterms:W3CDTF">2015-01-19T06:33:00Z</dcterms:modified>
</cp:coreProperties>
</file>