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AE" w:rsidRDefault="00B448AE" w:rsidP="00B448AE">
      <w:r>
        <w:t>Судьба русской деревни в романе Ф. А. Абрамова «</w:t>
      </w:r>
      <w:bookmarkStart w:id="0" w:name="_GoBack"/>
      <w:r>
        <w:t>Братья и сестры</w:t>
      </w:r>
      <w:bookmarkEnd w:id="0"/>
      <w:r>
        <w:t>»</w:t>
      </w:r>
    </w:p>
    <w:p w:rsidR="00B448AE" w:rsidRDefault="00B448AE" w:rsidP="00B448AE"/>
    <w:p w:rsidR="00B448AE" w:rsidRDefault="00B448AE" w:rsidP="00B448AE"/>
    <w:p w:rsidR="00B448AE" w:rsidRDefault="00B448AE" w:rsidP="00B448AE">
      <w:r>
        <w:t>Деревенская тема занимает особое место в русской литературе. Русские писатели часто описывают свою «малую родину», русскую деревню с ее крестьянскими избами, березками на околице. Центральное место в творчестве Ф. Абрамова занимает тема русского Севера, «малой родины» писателя. Главная книга Ф. Абрамова — тетралогия «Братья и сестры», которую он писал двадцать лет. Первая ее книга (с тем же названием) посвящена судьбе русской женщины-крестьянки, открывшей в военные годы второй фронт — трудовой.</w:t>
      </w:r>
    </w:p>
    <w:p w:rsidR="00B448AE" w:rsidRDefault="00B448AE" w:rsidP="00B448AE">
      <w:r>
        <w:t>Действие романа происходит в 1942 году в северном селе Пек</w:t>
      </w:r>
      <w:proofErr w:type="gramStart"/>
      <w:r>
        <w:t>а-</w:t>
      </w:r>
      <w:proofErr w:type="gramEnd"/>
      <w:r>
        <w:t xml:space="preserve"> </w:t>
      </w:r>
      <w:proofErr w:type="spellStart"/>
      <w:r>
        <w:t>шино</w:t>
      </w:r>
      <w:proofErr w:type="spellEnd"/>
      <w:r>
        <w:t>. Все мужчины ушли на фронт. В деревне остались только старики, женщины и дети. А работы не убавилось. Нужно было кормить страну, армию, растить детей. Жестокой войне противостояла сила женской, материнской любви и ее немыслимый самоотверженный труд.</w:t>
      </w:r>
    </w:p>
    <w:p w:rsidR="00B448AE" w:rsidRDefault="00B448AE" w:rsidP="00B448AE">
      <w:r>
        <w:t xml:space="preserve">Если бы жители </w:t>
      </w:r>
      <w:proofErr w:type="spellStart"/>
      <w:r>
        <w:t>Пекашино</w:t>
      </w:r>
      <w:proofErr w:type="spellEnd"/>
      <w:r>
        <w:t xml:space="preserve"> не жили в годы войны, как братья и сестры, они бы не выдержали. Вся страна была в то время единой семьей.</w:t>
      </w:r>
    </w:p>
    <w:p w:rsidR="00B448AE" w:rsidRDefault="00B448AE" w:rsidP="00B448AE">
      <w:r>
        <w:t>Пришла весна, время сева. А зерна в колхозных закромах нет. Что делать? В то время руководила колхозом Анфиса Петровна Минина (перед самой войной народ избрал ее председателем). Долго думать ей не пришлось. Выход был один — обратиться за помощью к односельчанам. И люди, оставив себе минимум, понесли свой семенной хлеб в колхозный фонд. К многодетным семьям решили не обращаться, но не было ни одной семьи, которая не откликнулась бы. Зерно собрали, но чем сеять? Половину лошадей пришлось отдать в соседнее село, в котором наводнение снесло все. В последние дни сева «люди почти не ложились: днем работали на колхозном поле, а по вечерам возились на своих участках». Лошадей было очень мало, поэтому люди выкручивались, как могли. Кто пахал и сеял на своей корове, а чаще всего сбивались в артели, кто был посильнее. Ребятишки во всем помогали взрослым, а днем засыпали, сидя за партой.</w:t>
      </w:r>
    </w:p>
    <w:p w:rsidR="00B448AE" w:rsidRDefault="00B448AE" w:rsidP="00B448AE">
      <w:r>
        <w:t>Казалось, от такой работы взвыть можно, а они еще и песни поют, соревнования устраивают. Районное начальство удивилось: мужиков нет, а с севом управились, еще и план перевыполнили.</w:t>
      </w:r>
    </w:p>
    <w:p w:rsidR="00B448AE" w:rsidRDefault="00B448AE" w:rsidP="00B448AE">
      <w:r>
        <w:t xml:space="preserve">Плакали в </w:t>
      </w:r>
      <w:proofErr w:type="spellStart"/>
      <w:r>
        <w:t>Пекашино</w:t>
      </w:r>
      <w:proofErr w:type="spellEnd"/>
      <w:r>
        <w:t xml:space="preserve"> только тогда, когда получали похоронки с фронта. Пришла такая похоронка и в дом </w:t>
      </w:r>
      <w:proofErr w:type="spellStart"/>
      <w:r>
        <w:t>Пряслиных</w:t>
      </w:r>
      <w:proofErr w:type="spellEnd"/>
      <w:r>
        <w:t xml:space="preserve">. Анна </w:t>
      </w:r>
      <w:proofErr w:type="spellStart"/>
      <w:r>
        <w:t>Пряслина</w:t>
      </w:r>
      <w:proofErr w:type="spellEnd"/>
      <w:r>
        <w:t>, мать шестерых детей, узнав о гибели мужа, проплакала всю ночь. Заботу о матери и пятерых братьях и сестрах взял на себя старший, четырнадцатилетний Михаил.</w:t>
      </w:r>
    </w:p>
    <w:p w:rsidR="00B448AE" w:rsidRDefault="00B448AE" w:rsidP="00B448AE">
      <w:r>
        <w:t xml:space="preserve">Михаил становится опорой и для матери, и для младших братьев и сестер. История семьи </w:t>
      </w:r>
      <w:proofErr w:type="spellStart"/>
      <w:r>
        <w:t>Пряслиных</w:t>
      </w:r>
      <w:proofErr w:type="spellEnd"/>
      <w:r>
        <w:t xml:space="preserve"> поставлена автором в центр романа «Братья и сестры» и всех последующих романов, которые объединены общим названием «</w:t>
      </w:r>
      <w:proofErr w:type="spellStart"/>
      <w:r>
        <w:t>Пряслины</w:t>
      </w:r>
      <w:proofErr w:type="spellEnd"/>
      <w:r>
        <w:t xml:space="preserve">». В </w:t>
      </w:r>
      <w:proofErr w:type="spellStart"/>
      <w:r>
        <w:t>Пряслиных</w:t>
      </w:r>
      <w:proofErr w:type="spellEnd"/>
      <w:r>
        <w:t xml:space="preserve"> воплотилось представление Абрамова о русском национальном характере. Все члены этой семьи вызывают симпатию, а особенно Лиза. В двенадцать лет она уже полностью заменила в доме мать. А в пятнадцать работала на ферме, училась в школе, полностью управлялась с домашним хозяйством и смотрела за ребятишками, потому что мать от зари до зари работала в поле. Эта худенькая девочка успевала всюду и умела все. Одного только не могла — накормить досыта малышей. Сама недоедала, а им оставляла, и все равно дети были голодны.</w:t>
      </w:r>
    </w:p>
    <w:p w:rsidR="00B448AE" w:rsidRDefault="00B448AE" w:rsidP="00B448AE"/>
    <w:p w:rsidR="00B448AE" w:rsidRDefault="00B448AE" w:rsidP="00B448AE">
      <w:r>
        <w:t>На беспримерном трудолюбии да на гордом сознании того, что их труд — вклад в общее дело победы над врагом, держалась русская деревня.</w:t>
      </w:r>
    </w:p>
    <w:p w:rsidR="00B448AE" w:rsidRDefault="00B448AE" w:rsidP="00B448AE">
      <w:r>
        <w:t xml:space="preserve">Любимые герои Ф. Абрамова— </w:t>
      </w:r>
      <w:proofErr w:type="gramStart"/>
      <w:r>
        <w:t>тр</w:t>
      </w:r>
      <w:proofErr w:type="gramEnd"/>
      <w:r>
        <w:t>уженики. Труд — испытание, в груде ощущают герои Абрамова радость творчества, труд сближает людей, делает их «братьями и сестрами».</w:t>
      </w:r>
    </w:p>
    <w:p w:rsidR="00B448AE" w:rsidRDefault="00B448AE" w:rsidP="00B448AE">
      <w:r>
        <w:t xml:space="preserve">В романе много сцен, посвященных изображению крестьянского труда. Но трудолюбие не спасает </w:t>
      </w:r>
      <w:proofErr w:type="spellStart"/>
      <w:r>
        <w:t>пекашинцев</w:t>
      </w:r>
      <w:proofErr w:type="spellEnd"/>
      <w:r>
        <w:t xml:space="preserve"> от нищеты, разорения. Послевоенная жизнь оказалась гораздо тяжелее, чем годы войны. Абрамов пишет о пустом трудодне, о запрете на частное сено, о принудительной подписке на заем — обо всем, что сделало положение крестьян еще более трагичным. Итогом такой политики стало </w:t>
      </w:r>
      <w:proofErr w:type="spellStart"/>
      <w:r>
        <w:t>раскрестьянивание</w:t>
      </w:r>
      <w:proofErr w:type="spellEnd"/>
      <w:r>
        <w:t xml:space="preserve"> деревни — к такому выводу приходит Ф. Абрамов. Тем не менее, многие его герои ломаются под гнетом калечащих душу обстоятельств, оставаясь внутренне стойкими, чистыми и совестливыми в сложных жизненных обстоятельствах.</w:t>
      </w:r>
    </w:p>
    <w:p w:rsidR="00A35813" w:rsidRDefault="00A35813"/>
    <w:sectPr w:rsidR="00A3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E"/>
    <w:rsid w:val="00A35813"/>
    <w:rsid w:val="00B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2014-05-17T17:08:00Z</dcterms:created>
  <dcterms:modified xsi:type="dcterms:W3CDTF">2014-05-17T17:08:00Z</dcterms:modified>
</cp:coreProperties>
</file>