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11194"/>
      </w:tblGrid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Технологическая карта урока №_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Дата: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spacing w:after="0"/>
              <w:rPr>
                <w:rFonts w:cs="Times New Roman"/>
              </w:rPr>
            </w:pP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Токарева Наталья Анатольевна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</w:tr>
      <w:tr w:rsidR="000A3A95" w:rsidTr="000A3A95">
        <w:trPr>
          <w:trHeight w:val="2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и роль урока в изучаемой теме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урока: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Красная книга РФ. Красная книга ХМАО. </w:t>
            </w:r>
            <w:r>
              <w:rPr>
                <w:rFonts w:ascii="Times New Roman" w:hAnsi="Times New Roman" w:cs="Times New Roman"/>
              </w:rPr>
              <w:t>Правила поведения в природе.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программа и её автор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«Школа России» Окружающий мир</w:t>
            </w:r>
            <w:r>
              <w:rPr>
                <w:rFonts w:ascii="Times New Roman" w:eastAsia="Times New Roman" w:hAnsi="Times New Roman" w:cs="Times New Roman"/>
              </w:rPr>
              <w:t xml:space="preserve"> А.А. Плешаков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используемых на уроке средств ИКТ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PowerPoint«Красная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книга России и ХМАО» (Приложение);</w:t>
            </w:r>
          </w:p>
        </w:tc>
      </w:tr>
      <w:tr w:rsidR="000A3A95" w:rsidTr="000A3A95">
        <w:trPr>
          <w:trHeight w:val="300"/>
        </w:trPr>
        <w:tc>
          <w:tcPr>
            <w:tcW w:w="1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95" w:rsidRDefault="000A3A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Необходимое аппаратное и программное обеспечение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pStyle w:val="a5"/>
              <w:tabs>
                <w:tab w:val="left" w:pos="85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: учебник : в 2 ч</w:t>
            </w:r>
            <w:r>
              <w:rPr>
                <w:rFonts w:ascii="Times New Roman" w:eastAsia="Times New Roman" w:hAnsi="Times New Roman" w:cs="Times New Roman"/>
              </w:rPr>
              <w:t xml:space="preserve"> А.А. Плешаков</w:t>
            </w:r>
            <w:r>
              <w:rPr>
                <w:rFonts w:ascii="Times New Roman" w:hAnsi="Times New Roman" w:cs="Times New Roman"/>
              </w:rPr>
              <w:t xml:space="preserve"> Академкнига/Учебник, 2012</w:t>
            </w:r>
            <w:r>
              <w:rPr>
                <w:rFonts w:ascii="Times New Roman" w:hAnsi="Times New Roman" w:cs="Times New Roman"/>
              </w:rPr>
              <w:tab/>
            </w:r>
          </w:p>
          <w:p w:rsidR="000A3A95" w:rsidRDefault="000A3A95">
            <w:pPr>
              <w:pStyle w:val="a5"/>
              <w:tabs>
                <w:tab w:val="left" w:pos="85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: тетрадь для самостоятельной работы №1</w:t>
            </w:r>
            <w:r>
              <w:rPr>
                <w:rFonts w:ascii="Times New Roman" w:eastAsia="Times New Roman" w:hAnsi="Times New Roman" w:cs="Times New Roman"/>
              </w:rPr>
              <w:t xml:space="preserve"> А.А. Плешаков</w:t>
            </w:r>
            <w:r>
              <w:rPr>
                <w:rFonts w:ascii="Times New Roman" w:hAnsi="Times New Roman" w:cs="Times New Roman"/>
              </w:rPr>
              <w:t xml:space="preserve"> Академкнига/Учебник, 2012</w:t>
            </w:r>
            <w:r>
              <w:rPr>
                <w:rFonts w:ascii="Times New Roman" w:hAnsi="Times New Roman" w:cs="Times New Roman"/>
              </w:rPr>
              <w:tab/>
            </w:r>
          </w:p>
          <w:p w:rsidR="000A3A95" w:rsidRDefault="000A3A95">
            <w:pPr>
              <w:pStyle w:val="a5"/>
              <w:tabs>
                <w:tab w:val="left" w:pos="85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: хрестоматия / </w:t>
            </w:r>
            <w:r>
              <w:rPr>
                <w:rFonts w:ascii="Times New Roman" w:eastAsia="Times New Roman" w:hAnsi="Times New Roman" w:cs="Times New Roman"/>
              </w:rPr>
              <w:t>А.А. Плешаков</w:t>
            </w:r>
            <w:r>
              <w:rPr>
                <w:rFonts w:ascii="Times New Roman" w:hAnsi="Times New Roman" w:cs="Times New Roman"/>
              </w:rPr>
              <w:t xml:space="preserve"> Академкнига/Учебник, 2012</w:t>
            </w:r>
            <w:r>
              <w:rPr>
                <w:rFonts w:ascii="Times New Roman" w:hAnsi="Times New Roman" w:cs="Times New Roman"/>
              </w:rPr>
              <w:tab/>
            </w:r>
          </w:p>
          <w:p w:rsidR="000A3A95" w:rsidRDefault="000A3A95">
            <w:pPr>
              <w:pStyle w:val="a5"/>
              <w:tabs>
                <w:tab w:val="left" w:pos="858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: методическое пособие </w:t>
            </w:r>
            <w:r>
              <w:rPr>
                <w:rFonts w:ascii="Times New Roman" w:eastAsia="Times New Roman" w:hAnsi="Times New Roman" w:cs="Times New Roman"/>
              </w:rPr>
              <w:t>А.А. Плешаков</w:t>
            </w:r>
            <w:r>
              <w:rPr>
                <w:rFonts w:ascii="Times New Roman" w:hAnsi="Times New Roman" w:cs="Times New Roman"/>
              </w:rPr>
              <w:t xml:space="preserve"> Академкнига/Учебник, 2012</w:t>
            </w:r>
            <w:r>
              <w:rPr>
                <w:rFonts w:ascii="Times New Roman" w:hAnsi="Times New Roman" w:cs="Times New Roman"/>
              </w:rPr>
              <w:tab/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книг: Красная книга РФ,  Красная книга ХМАО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пространства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фронтальная, индивидуальная, в парах  </w:t>
            </w:r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Красная книга России, Красная книга </w:t>
            </w:r>
            <w:proofErr w:type="spellStart"/>
            <w:r>
              <w:rPr>
                <w:rFonts w:ascii="Times New Roman" w:hAnsi="Times New Roman" w:cs="Times New Roman"/>
              </w:rPr>
              <w:t>ХМАО</w:t>
            </w:r>
            <w:proofErr w:type="gramStart"/>
            <w:r>
              <w:rPr>
                <w:rFonts w:ascii="Times New Roman" w:hAnsi="Times New Roman" w:cs="Times New Roman"/>
              </w:rPr>
              <w:t>;в</w:t>
            </w:r>
            <w:proofErr w:type="gramEnd"/>
            <w:r>
              <w:rPr>
                <w:rFonts w:ascii="Times New Roman" w:hAnsi="Times New Roman" w:cs="Times New Roman"/>
              </w:rPr>
              <w:t>ымершие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виды, исчезающие виды, малочисленные виды, редкие виды, малоизученные виды, </w:t>
            </w:r>
            <w:proofErr w:type="spellStart"/>
            <w:r>
              <w:rPr>
                <w:rFonts w:ascii="Times New Roman" w:hAnsi="Times New Roman" w:cs="Times New Roman"/>
              </w:rPr>
              <w:t>восстановленныевиды</w:t>
            </w:r>
            <w:proofErr w:type="spellEnd"/>
          </w:p>
        </w:tc>
      </w:tr>
      <w:tr w:rsidR="000A3A95" w:rsidTr="000A3A95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Использованные ресурсы: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http://www.zaycev.net/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kem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sibnovosti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society</w:t>
              </w:r>
              <w:r>
                <w:rPr>
                  <w:rStyle w:val="a3"/>
                  <w:rFonts w:ascii="Times New Roman" w:hAnsi="Times New Roman" w:cs="Times New Roman"/>
                </w:rPr>
                <w:t>/121511-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zelenye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kuzbassa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poluchat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dengi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ot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prezidenta</w:t>
              </w:r>
              <w:proofErr w:type="spellEnd"/>
            </w:hyperlink>
            <w:r w:rsidRPr="000A3A95"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newsprom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Obschestvo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/119633465030154/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Tobolske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pojavilas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Zelenaja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ulica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dlja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molodyh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0A3A95"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beon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tests</w:t>
              </w:r>
              <w:r>
                <w:rPr>
                  <w:rStyle w:val="a3"/>
                  <w:rFonts w:ascii="Times New Roman" w:hAnsi="Times New Roman" w:cs="Times New Roman"/>
                </w:rPr>
                <w:t>/293-543.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htm</w:t>
              </w:r>
              <w:proofErr w:type="spellEnd"/>
            </w:hyperlink>
            <w:r w:rsidRPr="000A3A95"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news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samaratoday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news</w:t>
              </w:r>
              <w:r>
                <w:rPr>
                  <w:rStyle w:val="a3"/>
                  <w:rFonts w:ascii="Times New Roman" w:hAnsi="Times New Roman" w:cs="Times New Roman"/>
                </w:rPr>
                <w:t>/139896/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liveinternet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users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fatamargana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post</w:t>
              </w:r>
              <w:r>
                <w:rPr>
                  <w:rStyle w:val="a3"/>
                  <w:rFonts w:ascii="Times New Roman" w:hAnsi="Times New Roman" w:cs="Times New Roman"/>
                </w:rPr>
                <w:t>163586180/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mota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wallpapers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get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id</w:t>
              </w:r>
              <w:r>
                <w:rPr>
                  <w:rStyle w:val="a3"/>
                  <w:rFonts w:ascii="Times New Roman" w:hAnsi="Times New Roman" w:cs="Times New Roman"/>
                </w:rPr>
                <w:t>/22772/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resolution</w:t>
              </w:r>
              <w:r>
                <w:rPr>
                  <w:rStyle w:val="a3"/>
                  <w:rFonts w:ascii="Times New Roman" w:hAnsi="Times New Roman" w:cs="Times New Roman"/>
                </w:rPr>
                <w:t>/1440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x</w:t>
              </w:r>
              <w:r>
                <w:rPr>
                  <w:rStyle w:val="a3"/>
                  <w:rFonts w:ascii="Times New Roman" w:hAnsi="Times New Roman" w:cs="Times New Roman"/>
                </w:rPr>
                <w:t>900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zastawki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photo</w:t>
              </w:r>
              <w:r>
                <w:rPr>
                  <w:rStyle w:val="a3"/>
                  <w:rFonts w:ascii="Times New Roman" w:hAnsi="Times New Roman" w:cs="Times New Roman"/>
                </w:rPr>
                <w:t>/85-0-2069-3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unmultimedia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radio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russian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archives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date</w:t>
              </w:r>
              <w:r>
                <w:rPr>
                  <w:rStyle w:val="a3"/>
                  <w:rFonts w:ascii="Times New Roman" w:hAnsi="Times New Roman" w:cs="Times New Roman"/>
                </w:rPr>
                <w:t>/2011/09/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photos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vsp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pl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natura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mlode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szyszki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hozyayka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org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kivi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0A3A95"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feudoroff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photo</w:t>
              </w:r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part</w:t>
              </w:r>
              <w:r>
                <w:rPr>
                  <w:rStyle w:val="a3"/>
                  <w:rFonts w:ascii="Times New Roman" w:hAnsi="Times New Roman" w:cs="Times New Roman"/>
                </w:rPr>
                <w:t>/15/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group</w:t>
              </w:r>
              <w:r>
                <w:rPr>
                  <w:rStyle w:val="a3"/>
                  <w:rFonts w:ascii="Times New Roman" w:hAnsi="Times New Roman" w:cs="Times New Roman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part</w:t>
              </w:r>
              <w:r>
                <w:rPr>
                  <w:rStyle w:val="a3"/>
                  <w:rFonts w:ascii="Times New Roman" w:hAnsi="Times New Roman" w:cs="Times New Roman"/>
                </w:rPr>
                <w:t>/235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wpapers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wallpapers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animals</w:t>
              </w:r>
              <w:r>
                <w:rPr>
                  <w:rStyle w:val="a3"/>
                  <w:rFonts w:ascii="Times New Roman" w:hAnsi="Times New Roman" w:cs="Times New Roman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Parrots</w:t>
              </w:r>
            </w:hyperlink>
            <w:r w:rsidRPr="000A3A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A95" w:rsidTr="000A3A95">
        <w:trPr>
          <w:trHeight w:val="10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Цели урока: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 детей с Красной книгой РФ, Красной книгой ХМАО, некоторыми растениями, животными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,;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раскрыть основные причины сокращения численности этих видов, меры, необходимые для их охраны. Развивать творческий интерес к познанию природы, внимание, наблюдательность, сообразительность,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 у ребят заботу об окружающем мире, правила взаимоотношений человека и природы на примере изучения своего округа.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</w:t>
            </w:r>
          </w:p>
        </w:tc>
      </w:tr>
      <w:tr w:rsidR="000A3A95" w:rsidTr="000A3A95">
        <w:trPr>
          <w:trHeight w:val="480"/>
        </w:trPr>
        <w:tc>
          <w:tcPr>
            <w:tcW w:w="158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деятельности учителя</w:t>
            </w:r>
          </w:p>
        </w:tc>
      </w:tr>
      <w:tr w:rsidR="000A3A95" w:rsidTr="000A3A95">
        <w:trPr>
          <w:trHeight w:val="922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Образовательные:</w:t>
            </w:r>
          </w:p>
        </w:tc>
        <w:tc>
          <w:tcPr>
            <w:tcW w:w="1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 учащихся с Красной книгой; расширить и углубить знания о животных и растениях, встречающихся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округе; развивать умение пересказывать по плану, наблюдать и видеть прекрасное в окружающем мире;</w:t>
            </w:r>
          </w:p>
        </w:tc>
      </w:tr>
      <w:tr w:rsidR="000A3A95" w:rsidTr="000A3A95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Воспитательные: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любовь к живым существам, бережное отношение к природе;  воспитывать способности к сопереживанию; </w:t>
            </w:r>
            <w:r>
              <w:rPr>
                <w:rFonts w:ascii="Times New Roman" w:eastAsia="Times New Roman" w:hAnsi="Times New Roman" w:cs="Times New Roman"/>
              </w:rPr>
              <w:t xml:space="preserve">способствовать воспитанию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природ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этнокультуроохранного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экологического сознания;</w:t>
            </w:r>
            <w:r>
              <w:rPr>
                <w:rFonts w:ascii="Times New Roman" w:eastAsia="Times New Roman" w:hAnsi="Times New Roman" w:cs="Times New Roman"/>
              </w:rPr>
              <w:br/>
              <w:t>совершенствовать навыки общения; вовлечь в активную деятельность;</w:t>
            </w:r>
          </w:p>
        </w:tc>
      </w:tr>
      <w:tr w:rsidR="000A3A95" w:rsidTr="000A3A95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Развивающие: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продолжить развитие умения анализировать, продолжить развитие умения сопоставлять;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продолжить развитие умения сравнивать, продолжить развитие умения устанавливать причинно-следственные связи; формировать умения работы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;ф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ормировать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умения работы с схемами</w:t>
            </w:r>
          </w:p>
        </w:tc>
      </w:tr>
      <w:tr w:rsidR="000A3A95" w:rsidTr="000A3A95">
        <w:trPr>
          <w:trHeight w:val="300"/>
        </w:trPr>
        <w:tc>
          <w:tcPr>
            <w:tcW w:w="1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результаты:</w:t>
            </w:r>
          </w:p>
        </w:tc>
      </w:tr>
      <w:tr w:rsidR="000A3A95" w:rsidTr="000A3A95">
        <w:trPr>
          <w:trHeight w:val="41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Формируемые УУД: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 умение бережно относиться к растениям, животным, окружающему миру;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познавательные: умение работать с различными источниками информации; умение искать и выделять необходимую информацию;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в) регулятивные:  умение сравнивать свой результат с эталоном;  способность к мобилизации сил, к преодолению  трудностей;</w:t>
            </w:r>
            <w:proofErr w:type="gramEnd"/>
          </w:p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коммуникативные: умение общаться и находить пути решения в парах.</w:t>
            </w:r>
          </w:p>
        </w:tc>
      </w:tr>
      <w:tr w:rsidR="000A3A95" w:rsidTr="000A3A95">
        <w:trPr>
          <w:trHeight w:val="65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Предметные умения: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Группировать (классифицировать) объекты природы по признакам: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домашние-дикие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животные; культурные-дикорастущие растения. Характеризовать особенности дикорастущих и культурных растений, диких и домашних животных (на примере своей местности)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нализировать примеры использования человеком богатств природы. </w:t>
            </w:r>
          </w:p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конкретные примеры поведения в природе.</w:t>
            </w:r>
          </w:p>
        </w:tc>
      </w:tr>
      <w:tr w:rsidR="000A3A95" w:rsidTr="000A3A95">
        <w:trPr>
          <w:trHeight w:val="84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умения: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Различать растения и животных, используя информацию, полученную в ходе наблюдений, чтения, работы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иллюстрациями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бсуждать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группах и объяснять правила поведения в различных ситуациях (в парке, в лесу, на реке и озере). </w:t>
            </w:r>
          </w:p>
        </w:tc>
      </w:tr>
      <w:tr w:rsidR="000A3A95" w:rsidTr="000A3A95">
        <w:trPr>
          <w:trHeight w:val="2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связи: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Чтение. Изобразительное искусство (Рисование)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атематика</w:t>
            </w:r>
          </w:p>
        </w:tc>
      </w:tr>
      <w:tr w:rsidR="000A3A95" w:rsidTr="000A3A95">
        <w:trPr>
          <w:trHeight w:val="2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Формы обучения: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способ обучения, практикум, исследования, интеллектуальная игра</w:t>
            </w:r>
          </w:p>
        </w:tc>
      </w:tr>
      <w:tr w:rsidR="000A3A95" w:rsidTr="000A3A95">
        <w:trPr>
          <w:trHeight w:val="16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Ресурсы: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3A95" w:rsidRDefault="000A3A9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раздаточный материал, сетевые ресурсы</w:t>
            </w:r>
          </w:p>
        </w:tc>
      </w:tr>
    </w:tbl>
    <w:p w:rsidR="000A3A95" w:rsidRDefault="000A3A95" w:rsidP="000A3A95">
      <w:pPr>
        <w:pStyle w:val="a5"/>
        <w:rPr>
          <w:rFonts w:ascii="Times New Roman" w:hAnsi="Times New Roman" w:cs="Times New Roman"/>
        </w:rPr>
      </w:pPr>
    </w:p>
    <w:p w:rsidR="000A3A95" w:rsidRDefault="000A3A95" w:rsidP="000A3A95">
      <w:pPr>
        <w:jc w:val="center"/>
        <w:rPr>
          <w:b/>
        </w:rPr>
      </w:pPr>
    </w:p>
    <w:p w:rsidR="000A3A95" w:rsidRDefault="000A3A95" w:rsidP="000A3A95">
      <w:pPr>
        <w:jc w:val="center"/>
        <w:rPr>
          <w:b/>
        </w:rPr>
      </w:pPr>
      <w:r>
        <w:rPr>
          <w:b/>
        </w:rPr>
        <w:t>Технологическая карта урока окружающего мира по ФГОС</w:t>
      </w:r>
    </w:p>
    <w:tbl>
      <w:tblPr>
        <w:tblStyle w:val="a7"/>
        <w:tblW w:w="15399" w:type="dxa"/>
        <w:tblInd w:w="0" w:type="dxa"/>
        <w:tblLook w:val="04A0" w:firstRow="1" w:lastRow="0" w:firstColumn="1" w:lastColumn="0" w:noHBand="0" w:noVBand="1"/>
      </w:tblPr>
      <w:tblGrid>
        <w:gridCol w:w="2235"/>
        <w:gridCol w:w="2693"/>
        <w:gridCol w:w="3943"/>
        <w:gridCol w:w="3570"/>
        <w:gridCol w:w="2958"/>
      </w:tblGrid>
      <w:tr w:rsidR="000A3A95" w:rsidTr="000A3A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и задачи этапов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учителя                     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учащихся                                  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0A3A95" w:rsidTr="000A3A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для учителя: настроить на положительные эмоции, способствовать созданию внутреннего комфорта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 сейчас проверь дружок,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готов начать урок?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Давайте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подарим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другу улыбку и начнем урок.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Звучит запись «Звуки леса».</w:t>
            </w:r>
            <w:r>
              <w:t xml:space="preserve">  Слайд№2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Не правда ли, прекрасны творения природы, ими только бы восхищаться. Слайд№3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просто храм,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храм науки,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есть еще природы храм —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лесами, тянущими руки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Навстречу солнцу и ветрам.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 свят в любое время суток,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Открытдля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 в жару и стынь,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Входи сюда,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Будь сердцем чуток.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оскверняй его святынь.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 Евтушенко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 всегда куда-то торопимся: на работу, в школу, на занятия кружка. Сегодня мне хочется вас остановить. Оглянитесь вокруг.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Порадуйтесь солнцу — оно же светит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нас. Птицам — они поют для нас. Берегите нашу землю, нашу природу.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Каждый день – всегда, везде,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занятиях, в игре,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Смело, четко говорим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тихонечко сидим.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самоопределение;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целеполагание;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планирование учебного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учителем и сверстниками.</w:t>
            </w:r>
          </w:p>
        </w:tc>
      </w:tr>
      <w:tr w:rsidR="000A3A95" w:rsidTr="000A3A95">
        <w:trPr>
          <w:trHeight w:val="5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 самостоятельно вспомнить, выделить группы растений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группировать растения по их признаками свойствам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Прежде чем приступить к изучению нового материала, я хочу попросить вас вспомнить, о чем мы говорили с вами на прошлом уроке? 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Да, за животными домашними и комнатными растениями мы будем учиться ухаживать и в дальнейшем. 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Животные и растения окружают нас не только дома. Большая их часть живет в дикой природе.          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вы думаете, должны ли мы заботиться о них в условиях дикой природы? 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 послушаем стихотворение. Слайд№4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-Согласны ли вы с этим? Почему?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pStyle w:val="a4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Но, к сожалению, не всегда люди понимали это, и многие животные  безвозвратно исчезли, некоторые и сейчас находятся на грани исчезновения. Таких животных заносят в Красную книгу.</w:t>
            </w:r>
            <w:r>
              <w:rPr>
                <w:color w:val="000000"/>
                <w:sz w:val="20"/>
                <w:szCs w:val="20"/>
              </w:rPr>
              <w:t xml:space="preserve">  И, если мы не защитим растения и животных, попавших в Красную книгу, они погибнут. Спасение их не возможно без запрета охоты, охраны в заповедниках, заботы об их размножении.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u w:val="single"/>
              </w:rPr>
              <w:t>Красную Книгу называют Документом совести человека.</w:t>
            </w:r>
            <w:r>
              <w:rPr>
                <w:rStyle w:val="apple-converted-space"/>
                <w:color w:val="000000"/>
                <w:sz w:val="20"/>
                <w:szCs w:val="20"/>
                <w:u w:val="single"/>
              </w:rPr>
              <w:t>  Слайд№5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о животных живого уголка)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(Читает подготовленный ученик)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Дерево, трава и птица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всегда умеют защититься.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будут уничтожены они,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планете не останемся и мы.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(Ответы детей)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растения будут уничтожены, то мы не останемся одни на планете, т.к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 просто не будет. Зеленые растения обогащают воздух кислородом, необходимым для дыхания.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Каждое растение, каждое животное  необходимо беречь.</w:t>
            </w:r>
          </w:p>
          <w:p w:rsidR="000A3A95" w:rsidRDefault="000A3A9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rStyle w:val="apple-converted-space"/>
                <w:i/>
                <w:color w:val="000000"/>
                <w:sz w:val="20"/>
                <w:szCs w:val="20"/>
              </w:rPr>
              <w:t>Читает подготовленный ученик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Охраняется Красною книгой</w:t>
            </w:r>
            <w:proofErr w:type="gramStart"/>
            <w:r>
              <w:rPr>
                <w:color w:val="000000"/>
                <w:sz w:val="20"/>
                <w:szCs w:val="20"/>
              </w:rPr>
              <w:br/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только редких животных и птиц,</w:t>
            </w:r>
            <w:r>
              <w:rPr>
                <w:color w:val="000000"/>
                <w:sz w:val="20"/>
                <w:szCs w:val="20"/>
              </w:rPr>
              <w:br/>
              <w:t>Чтобы выжил простор многоликий</w:t>
            </w:r>
            <w:r>
              <w:rPr>
                <w:color w:val="000000"/>
                <w:sz w:val="20"/>
                <w:szCs w:val="20"/>
              </w:rPr>
              <w:br/>
              <w:t>Ради света грядущих зарниц.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Чтоб пустыни нагрянуть не смели,</w:t>
            </w:r>
            <w:r>
              <w:rPr>
                <w:color w:val="000000"/>
                <w:sz w:val="20"/>
                <w:szCs w:val="20"/>
              </w:rPr>
              <w:br/>
              <w:t>Чтобы души не стали пусты</w:t>
            </w:r>
            <w:proofErr w:type="gramStart"/>
            <w:r>
              <w:rPr>
                <w:color w:val="000000"/>
                <w:sz w:val="20"/>
                <w:szCs w:val="20"/>
              </w:rPr>
              <w:br/>
              <w:t>О</w:t>
            </w:r>
            <w:proofErr w:type="gramEnd"/>
            <w:r>
              <w:rPr>
                <w:color w:val="000000"/>
                <w:sz w:val="20"/>
                <w:szCs w:val="20"/>
              </w:rPr>
              <w:t>храняются звери,</w:t>
            </w:r>
            <w:r>
              <w:rPr>
                <w:color w:val="000000"/>
                <w:sz w:val="20"/>
                <w:szCs w:val="20"/>
              </w:rPr>
              <w:br/>
              <w:t>Охраняются змеи,</w:t>
            </w:r>
            <w:r>
              <w:rPr>
                <w:color w:val="000000"/>
                <w:sz w:val="20"/>
                <w:szCs w:val="20"/>
              </w:rPr>
              <w:br/>
              <w:t xml:space="preserve">Охраняются даже цветы.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логические – анализ объектов с целью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выделения признаков; коммуникативные: умение слушать и вступать в диалог, участвовать в коллективном обсуждении.</w:t>
            </w:r>
          </w:p>
        </w:tc>
      </w:tr>
      <w:tr w:rsidR="000A3A95" w:rsidTr="000A3A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учебной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для учителя: организовать и направить к восприятию нового материала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для учащихся: суметь  проанализировать ситуацию и назвать тему и цель урока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думаете, в чём причина исчезновения животных и растений?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Кто основной виновник исчезновения некоторых видов растений, животных и птиц?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Слайд№6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- Какую задачу предстоит нам решать на уроке?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Многие растения и животные, которые раньше встречались часто, теперь стали редкими. Они внесены в Красную книгу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лад№7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Где вы встречались с красным цветом?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означает в этих случаях красный цвет?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Почему эту книгу назвали красной?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 о какой опасности?</w:t>
            </w:r>
          </w:p>
          <w:p w:rsidR="000A3A95" w:rsidRDefault="000A3A95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Сформулируйте тему и цель урока? Прочитайте эпиграф нашего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Становится меньше лесов. Загрязняется воздух. Животные умирают, не находя себе корма.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Попробовать  разобраться в этих вопросах.  Помочь живой природе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Красный цвет можно увидеть на пожаре - огонь.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светофоре. Сигнал светофора красного цвета - опасность, переходить дорогу нельзя.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дорожных знаках красный цвет – цвет предупреждения.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Красный цвет говорит об опасности.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 книга предупреждает об опасности.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опасности в природе</w:t>
            </w:r>
          </w:p>
          <w:p w:rsidR="000A3A95" w:rsidRDefault="000A3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Ответы детей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целеполагание;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познавательной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цели; логические: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</w:tr>
      <w:tr w:rsidR="000A3A95" w:rsidTr="000A3A95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проекта выхода из затруднения.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Первичное усвоение новых знаний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 для учителя: дать учащимся конкретное представление о существовании Красной книги России,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Татарстан и Арского района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для учащихся: уметь перечислить причины исчезновения животных,  растений и птиц, выбрать способ защиты своей позиции в конкретной ситуации и аргументировать свой выбор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нашей планете существовало много разных видов животных и растений. И людям казалось, что они всегда будут жить и расти. Они использовали растения для своих нужд, безжалостно уничтожали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животных. И пришло время, когда ученые забили тревогу: некоторые виды растений и животных исчезли бесследно. Слайд№9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Никто и ничто уже не вернет их. Некоторые виды растений и животных стоят на грани исчезновения. Слайд№10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Поэтому наступила необходимость создать документ, который бы смог остановить человечество от бездушного уничтожения живой природы, самоуничтожения. В 1948 году учёные мира создали  Международный союз охраны природы. По заданию этого союза зоологи, ботаники, экологи стали изучать, каким растениям и животным планеты надо помочь в первую очередь. Составили списки. Потом списки издали в виде книги. Назвали её Красная книга фактов. Это и была первая Красная книга. Красный цвет — он сигнализирует — защити. Красный цвет книги — сигнал опасности.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1966 году Международная Красная книга была издана в необычном виде. Обложка у неё — красная, а страницы разноцветные.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вы думаете, зачем?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Молодцы, ребята. Вы выдвинули несколько версий.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А сделано это было для того, чтобы сразу было видно, в каком положении находится то или иное животное или растение. Слайд№11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№12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Черные страницы содержат списки тех, кого уже нет, кого мы больше никогда не увидим, кто уже вымер.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красных листах книги помещены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видах, находящихся под угрозой исчезновения. Например, красный волк.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желтых - уязвимые виды, которые очень быстро исчезают, и поэтому им грозит «переселение» на страницы красного цвета. Одно из таких животных – розовый пеликан.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белых — сведения о редких видах. Например, египетская цапля.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На серых — сведения о мало изученных и редких видах.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Например, беломорский дельфин.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зеленых — сведения о восстановленных видах и находящихся вне опасности. Это, например, зубр, который подвергался большому истреблению.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Дополнение учителя: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начале века практически истребили таких огромных животных, как  зубры.  Они водились в лесах Белоруссии. Остались только звери, которые жили в зоопарках (48 животных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)..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Надо было срочно спасать зубров. Их выпустили в заповедник – Беловежскую пущу. Подкармливали зимой, следили, чтобы звери не болели, тщательно охраняли, особенно молодняк. Зубров спасли, но ведь прошло много лет.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Видеоролик№1 слайд №13</w:t>
            </w:r>
            <w:r>
              <w:t xml:space="preserve">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ЦВЕТОТЕРАПИЯ слайды№14-32</w:t>
            </w:r>
            <w:r>
              <w:t xml:space="preserve">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Для каждого, кто попал в Красную книгу, учёные разработали программу спасения. Впоследствии была создана Красная книга России и других стран.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нашей стране такая книга появилась в 1978 году.</w:t>
            </w:r>
          </w:p>
          <w:p w:rsidR="000A3A95" w:rsidRDefault="000A3A95">
            <w:pP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 Ханты-Мансийском автономном округе также обитают охраняемые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растения 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животные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.</w:t>
            </w:r>
            <w:proofErr w:type="gramEnd"/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растениями и животными, занесенными в Красную ХМАО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Слайд №33</w:t>
            </w:r>
          </w:p>
          <w:p w:rsidR="000A3A95" w:rsidRDefault="000A3A95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С какой целью была создана Красная книга?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учебнику (с.88-91)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-Назовите цветущих растений,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занесенные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Красную книгу. Рассмотрите их внимательно.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 w:rsidP="00375344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Чтение по учебнику о морских коровах и странствующих голубях. 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чём предупреждает нас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России, ХМАО?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что делают взрослые для сохранения животных и растений? Слайды№34,35.36.37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парах. 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правилами поведения в природе. 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Слайд№38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же  мы с вами можем сделать для охраны природы?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Цветные страницы нужны для разделения на животных и растения.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 природные объекты разделены по природным зонам.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того чтоб люди знали исчезающие виды растений и животных;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того чтобы люди охраняли растения и животных, занесенных в Красную книгу, и бережно относились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 всем растениям и животным, защищали их.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растения и животные находятся под угрозой исчезновения. Они могут погибнуть, если их не охранять.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Заповдники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аказники,национальные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парки, зоопарки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ученик читает правило, а другой поясняет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эти правила. Так мы сможем немного помочь природе.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планирование,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прогнозирование;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логические:  решение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проблемы, построение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логической цепи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рассуждений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0A3A95" w:rsidTr="000A3A95">
        <w:trPr>
          <w:trHeight w:val="56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Первичная проверка понимания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для учителя: установить, усвоили или нет учащиеся содержание новых понятий, закономерностей, устранить обнаруженные пробелы, закрепить у учащихся  знания и умения, которые необходимы для самостоятельной работы по этому материалу.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для учащихся: Учить детей работать в группе, умению договариваться между собой, прислушиваться к мнению каждого; формировать умение выделять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главное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бучающийся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сможет задуматься о том, кем он является природе и выразить своё отношение к ней.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 w:rsidP="00375344">
            <w:pPr>
              <w:pStyle w:val="a6"/>
              <w:numPr>
                <w:ilvl w:val="0"/>
                <w:numId w:val="2"/>
              </w:num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в рабочей тетради</w:t>
            </w:r>
          </w:p>
          <w:p w:rsidR="000A3A95" w:rsidRDefault="000A3A95">
            <w:pPr>
              <w:tabs>
                <w:tab w:val="left" w:pos="382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№ 39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Давайте попробуем помочь этим и многим другим редким растениям и животным. Я предлагаю работу в группах.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 зоологов (учёные, которые изучают животных) составит памятку по охране животных.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Группа биологов (учёные, которые изучают растения) составит памятку по охране растений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Частично-поисковая работа с Красной книгой.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Какие растения нашего края занесены в Красную книгу России? Выпишите их в тетрадь.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Дополнение учителя: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Амурский тигр - сохранился только в густой дальневосточной тайге, где охотится на кабанов и оленей.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Пятнистый олень -  раньше жил только в дальневосточной тайге. Сейчас расселяется во многих местах.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Видеоролик№2 Слайд №40</w:t>
            </w:r>
            <w:r>
              <w:t xml:space="preserve">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контроль, оценка,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 выбор наиболее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эффективных способов решения задания, умение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строить речевое высказывание,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управление поведением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партнёра – контроль, коррекция, оценка действий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партнёра.</w:t>
            </w:r>
          </w:p>
        </w:tc>
      </w:tr>
      <w:tr w:rsidR="000A3A95" w:rsidTr="000A3A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 учебной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для учителя: проанализировать, дать оценку успешности достижения цели и наметить перспективу на будущее.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для учащихся: аргументировать своё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мнение, осознать значимость полученных знаний и готовность использовать их в жизни.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для учителя: сообщить учащимся о домашнем задании, разъяснить методику его выполнения.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для учащихся: правильно выполнить домашнее задание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 сейчас проверим, как внимательны мы были сегодня на уроке. Разделимся на группы по рядам. Ваша задача  - узнать по признакам редкое растение или животное. Слайд№41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 1 команде: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Копытное животное, родственник коровы.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Живет в лесах. ( Зубр).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Ценнейшее лекарственное растение, в переводе с китайского языка означает «человек-корень» или «корень жизни» (женьшень)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Этот жук самый крупный в нашей стране. (Дровосек реликтовый)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команде: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Цветок, названный в честь древнеримской богини красоты. В разных странах его называют по-разному: дамская туфелька, девичий башмачок. ( Венерин башмачок).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Журавль с белым оперением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Один из самых крупных наземных хищников, сохранился только в густой дальневосточной тайге. (Амурский или Уссурийский тигр)</w:t>
            </w: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Проверим себя. Слайд№42</w:t>
            </w:r>
            <w:r>
              <w:t xml:space="preserve">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Над чем вы задумались на уроке?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Слайд№43</w:t>
            </w:r>
            <w:r>
              <w:t xml:space="preserve">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Какие открытия сделали? Что вас удивило? Что дал вам урок?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Слайд№44</w:t>
            </w:r>
            <w:r>
              <w:t xml:space="preserve">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Молодцы! Вы очень хорошо поработали.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задание. 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материал учебника с. 88-91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Придумай правила, которые помогут охране этих растений.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 - с.61, №4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Спасибо за урок!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человек должен быть другом природе.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Должны охранять и беречь её, чтобы окружающий нас мир продолжал радовать нас своей красотой.</w:t>
            </w: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3A95" w:rsidRDefault="000A3A9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нашу природу.</w:t>
            </w:r>
          </w:p>
          <w:p w:rsidR="000A3A95" w:rsidRDefault="000A3A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Ответы детей.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контроль, коррекция, выделение и осознание того, что уже усвоено и что ещё подлежит усвоению, осознание качества и уровня</w:t>
            </w:r>
          </w:p>
          <w:p w:rsidR="000A3A95" w:rsidRDefault="000A3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усвоения; личностные: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самоопределение.</w:t>
            </w:r>
          </w:p>
        </w:tc>
      </w:tr>
    </w:tbl>
    <w:p w:rsidR="000A3A95" w:rsidRDefault="000A3A95" w:rsidP="000A3A95">
      <w:pPr>
        <w:pStyle w:val="a5"/>
        <w:rPr>
          <w:rFonts w:ascii="Times New Roman" w:hAnsi="Times New Roman" w:cs="Times New Roman"/>
        </w:rPr>
      </w:pPr>
    </w:p>
    <w:p w:rsidR="000A3A95" w:rsidRDefault="000A3A95" w:rsidP="000A3A95">
      <w:pPr>
        <w:pStyle w:val="a5"/>
        <w:rPr>
          <w:rFonts w:ascii="Times New Roman" w:hAnsi="Times New Roman" w:cs="Times New Roman"/>
        </w:rPr>
      </w:pPr>
    </w:p>
    <w:p w:rsidR="000A3A95" w:rsidRDefault="000A3A95" w:rsidP="000A3A95">
      <w:pPr>
        <w:tabs>
          <w:tab w:val="right" w:pos="14570"/>
        </w:tabs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Самоанализ урока по окружающему миру по теме </w:t>
      </w:r>
      <w:r>
        <w:rPr>
          <w:rFonts w:ascii="Times New Roman" w:eastAsia="Times New Roman" w:hAnsi="Times New Roman" w:cs="Times New Roman"/>
        </w:rPr>
        <w:t xml:space="preserve">Красная книга РФ. Красная книга ХМАО. </w:t>
      </w:r>
      <w:r>
        <w:rPr>
          <w:rFonts w:ascii="Times New Roman" w:hAnsi="Times New Roman" w:cs="Times New Roman"/>
        </w:rPr>
        <w:t>Правила поведения в природе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» </w:t>
      </w:r>
      <w:proofErr w:type="gramEnd"/>
      <w:r>
        <w:rPr>
          <w:rFonts w:ascii="Times New Roman" w:hAnsi="Times New Roman" w:cs="Times New Roman"/>
          <w:b/>
        </w:rPr>
        <w:t>2 класс , 2 четверть.</w:t>
      </w:r>
    </w:p>
    <w:p w:rsidR="000A3A95" w:rsidRDefault="000A3A95" w:rsidP="000A3A95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Цели урока: п</w:t>
      </w:r>
      <w:r>
        <w:rPr>
          <w:rFonts w:ascii="Times New Roman" w:eastAsia="Times New Roman" w:hAnsi="Times New Roman" w:cs="Times New Roman"/>
        </w:rPr>
        <w:t>ознакомить детей с Красной книгой РФ, Красной книгой ХМАО, некоторыми растениями, животными; раскрыть основные причины сокращения численности этих видов, меры, необходимые для их охраны. Развивать творческий интерес к познанию природы, внимание, наблюдательность, сообразительность,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0A3A95" w:rsidRDefault="000A3A95" w:rsidP="000A3A95">
      <w:pPr>
        <w:spacing w:line="240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>воспитывать у ребят заботу об окружающем мире, правила взаимоотношений человека и природы на примере изучения своего округа.</w:t>
      </w:r>
      <w:r>
        <w:rPr>
          <w:rFonts w:ascii="Times New Roman" w:eastAsia="Times New Roman" w:hAnsi="Times New Roman" w:cs="Times New Roman"/>
          <w:color w:val="0000FF"/>
        </w:rPr>
        <w:t xml:space="preserve">  </w:t>
      </w:r>
    </w:p>
    <w:p w:rsidR="000A3A95" w:rsidRDefault="000A3A95" w:rsidP="000A3A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урока поставлены с учетом особенностей учебного материала, это первый урок по теме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Считаю, что идеи урока  (интерес к окружающему миру, желание получать новые знания , умение общаться ) доведены до обучающихся. </w:t>
      </w:r>
    </w:p>
    <w:p w:rsidR="000A3A95" w:rsidRDefault="000A3A95" w:rsidP="000A3A95">
      <w:pPr>
        <w:tabs>
          <w:tab w:val="right" w:pos="14570"/>
        </w:tabs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структуры и организации урока. Тип урока – урок получения новых знаний. Структура урока соответствует его целя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 xml:space="preserve">психологический настрой учащихся, первичное введение материала при высокой мыслительной активности учащихся, с опорой на полученные ранее знания ,.мотивация запоминания, сообщение актуализации техники запоминания, контроль  результатов первичного запоминания, регулярное систематизирующее повторение, включение опорного материала и контроль знаний.). Урок построен на основе  </w:t>
      </w:r>
      <w:proofErr w:type="spellStart"/>
      <w:r>
        <w:rPr>
          <w:rFonts w:ascii="Times New Roman" w:hAnsi="Times New Roman" w:cs="Times New Roman"/>
        </w:rPr>
        <w:t>деятельностного</w:t>
      </w:r>
      <w:proofErr w:type="spellEnd"/>
      <w:r>
        <w:rPr>
          <w:rFonts w:ascii="Times New Roman" w:hAnsi="Times New Roman" w:cs="Times New Roman"/>
        </w:rPr>
        <w:t xml:space="preserve">  метода. Время  на каждом этапе урока  распределено рационально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Форма обучения – фронтальная, индивидуальная, в парах  , так как это наиболее соответствует задачам урока. </w:t>
      </w:r>
    </w:p>
    <w:p w:rsidR="000A3A95" w:rsidRDefault="000A3A95" w:rsidP="000A3A95">
      <w:pPr>
        <w:tabs>
          <w:tab w:val="left" w:pos="10054"/>
        </w:tabs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содержания урока. Содержание урока соответствует требованиям государственных программ по окружающему миру. Доступность изложения, полнота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достоверность просматривается в материале урока на всем его протяжении. Научный подход: ознакомление сначала с явлениями природы, а затем  с методикой  исследования этих явлений и установления закономерностей., полное и точное определение ведущих признаков изучаемых познавательных объектов, включение в содержание проблем человека Актуализация опорных знаний представлена в виде короткой беседы по вопросам с опорой на ранее полученные знания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таким образом проверила насколько хорошо дети усвоили материал первого класса , чтобы логически перейти  к  следующему  этапу  урока. Дети активно отвечали на вопросы, делились своими наблюдениями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Генеральная линия урока -  « открытие « нового знания выдержанна на протяжении этапов урока.</w:t>
      </w:r>
      <w:r>
        <w:rPr>
          <w:rFonts w:ascii="Times New Roman" w:hAnsi="Times New Roman" w:cs="Times New Roman"/>
        </w:rPr>
        <w:tab/>
      </w:r>
    </w:p>
    <w:p w:rsidR="000A3A95" w:rsidRDefault="000A3A95" w:rsidP="000A3A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самостоятельной работы учащихся. Вид самостоятельной работы – работа в </w:t>
      </w:r>
      <w:proofErr w:type="spellStart"/>
      <w:r>
        <w:rPr>
          <w:rFonts w:ascii="Times New Roman" w:hAnsi="Times New Roman" w:cs="Times New Roman"/>
        </w:rPr>
        <w:t>парах</w:t>
      </w:r>
      <w:proofErr w:type="gramStart"/>
      <w:r>
        <w:rPr>
          <w:rFonts w:ascii="Times New Roman" w:hAnsi="Times New Roman" w:cs="Times New Roman"/>
        </w:rPr>
        <w:t>,и</w:t>
      </w:r>
      <w:proofErr w:type="gramEnd"/>
      <w:r>
        <w:rPr>
          <w:rFonts w:ascii="Times New Roman" w:hAnsi="Times New Roman" w:cs="Times New Roman"/>
        </w:rPr>
        <w:t>ндивидуально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A3A95" w:rsidRDefault="000A3A95" w:rsidP="000A3A95">
      <w:pPr>
        <w:tabs>
          <w:tab w:val="right" w:pos="14570"/>
        </w:tabs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правилами поведения в природе, предложенной инструкции построена от простого к сложном с учетом уровня подготовленности учащихся класса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Дети в основном с низким и средним уровнем развития познавательных способностей. Дети с работой в группах хорошо знакомы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поэтому инструктаж был краткий. Ребята действовали сами по заданному алгоритму. Эффективность усвоения материала высокая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потому что  дети не слушали скучные выводы учителя , а принимали активное участие в добывании новых знаний. </w:t>
      </w:r>
    </w:p>
    <w:p w:rsidR="000A3A95" w:rsidRDefault="000A3A95" w:rsidP="000A3A95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методики поведения урока. Урок четко структурирован: поставлены познавательные задачи перед учащимися и способы их решения </w:t>
      </w:r>
      <w:proofErr w:type="spellStart"/>
      <w:r>
        <w:rPr>
          <w:rFonts w:ascii="Times New Roman" w:hAnsi="Times New Roman" w:cs="Times New Roman"/>
        </w:rPr>
        <w:t>правил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амяток</w:t>
      </w:r>
      <w:proofErr w:type="spellEnd"/>
      <w:r>
        <w:rPr>
          <w:rFonts w:ascii="Times New Roman" w:hAnsi="Times New Roman" w:cs="Times New Roman"/>
        </w:rPr>
        <w:t xml:space="preserve"> , отгадывание загадок; репродуктивная и творческая деятельность учащихся  хорошо организованна, применяется проблемное обучение ( работа с карточками и таблицами , работа в группах),учитывается уровень подготовленности учащихся; самостоятельная работа представлена широким спектром, применяется эвристический подход</w:t>
      </w:r>
    </w:p>
    <w:p w:rsidR="000A3A95" w:rsidRDefault="000A3A95" w:rsidP="000A3A95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работы и поведения учащихся на уроке. Работал класс дружно и организованно. Уроки по окружающему миру всегда вызывают у них интерес. Они раскованы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свободны,  им  есть , что рассказать , чем поделиться. С удовольствием работают в группах: здесь можно показать свои знания и научить другого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Совместная деятельность помогает детям мириться с недостатками  и видеть преимущества друг друга , складываются определенные отношения., формируются  </w:t>
      </w:r>
      <w:proofErr w:type="spellStart"/>
      <w:r>
        <w:rPr>
          <w:rFonts w:ascii="Times New Roman" w:hAnsi="Times New Roman" w:cs="Times New Roman"/>
        </w:rPr>
        <w:t>общеучебные</w:t>
      </w:r>
      <w:proofErr w:type="spellEnd"/>
      <w:r>
        <w:rPr>
          <w:rFonts w:ascii="Times New Roman" w:hAnsi="Times New Roman" w:cs="Times New Roman"/>
        </w:rPr>
        <w:t xml:space="preserve">  и специальные умения и навыки. В классе не стоит мертвая тишина, присутствует « рабочий гул». Как боремся </w:t>
      </w:r>
      <w:r>
        <w:rPr>
          <w:rFonts w:ascii="Times New Roman" w:hAnsi="Times New Roman" w:cs="Times New Roman"/>
        </w:rPr>
        <w:lastRenderedPageBreak/>
        <w:t>с нарушителями дисциплины на уроке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А  это произошло. Просто и эффективно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используется  « закон поднятой руки». Учитель поднял уроку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классе наступает тишина. Отработанно с первого класса на уровне инстинкта, действует безотказно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ведь  это игра.  </w:t>
      </w:r>
    </w:p>
    <w:p w:rsidR="000A3A95" w:rsidRDefault="000A3A95" w:rsidP="000A3A95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Культура общения учителя с учащимися. Я стараюсь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чтобы обстановка  в детском коллективе была максимально комфортной. Не выделяю кого - то  особо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всегда подчеркиваю , что каждый из них это целый мир и  талантлив по своему и каждый из них для меня важен и интересен. Стараюсь быть максимально открытой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Поэтому в классе складываются доверительные отношения, дети дружат.</w:t>
      </w:r>
    </w:p>
    <w:p w:rsidR="000A3A95" w:rsidRDefault="000A3A95" w:rsidP="000A3A95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знаний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умений и навыков.  Результат урока : дети получили новые знания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используя метод  эксперимента , сделали выводы и отразили результат сигналом, в групповой работе проявили  доброжелательное отношение  друг к другу, умение сотрудничать и сопереживать. Домашнее задание представлено как свободный выбор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0A3A95" w:rsidRDefault="000A3A95" w:rsidP="000A3A95">
      <w:pPr>
        <w:pStyle w:val="a5"/>
        <w:rPr>
          <w:rFonts w:ascii="Times New Roman" w:hAnsi="Times New Roman" w:cs="Times New Roman"/>
        </w:rPr>
      </w:pPr>
    </w:p>
    <w:p w:rsidR="0093305F" w:rsidRDefault="0093305F"/>
    <w:sectPr w:rsidR="0093305F" w:rsidSect="000A3A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908"/>
    <w:multiLevelType w:val="hybridMultilevel"/>
    <w:tmpl w:val="17A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7A6"/>
    <w:multiLevelType w:val="hybridMultilevel"/>
    <w:tmpl w:val="B8BEC02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70"/>
    <w:rsid w:val="000A3A95"/>
    <w:rsid w:val="0093305F"/>
    <w:rsid w:val="00C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A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A3A9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A3A95"/>
    <w:pPr>
      <w:ind w:left="720"/>
      <w:contextualSpacing/>
    </w:pPr>
  </w:style>
  <w:style w:type="character" w:customStyle="1" w:styleId="apple-converted-space">
    <w:name w:val="apple-converted-space"/>
    <w:basedOn w:val="a0"/>
    <w:rsid w:val="000A3A95"/>
  </w:style>
  <w:style w:type="table" w:styleId="a7">
    <w:name w:val="Table Grid"/>
    <w:basedOn w:val="a1"/>
    <w:uiPriority w:val="59"/>
    <w:rsid w:val="000A3A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A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A3A9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A3A95"/>
    <w:pPr>
      <w:ind w:left="720"/>
      <w:contextualSpacing/>
    </w:pPr>
  </w:style>
  <w:style w:type="character" w:customStyle="1" w:styleId="apple-converted-space">
    <w:name w:val="apple-converted-space"/>
    <w:basedOn w:val="a0"/>
    <w:rsid w:val="000A3A95"/>
  </w:style>
  <w:style w:type="table" w:styleId="a7">
    <w:name w:val="Table Grid"/>
    <w:basedOn w:val="a1"/>
    <w:uiPriority w:val="59"/>
    <w:rsid w:val="000A3A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prom.ru/Obschestvo/119633465030154/V_Tobolske_pojavilas_Zelenaja_ulica_dlja_molodyh.html" TargetMode="External"/><Relationship Id="rId13" Type="http://schemas.openxmlformats.org/officeDocument/2006/relationships/hyperlink" Target="http://zastawki.ru/photo/85-0-2069-3" TargetMode="External"/><Relationship Id="rId18" Type="http://schemas.openxmlformats.org/officeDocument/2006/relationships/hyperlink" Target="http://wpapers.ru/wallpapers/animals/Parro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em.sibnovosti.ru/society/121511-zelenye-kuzbassa-poluchat-dengi-ot-prezidenta" TargetMode="External"/><Relationship Id="rId12" Type="http://schemas.openxmlformats.org/officeDocument/2006/relationships/hyperlink" Target="http://www.mota.ru/wallpapers/get/id/22772/resolution/1440x900" TargetMode="External"/><Relationship Id="rId17" Type="http://schemas.openxmlformats.org/officeDocument/2006/relationships/hyperlink" Target="http://feudoroff.ru/photo_part/15/group_part/235" TargetMode="External"/><Relationship Id="rId2" Type="http://schemas.openxmlformats.org/officeDocument/2006/relationships/styles" Target="styles.xml"/><Relationship Id="rId16" Type="http://schemas.openxmlformats.org/officeDocument/2006/relationships/hyperlink" Target="http://hozyayka.org/kiv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ycev.net/" TargetMode="External"/><Relationship Id="rId11" Type="http://schemas.openxmlformats.org/officeDocument/2006/relationships/hyperlink" Target="http://www.liveinternet.ru/users/fatamargana/post1635861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otos.a-vsp.com/pl/natura/mlode_szyszki/" TargetMode="External"/><Relationship Id="rId10" Type="http://schemas.openxmlformats.org/officeDocument/2006/relationships/hyperlink" Target="http://news.samaratoday.ru/news/13989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on.ru/tests/293-543.htm" TargetMode="External"/><Relationship Id="rId14" Type="http://schemas.openxmlformats.org/officeDocument/2006/relationships/hyperlink" Target="http://www.unmultimedia.org/radio/russian/archives/date/2011/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3453</Words>
  <Characters>19687</Characters>
  <Application>Microsoft Office Word</Application>
  <DocSecurity>0</DocSecurity>
  <Lines>164</Lines>
  <Paragraphs>46</Paragraphs>
  <ScaleCrop>false</ScaleCrop>
  <Company>Hewlett-Packard</Company>
  <LinksUpToDate>false</LinksUpToDate>
  <CharactersWithSpaces>23094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2014-12-02T09:01:00Z</dcterms:created>
  <dcterms:modified xsi:type="dcterms:W3CDTF">2014-12-02T09:01:00Z</dcterms:modified>
</cp:coreProperties>
</file>