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FE" w:rsidRDefault="000D2E51">
      <w:pPr>
        <w:rPr>
          <w:b/>
          <w:color w:val="FF0000"/>
          <w:sz w:val="28"/>
          <w:szCs w:val="28"/>
        </w:rPr>
      </w:pPr>
      <w:r w:rsidRPr="00D61E4A">
        <w:rPr>
          <w:b/>
          <w:color w:val="FF0000"/>
          <w:sz w:val="28"/>
          <w:szCs w:val="28"/>
        </w:rPr>
        <w:t>Семинар « Мысль народная» и воля истории в романе Л.Н.Толстого «Война и мир».</w:t>
      </w:r>
    </w:p>
    <w:p w:rsidR="00CF3251" w:rsidRDefault="00CF32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10 класс</w:t>
      </w:r>
    </w:p>
    <w:p w:rsidR="00CF3251" w:rsidRPr="00D61E4A" w:rsidRDefault="00CF32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Четвернина Ольга Григорьевна, учитель русского языка и литературы</w:t>
      </w:r>
    </w:p>
    <w:p w:rsidR="009B7B69" w:rsidRDefault="009B7B69">
      <w:r w:rsidRPr="009B7B69">
        <w:rPr>
          <w:b/>
          <w:color w:val="FF0000"/>
        </w:rPr>
        <w:t>Цели</w:t>
      </w:r>
      <w:r w:rsidR="000D2E51" w:rsidRPr="009B7B69">
        <w:rPr>
          <w:b/>
          <w:color w:val="FF0000"/>
        </w:rPr>
        <w:t>:</w:t>
      </w:r>
      <w:r w:rsidR="000D2E51">
        <w:t xml:space="preserve"> обобщить знания учащихся по роману « Война и мир»</w:t>
      </w:r>
      <w:r>
        <w:t>.</w:t>
      </w:r>
    </w:p>
    <w:p w:rsidR="009B7B69" w:rsidRDefault="009B7B69">
      <w:r>
        <w:t xml:space="preserve"> Учащиеся должны знать содержание романа,</w:t>
      </w:r>
    </w:p>
    <w:p w:rsidR="000D2E51" w:rsidRDefault="009B7B69">
      <w:r>
        <w:t xml:space="preserve"> понимать проблему национального характера,</w:t>
      </w:r>
    </w:p>
    <w:p w:rsidR="009B7B69" w:rsidRDefault="009B7B69">
      <w:r>
        <w:t>проблему истинного и ложного патриотизма.</w:t>
      </w:r>
    </w:p>
    <w:p w:rsidR="000D2E51" w:rsidRDefault="009B7B69">
      <w:r>
        <w:t xml:space="preserve"> </w:t>
      </w:r>
      <w:r w:rsidR="000D2E51">
        <w:t xml:space="preserve">          </w:t>
      </w:r>
      <w:r>
        <w:t>В</w:t>
      </w:r>
      <w:r w:rsidR="000D2E51">
        <w:t xml:space="preserve">оспитывать </w:t>
      </w:r>
      <w:r>
        <w:t>у учащихся чувство патриотизма,</w:t>
      </w:r>
    </w:p>
    <w:p w:rsidR="000D2E51" w:rsidRDefault="000D2E51">
      <w:r>
        <w:t xml:space="preserve">         развивать монологическую речь учащихся, </w:t>
      </w:r>
    </w:p>
    <w:p w:rsidR="000D2E51" w:rsidRDefault="000D2E51">
      <w:r>
        <w:t xml:space="preserve">         работать с текстом</w:t>
      </w:r>
      <w:r w:rsidR="009B7B69">
        <w:t xml:space="preserve"> </w:t>
      </w:r>
      <w:r>
        <w:t xml:space="preserve"> романа, проследить « мысль народную»</w:t>
      </w:r>
    </w:p>
    <w:p w:rsidR="000D2E51" w:rsidRDefault="000D2E51">
      <w:r>
        <w:t xml:space="preserve">        в романе « Война и мир».</w:t>
      </w:r>
    </w:p>
    <w:p w:rsidR="007C4AB2" w:rsidRDefault="007C4AB2">
      <w:r w:rsidRPr="009B7B69">
        <w:rPr>
          <w:b/>
          <w:color w:val="FF0000"/>
        </w:rPr>
        <w:t>Ход урока</w:t>
      </w:r>
      <w:r w:rsidRPr="009B7B69">
        <w:rPr>
          <w:b/>
        </w:rPr>
        <w:t>:</w:t>
      </w:r>
      <w:r>
        <w:t xml:space="preserve"> 1.Орг. момент.</w:t>
      </w:r>
    </w:p>
    <w:p w:rsidR="007C4AB2" w:rsidRDefault="007C4AB2">
      <w:r>
        <w:t xml:space="preserve">                   2. Работа над темой.</w:t>
      </w:r>
    </w:p>
    <w:p w:rsidR="007C4AB2" w:rsidRPr="00D61E4A" w:rsidRDefault="007C4AB2">
      <w:pPr>
        <w:rPr>
          <w:b/>
          <w:color w:val="FF0000"/>
        </w:rPr>
      </w:pPr>
      <w:r w:rsidRPr="00D61E4A">
        <w:rPr>
          <w:b/>
          <w:color w:val="FF0000"/>
        </w:rPr>
        <w:t xml:space="preserve">                                                               Нынче не то, что солдат, а и мужичков видал</w:t>
      </w:r>
      <w:proofErr w:type="gramStart"/>
      <w:r w:rsidRPr="00D61E4A">
        <w:rPr>
          <w:b/>
          <w:color w:val="FF0000"/>
        </w:rPr>
        <w:t>!...</w:t>
      </w:r>
      <w:proofErr w:type="gramEnd"/>
    </w:p>
    <w:p w:rsidR="007C4AB2" w:rsidRPr="00D61E4A" w:rsidRDefault="007C4AB2">
      <w:pPr>
        <w:rPr>
          <w:b/>
          <w:color w:val="FF0000"/>
        </w:rPr>
      </w:pPr>
      <w:r w:rsidRPr="00D61E4A">
        <w:rPr>
          <w:b/>
          <w:color w:val="FF0000"/>
        </w:rPr>
        <w:t xml:space="preserve">                                                                  Всем народом навалиться хотят…</w:t>
      </w:r>
    </w:p>
    <w:p w:rsidR="007C4AB2" w:rsidRDefault="007C4AB2">
      <w:r>
        <w:t xml:space="preserve">                                       План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Причины войны 1812 года.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Кутузов как воплощение мысли народной и нравственных идеалов Л. Толстого.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Бородинское сражение.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Роль Бородинского сражения.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Истинный патриотизм русского дворянства.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Пьер Безухов.</w:t>
      </w:r>
    </w:p>
    <w:p w:rsidR="007C4AB2" w:rsidRDefault="007C4AB2" w:rsidP="007C4AB2">
      <w:pPr>
        <w:pStyle w:val="a3"/>
        <w:numPr>
          <w:ilvl w:val="0"/>
          <w:numId w:val="1"/>
        </w:numPr>
      </w:pPr>
      <w:r>
        <w:t>Воля истории и воля народа в романе  Л.Н.Толстого.</w:t>
      </w:r>
    </w:p>
    <w:p w:rsidR="007C4AB2" w:rsidRDefault="007C4AB2" w:rsidP="007C4AB2">
      <w:pPr>
        <w:pStyle w:val="a3"/>
      </w:pPr>
    </w:p>
    <w:p w:rsidR="007C4AB2" w:rsidRPr="00815504" w:rsidRDefault="007C4AB2" w:rsidP="007C4AB2">
      <w:pPr>
        <w:pStyle w:val="a3"/>
        <w:rPr>
          <w:b/>
          <w:color w:val="FF0000"/>
          <w:u w:val="single"/>
        </w:rPr>
      </w:pPr>
      <w:r w:rsidRPr="00815504">
        <w:rPr>
          <w:b/>
          <w:color w:val="FF0000"/>
          <w:u w:val="single"/>
        </w:rPr>
        <w:t>Вступительное слово учителя.</w:t>
      </w:r>
    </w:p>
    <w:p w:rsidR="007C4AB2" w:rsidRDefault="007C4AB2" w:rsidP="007C4AB2">
      <w:r>
        <w:t>Толстого волнуют основные вопросы эпохи: о путях развития России, о судьбах народа, о его роли в истории</w:t>
      </w:r>
      <w:r w:rsidR="001915B6">
        <w:t>, о взаимоотношениях дворянства и народа, о роли личности в истории. Лев Николаевич считал, что ответить ему на эти вопросы помогут великие исторические события, к которым он относит Отечественную войну 1812 года и восстание декабристов. Об этом он и решает написать произведение. Работать над новым произведением он начинает в 1863 году, работа продолжается 6 лет. Новое произведение получило название « Война и мир». Народ  как носитель нравственных ценностей занимает всё большее место в произведении.</w:t>
      </w:r>
    </w:p>
    <w:p w:rsidR="00531F1D" w:rsidRDefault="001915B6" w:rsidP="007C4AB2">
      <w:pPr>
        <w:rPr>
          <w:color w:val="FF0000"/>
        </w:rPr>
      </w:pPr>
      <w:r>
        <w:t>Развитие событий в романе связано движением самой  истории,  все действующие лица участвуют в историческом процессе</w:t>
      </w:r>
      <w:r w:rsidR="00531F1D">
        <w:t>, с</w:t>
      </w:r>
      <w:r>
        <w:t>удьбы</w:t>
      </w:r>
      <w:r w:rsidR="00531F1D">
        <w:t xml:space="preserve"> отдельных героев связаны семейной хроникой, картинами </w:t>
      </w:r>
      <w:r w:rsidR="00531F1D">
        <w:lastRenderedPageBreak/>
        <w:t xml:space="preserve">природы, сценами сражений. И весь этот огромный материал связан единой мыслью, которую писатель определил как </w:t>
      </w:r>
      <w:r w:rsidR="00531F1D" w:rsidRPr="00531F1D">
        <w:rPr>
          <w:color w:val="FF0000"/>
        </w:rPr>
        <w:t>« мысль народную»</w:t>
      </w:r>
    </w:p>
    <w:p w:rsidR="00531F1D" w:rsidRDefault="00531F1D" w:rsidP="007C4AB2">
      <w:pPr>
        <w:rPr>
          <w:color w:val="000000" w:themeColor="text1"/>
        </w:rPr>
      </w:pPr>
      <w:r>
        <w:rPr>
          <w:color w:val="000000" w:themeColor="text1"/>
        </w:rPr>
        <w:t>Раскрыть народное значение Отечественной войны 1812 года,  показать роль народа и личности в истории, понять и показать характер русского народа, характер, особенно проявившийся в острый исторический</w:t>
      </w:r>
      <w:r w:rsidR="000415A6">
        <w:rPr>
          <w:color w:val="000000" w:themeColor="text1"/>
        </w:rPr>
        <w:t xml:space="preserve"> момент – вот к чему стремился в своём произведении Толстой.</w:t>
      </w:r>
    </w:p>
    <w:p w:rsidR="000415A6" w:rsidRDefault="000415A6" w:rsidP="007C4AB2">
      <w:pPr>
        <w:rPr>
          <w:color w:val="000000" w:themeColor="text1"/>
        </w:rPr>
      </w:pPr>
      <w:r>
        <w:rPr>
          <w:color w:val="000000" w:themeColor="text1"/>
        </w:rPr>
        <w:t>Об этом мы с вами сегодня и поговорим.</w:t>
      </w:r>
    </w:p>
    <w:p w:rsidR="000415A6" w:rsidRPr="000B441F" w:rsidRDefault="00815504" w:rsidP="007C4AB2">
      <w:pPr>
        <w:rPr>
          <w:color w:val="FF0000"/>
        </w:rPr>
      </w:pPr>
      <w:r>
        <w:rPr>
          <w:color w:val="FF0000"/>
        </w:rPr>
        <w:t>1.</w:t>
      </w:r>
      <w:r w:rsidR="000415A6" w:rsidRPr="000B441F">
        <w:rPr>
          <w:color w:val="FF0000"/>
        </w:rPr>
        <w:t>Первый вопрос, на котором мы остановимся: причины  войны 1812 года.</w:t>
      </w:r>
    </w:p>
    <w:p w:rsidR="000415A6" w:rsidRDefault="000415A6" w:rsidP="007C4AB2">
      <w:pPr>
        <w:rPr>
          <w:color w:val="000000" w:themeColor="text1"/>
        </w:rPr>
      </w:pPr>
      <w:r>
        <w:rPr>
          <w:color w:val="000000" w:themeColor="text1"/>
        </w:rPr>
        <w:t>Сообщение уч-ся.</w:t>
      </w:r>
    </w:p>
    <w:p w:rsidR="000415A6" w:rsidRDefault="000415A6" w:rsidP="007C4AB2">
      <w:pPr>
        <w:rPr>
          <w:color w:val="000000" w:themeColor="text1"/>
        </w:rPr>
      </w:pPr>
      <w:r>
        <w:rPr>
          <w:color w:val="000000" w:themeColor="text1"/>
        </w:rPr>
        <w:t>Т.3.ч.1. гл. 1.</w:t>
      </w:r>
    </w:p>
    <w:p w:rsidR="000415A6" w:rsidRDefault="000415A6" w:rsidP="007C4AB2">
      <w:pPr>
        <w:rPr>
          <w:color w:val="000000" w:themeColor="text1"/>
        </w:rPr>
      </w:pPr>
      <w:r>
        <w:rPr>
          <w:color w:val="000000" w:themeColor="text1"/>
        </w:rPr>
        <w:t>Вывод. Итак, исходя из причин войны 1812 года, мы можем сказать,</w:t>
      </w:r>
      <w:r w:rsidR="00815504">
        <w:rPr>
          <w:color w:val="000000" w:themeColor="text1"/>
        </w:rPr>
        <w:t xml:space="preserve"> </w:t>
      </w:r>
      <w:r>
        <w:rPr>
          <w:color w:val="000000" w:themeColor="text1"/>
        </w:rPr>
        <w:t>какой характер войны 1812 года для русских? (Да, справедливый, оборонительный характер, освободительный.</w:t>
      </w:r>
      <w:proofErr w:type="gramStart"/>
      <w:r>
        <w:rPr>
          <w:color w:val="000000" w:themeColor="text1"/>
        </w:rPr>
        <w:t xml:space="preserve"> )</w:t>
      </w:r>
      <w:proofErr w:type="gramEnd"/>
      <w:r>
        <w:rPr>
          <w:color w:val="000000" w:themeColor="text1"/>
        </w:rPr>
        <w:t>.</w:t>
      </w:r>
    </w:p>
    <w:p w:rsidR="000415A6" w:rsidRDefault="000415A6" w:rsidP="007C4AB2">
      <w:pPr>
        <w:rPr>
          <w:color w:val="000000" w:themeColor="text1"/>
        </w:rPr>
      </w:pPr>
      <w:r>
        <w:rPr>
          <w:color w:val="000000" w:themeColor="text1"/>
        </w:rPr>
        <w:t>Для русских это вынужденное, единственно возможное в сложившихся условиях спасение родной земли, национального достоинства и независимости.</w:t>
      </w:r>
    </w:p>
    <w:p w:rsidR="000415A6" w:rsidRPr="000B441F" w:rsidRDefault="00815504" w:rsidP="007C4AB2">
      <w:pPr>
        <w:rPr>
          <w:color w:val="FF0000"/>
        </w:rPr>
      </w:pPr>
      <w:r>
        <w:rPr>
          <w:color w:val="FF0000"/>
        </w:rPr>
        <w:t>2.</w:t>
      </w:r>
      <w:r w:rsidR="000415A6" w:rsidRPr="000B441F">
        <w:rPr>
          <w:color w:val="FF0000"/>
        </w:rPr>
        <w:t>Война началась. Кто же будет главнокомандующим в русской армии?</w:t>
      </w:r>
    </w:p>
    <w:p w:rsidR="00376613" w:rsidRDefault="00376613" w:rsidP="007C4AB2">
      <w:pPr>
        <w:rPr>
          <w:color w:val="000000" w:themeColor="text1"/>
        </w:rPr>
      </w:pPr>
      <w:r>
        <w:rPr>
          <w:color w:val="000000" w:themeColor="text1"/>
        </w:rPr>
        <w:t xml:space="preserve">Сообщение уч-ся. </w:t>
      </w:r>
      <w:r w:rsidR="002666FD" w:rsidRPr="000B441F">
        <w:rPr>
          <w:color w:val="FF0000"/>
        </w:rPr>
        <w:t>Видео «</w:t>
      </w:r>
      <w:r w:rsidRPr="000B441F">
        <w:rPr>
          <w:color w:val="FF0000"/>
        </w:rPr>
        <w:t>Совет в Филях».</w:t>
      </w:r>
      <w:proofErr w:type="gramStart"/>
      <w:r w:rsidR="002666FD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</w:p>
    <w:p w:rsidR="00376613" w:rsidRPr="00815504" w:rsidRDefault="00376613" w:rsidP="007C4AB2">
      <w:pPr>
        <w:rPr>
          <w:color w:val="FF0000"/>
          <w:u w:val="single"/>
        </w:rPr>
      </w:pPr>
      <w:r w:rsidRPr="00815504">
        <w:rPr>
          <w:color w:val="FF0000"/>
          <w:u w:val="single"/>
        </w:rPr>
        <w:t>Вывод.</w:t>
      </w:r>
    </w:p>
    <w:p w:rsidR="00A21E22" w:rsidRDefault="00143E97" w:rsidP="00A21E22">
      <w:pPr>
        <w:rPr>
          <w:color w:val="000000" w:themeColor="text1"/>
        </w:rPr>
      </w:pPr>
      <w:r>
        <w:rPr>
          <w:color w:val="000000" w:themeColor="text1"/>
        </w:rPr>
        <w:t>Царь был против назначения  Кутузова главнокомандующим, но по требованию народа он назначил его гл</w:t>
      </w:r>
      <w:r w:rsidR="00A21E22">
        <w:rPr>
          <w:color w:val="000000" w:themeColor="text1"/>
        </w:rPr>
        <w:t xml:space="preserve">авнокомандующим. Кутузов </w:t>
      </w:r>
      <w:r>
        <w:rPr>
          <w:color w:val="000000" w:themeColor="text1"/>
        </w:rPr>
        <w:t xml:space="preserve"> как вопло</w:t>
      </w:r>
      <w:r w:rsidR="00A21E22">
        <w:rPr>
          <w:color w:val="000000" w:themeColor="text1"/>
        </w:rPr>
        <w:t>щение « мысли народной» и нравственных идеалов Л.Толстого</w:t>
      </w:r>
      <w:proofErr w:type="gramStart"/>
      <w:r w:rsidR="00A21E22">
        <w:rPr>
          <w:color w:val="000000" w:themeColor="text1"/>
        </w:rPr>
        <w:t>.(</w:t>
      </w:r>
      <w:proofErr w:type="gramEnd"/>
      <w:r w:rsidR="00A21E22">
        <w:rPr>
          <w:color w:val="000000" w:themeColor="text1"/>
        </w:rPr>
        <w:t xml:space="preserve">т.3. ч. 2 гл.22., т.3. ч.3. гл.4., т.4. ч.4. гл 5, т.4. ч.2. гл.3) Народное представление о величии Толстой подчёркивает  в образе Кутузова, который является для него нравственным идеалом: « Для нас нет величия там, где нет простоты, добра и правды». </w:t>
      </w:r>
    </w:p>
    <w:p w:rsidR="00143E97" w:rsidRDefault="00A21E22" w:rsidP="007C4AB2">
      <w:pPr>
        <w:rPr>
          <w:color w:val="000000" w:themeColor="text1"/>
        </w:rPr>
      </w:pPr>
      <w:r>
        <w:rPr>
          <w:color w:val="000000" w:themeColor="text1"/>
        </w:rPr>
        <w:t xml:space="preserve">Кутузов не претендует на роль всесильного и всезнающего полководца. Он стремится к главному, с точки зрения Толстого, – руководить  «духом армии»,  от которого зависит исход сражения, который составляет главный нерв войны. </w:t>
      </w:r>
    </w:p>
    <w:p w:rsidR="008A3C30" w:rsidRDefault="008A3C30" w:rsidP="007C4AB2">
      <w:pPr>
        <w:rPr>
          <w:color w:val="000000" w:themeColor="text1"/>
        </w:rPr>
      </w:pPr>
      <w:r>
        <w:rPr>
          <w:color w:val="000000" w:themeColor="text1"/>
        </w:rPr>
        <w:t>Правота Кутузова в споре с Бенигсеном на совете в Филях как бы подкрепляется тем, что на стороне « дедушки»</w:t>
      </w:r>
      <w:r w:rsidR="004B14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 Кутузова </w:t>
      </w:r>
      <w:proofErr w:type="gramStart"/>
      <w:r>
        <w:rPr>
          <w:color w:val="000000" w:themeColor="text1"/>
        </w:rPr>
        <w:t>)с</w:t>
      </w:r>
      <w:proofErr w:type="gramEnd"/>
      <w:r>
        <w:rPr>
          <w:color w:val="000000" w:themeColor="text1"/>
        </w:rPr>
        <w:t>импатии крестьянской девочки Малаши.</w:t>
      </w:r>
    </w:p>
    <w:p w:rsidR="008A3C30" w:rsidRDefault="008A3C30" w:rsidP="007C4AB2">
      <w:pPr>
        <w:rPr>
          <w:color w:val="000000" w:themeColor="text1"/>
        </w:rPr>
      </w:pPr>
      <w:r>
        <w:rPr>
          <w:color w:val="000000" w:themeColor="text1"/>
        </w:rPr>
        <w:t>Кутузов всегда скромен и прост    и потому не только обаятелен, но и значителен.</w:t>
      </w:r>
    </w:p>
    <w:p w:rsidR="008A3C30" w:rsidRDefault="008A3C30" w:rsidP="007C4AB2">
      <w:pPr>
        <w:rPr>
          <w:color w:val="000000" w:themeColor="text1"/>
        </w:rPr>
      </w:pPr>
      <w:r>
        <w:rPr>
          <w:color w:val="000000" w:themeColor="text1"/>
        </w:rPr>
        <w:t>Думал о народе, о России.</w:t>
      </w:r>
    </w:p>
    <w:p w:rsidR="00376613" w:rsidRDefault="00376613" w:rsidP="007C4AB2">
      <w:pPr>
        <w:rPr>
          <w:color w:val="000000" w:themeColor="text1"/>
        </w:rPr>
      </w:pPr>
      <w:r>
        <w:rPr>
          <w:color w:val="000000" w:themeColor="text1"/>
        </w:rPr>
        <w:t>Москву сдали,  чтобы спасти Россию, армию, собраться с силами.</w:t>
      </w:r>
    </w:p>
    <w:p w:rsidR="008A3C30" w:rsidRDefault="008A3C30" w:rsidP="007C4AB2">
      <w:pPr>
        <w:rPr>
          <w:color w:val="000000" w:themeColor="text1"/>
        </w:rPr>
      </w:pPr>
      <w:r>
        <w:rPr>
          <w:color w:val="000000" w:themeColor="text1"/>
        </w:rPr>
        <w:t>Кутузов возвеличивается как полководец, умеющий подчинять все мысли и действия народному чувству.</w:t>
      </w:r>
    </w:p>
    <w:p w:rsidR="00376613" w:rsidRDefault="00376613" w:rsidP="007C4AB2">
      <w:pPr>
        <w:rPr>
          <w:color w:val="000000" w:themeColor="text1"/>
        </w:rPr>
      </w:pPr>
      <w:r>
        <w:rPr>
          <w:color w:val="000000" w:themeColor="text1"/>
        </w:rPr>
        <w:t>Кутузов и Наполеон  противопоставлены в романе. Оба полководца  покидая страницы  роман а,</w:t>
      </w:r>
    </w:p>
    <w:p w:rsidR="00376613" w:rsidRDefault="008A3C30" w:rsidP="007C4AB2">
      <w:pPr>
        <w:rPr>
          <w:color w:val="000000" w:themeColor="text1"/>
        </w:rPr>
      </w:pPr>
      <w:r>
        <w:rPr>
          <w:color w:val="000000" w:themeColor="text1"/>
        </w:rPr>
        <w:t>с</w:t>
      </w:r>
      <w:r w:rsidR="00376613">
        <w:rPr>
          <w:color w:val="000000" w:themeColor="text1"/>
        </w:rPr>
        <w:t>опровождаются народным судом:</w:t>
      </w:r>
    </w:p>
    <w:p w:rsidR="002666FD" w:rsidRDefault="00376613" w:rsidP="007C4AB2">
      <w:pPr>
        <w:rPr>
          <w:color w:val="000000" w:themeColor="text1"/>
        </w:rPr>
      </w:pPr>
      <w:r>
        <w:rPr>
          <w:color w:val="000000" w:themeColor="text1"/>
        </w:rPr>
        <w:t xml:space="preserve">Кутузов – всеобщим одобрением на смотре под Красным, а Наполеон  - разговором солдат: «А </w:t>
      </w:r>
      <w:proofErr w:type="gramStart"/>
      <w:r>
        <w:rPr>
          <w:color w:val="000000" w:themeColor="text1"/>
        </w:rPr>
        <w:t>кабы</w:t>
      </w:r>
      <w:proofErr w:type="gramEnd"/>
      <w:r>
        <w:rPr>
          <w:color w:val="000000" w:themeColor="text1"/>
        </w:rPr>
        <w:t xml:space="preserve"> на мой обычай, я   бы его изловимши да в землю закопал.</w:t>
      </w:r>
      <w:r w:rsidR="002666FD">
        <w:rPr>
          <w:color w:val="000000" w:themeColor="text1"/>
        </w:rPr>
        <w:t xml:space="preserve"> Да осиновым колом. А </w:t>
      </w:r>
      <w:proofErr w:type="gramStart"/>
      <w:r w:rsidR="002666FD">
        <w:rPr>
          <w:color w:val="000000" w:themeColor="text1"/>
        </w:rPr>
        <w:t>то</w:t>
      </w:r>
      <w:proofErr w:type="gramEnd"/>
      <w:r w:rsidR="002666FD">
        <w:rPr>
          <w:color w:val="000000" w:themeColor="text1"/>
        </w:rPr>
        <w:t xml:space="preserve"> чт</w:t>
      </w:r>
      <w:r w:rsidR="000B441F">
        <w:rPr>
          <w:color w:val="000000" w:themeColor="text1"/>
        </w:rPr>
        <w:t>о народу загубил. Всё одно конец</w:t>
      </w:r>
      <w:r w:rsidR="002666FD">
        <w:rPr>
          <w:color w:val="000000" w:themeColor="text1"/>
        </w:rPr>
        <w:t xml:space="preserve"> сделаем, не будет ходить».</w:t>
      </w:r>
    </w:p>
    <w:p w:rsidR="000B441F" w:rsidRDefault="00A21E22" w:rsidP="007C4AB2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proofErr w:type="gramStart"/>
      <w:r w:rsidR="002666FD">
        <w:rPr>
          <w:color w:val="000000" w:themeColor="text1"/>
        </w:rPr>
        <w:t>(Не бездействует.</w:t>
      </w:r>
      <w:proofErr w:type="gramEnd"/>
      <w:r w:rsidR="002666FD">
        <w:rPr>
          <w:color w:val="000000" w:themeColor="text1"/>
        </w:rPr>
        <w:t xml:space="preserve">  </w:t>
      </w:r>
      <w:proofErr w:type="gramStart"/>
      <w:r w:rsidR="002666FD">
        <w:rPr>
          <w:color w:val="000000" w:themeColor="text1"/>
        </w:rPr>
        <w:t>Мудрость, доброта,</w:t>
      </w:r>
      <w:r w:rsidR="00376613">
        <w:rPr>
          <w:color w:val="000000" w:themeColor="text1"/>
        </w:rPr>
        <w:t xml:space="preserve"> </w:t>
      </w:r>
      <w:r w:rsidR="002666FD">
        <w:rPr>
          <w:color w:val="000000" w:themeColor="text1"/>
        </w:rPr>
        <w:t xml:space="preserve"> « голубчик», простота</w:t>
      </w:r>
      <w:r w:rsidR="002666FD" w:rsidRPr="000B441F">
        <w:rPr>
          <w:color w:val="FF0000"/>
        </w:rPr>
        <w:t>).</w:t>
      </w:r>
      <w:proofErr w:type="gramEnd"/>
      <w:r w:rsidR="002666FD" w:rsidRPr="000B441F">
        <w:rPr>
          <w:color w:val="FF0000"/>
        </w:rPr>
        <w:t xml:space="preserve"> Видео «Спасена Россия».</w:t>
      </w:r>
      <w:r w:rsidR="00376613">
        <w:rPr>
          <w:color w:val="000000" w:themeColor="text1"/>
        </w:rPr>
        <w:t xml:space="preserve"> </w:t>
      </w:r>
    </w:p>
    <w:p w:rsidR="000B441F" w:rsidRDefault="000B441F" w:rsidP="007C4AB2">
      <w:pPr>
        <w:rPr>
          <w:color w:val="000000" w:themeColor="text1"/>
        </w:rPr>
      </w:pPr>
      <w:r>
        <w:rPr>
          <w:color w:val="000000" w:themeColor="text1"/>
        </w:rPr>
        <w:t>Образ борющегося народа наиболее раскрывается в главах, а их 21, посвящённых Бородинскому сражению.</w:t>
      </w:r>
      <w:r w:rsidR="00815504">
        <w:rPr>
          <w:color w:val="000000" w:themeColor="text1"/>
        </w:rPr>
        <w:t xml:space="preserve">  </w:t>
      </w:r>
      <w:r w:rsidR="008A3C30">
        <w:rPr>
          <w:color w:val="000000" w:themeColor="text1"/>
        </w:rPr>
        <w:t xml:space="preserve">Бородинская битва решает участь </w:t>
      </w:r>
      <w:r w:rsidR="00627D55">
        <w:rPr>
          <w:color w:val="000000" w:themeColor="text1"/>
        </w:rPr>
        <w:t>России и наполеоновской Франции.</w:t>
      </w:r>
    </w:p>
    <w:p w:rsidR="00627D55" w:rsidRDefault="00627D55" w:rsidP="007C4AB2">
      <w:pPr>
        <w:rPr>
          <w:color w:val="000000" w:themeColor="text1"/>
        </w:rPr>
      </w:pPr>
    </w:p>
    <w:p w:rsidR="004B145B" w:rsidRDefault="000B441F" w:rsidP="007C4AB2">
      <w:pPr>
        <w:rPr>
          <w:color w:val="000000" w:themeColor="text1"/>
        </w:rPr>
      </w:pPr>
      <w:r w:rsidRPr="00815504">
        <w:rPr>
          <w:color w:val="000000" w:themeColor="text1"/>
        </w:rPr>
        <w:t>Сообщение уч-ся.</w:t>
      </w:r>
    </w:p>
    <w:p w:rsidR="000B441F" w:rsidRDefault="004B145B" w:rsidP="007C4AB2">
      <w:pPr>
        <w:rPr>
          <w:color w:val="000000" w:themeColor="text1"/>
        </w:rPr>
      </w:pPr>
      <w:r w:rsidRPr="004B145B">
        <w:rPr>
          <w:color w:val="FF0000"/>
        </w:rPr>
        <w:t>3</w:t>
      </w:r>
      <w:proofErr w:type="gramStart"/>
      <w:r w:rsidR="000B441F">
        <w:rPr>
          <w:color w:val="000000" w:themeColor="text1"/>
        </w:rPr>
        <w:t xml:space="preserve"> П</w:t>
      </w:r>
      <w:proofErr w:type="gramEnd"/>
      <w:r w:rsidR="000B441F">
        <w:rPr>
          <w:color w:val="000000" w:themeColor="text1"/>
        </w:rPr>
        <w:t>осмотрим</w:t>
      </w:r>
      <w:r w:rsidR="000B441F" w:rsidRPr="00815504">
        <w:rPr>
          <w:b/>
          <w:color w:val="FF0000"/>
        </w:rPr>
        <w:t>, как Толстой показывает Бородинское сражение</w:t>
      </w:r>
      <w:r w:rsidR="000B441F">
        <w:rPr>
          <w:color w:val="000000" w:themeColor="text1"/>
        </w:rPr>
        <w:t>.</w:t>
      </w:r>
      <w:r w:rsidR="00095EA9">
        <w:rPr>
          <w:color w:val="000000" w:themeColor="text1"/>
        </w:rPr>
        <w:t xml:space="preserve"> Т.3. ч.2. гл. 30, 38.</w:t>
      </w:r>
    </w:p>
    <w:p w:rsidR="00143E97" w:rsidRDefault="00627D55" w:rsidP="007C4AB2">
      <w:pPr>
        <w:rPr>
          <w:color w:val="000000" w:themeColor="text1"/>
        </w:rPr>
      </w:pPr>
      <w:r>
        <w:rPr>
          <w:color w:val="000000" w:themeColor="text1"/>
        </w:rPr>
        <w:t>Для чего было дано Бородинское сражение?   « требование народного сражения…» гл. 19. Т 3., гл.21.</w:t>
      </w:r>
    </w:p>
    <w:p w:rsidR="00627D55" w:rsidRDefault="00627D55" w:rsidP="007C4AB2">
      <w:pPr>
        <w:rPr>
          <w:color w:val="000000" w:themeColor="text1"/>
        </w:rPr>
      </w:pPr>
      <w:r>
        <w:rPr>
          <w:color w:val="000000" w:themeColor="text1"/>
        </w:rPr>
        <w:t>Вид Бородинского поля в начале сражения.</w:t>
      </w:r>
      <w:r w:rsidR="0041638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Красота панорамы выражает «торжественность минуты»</w:t>
      </w:r>
      <w:proofErr w:type="gramStart"/>
      <w:r w:rsidR="00416385">
        <w:rPr>
          <w:color w:val="000000" w:themeColor="text1"/>
        </w:rPr>
        <w:t>.</w:t>
      </w:r>
      <w:proofErr w:type="gramEnd"/>
      <w:r w:rsidR="00416385">
        <w:rPr>
          <w:color w:val="000000" w:themeColor="text1"/>
        </w:rPr>
        <w:t xml:space="preserve"> (</w:t>
      </w:r>
      <w:proofErr w:type="gramStart"/>
      <w:r w:rsidR="00416385">
        <w:rPr>
          <w:color w:val="000000" w:themeColor="text1"/>
        </w:rPr>
        <w:t>г</w:t>
      </w:r>
      <w:proofErr w:type="gramEnd"/>
      <w:r w:rsidR="00416385">
        <w:rPr>
          <w:color w:val="000000" w:themeColor="text1"/>
        </w:rPr>
        <w:t xml:space="preserve">л.30) </w:t>
      </w:r>
    </w:p>
    <w:p w:rsidR="00416385" w:rsidRDefault="00416385" w:rsidP="007C4AB2">
      <w:pPr>
        <w:rPr>
          <w:color w:val="000000" w:themeColor="text1"/>
        </w:rPr>
      </w:pPr>
      <w:r>
        <w:rPr>
          <w:color w:val="000000" w:themeColor="text1"/>
        </w:rPr>
        <w:t xml:space="preserve">«Страшный вид поля сражения…»Осуждение Наполеона, который отрёкся « от правды и добра, и от всего человеческого» (гл.38). </w:t>
      </w:r>
    </w:p>
    <w:p w:rsidR="000B441F" w:rsidRDefault="000B441F" w:rsidP="007C4AB2">
      <w:pPr>
        <w:rPr>
          <w:color w:val="FF0000"/>
        </w:rPr>
      </w:pPr>
      <w:r w:rsidRPr="000B441F">
        <w:rPr>
          <w:color w:val="FF0000"/>
        </w:rPr>
        <w:t>Видео «Бородинское сражение».</w:t>
      </w:r>
      <w:r w:rsidR="00376613" w:rsidRPr="000B441F">
        <w:rPr>
          <w:color w:val="FF0000"/>
        </w:rPr>
        <w:t xml:space="preserve">   </w:t>
      </w:r>
    </w:p>
    <w:p w:rsidR="000B441F" w:rsidRDefault="00815504" w:rsidP="007C4AB2">
      <w:pPr>
        <w:rPr>
          <w:color w:val="FF0000"/>
        </w:rPr>
      </w:pPr>
      <w:r>
        <w:rPr>
          <w:color w:val="FF0000"/>
        </w:rPr>
        <w:t xml:space="preserve">4. </w:t>
      </w:r>
      <w:r w:rsidR="000B441F">
        <w:rPr>
          <w:color w:val="FF0000"/>
        </w:rPr>
        <w:t>Какое значение имела Бородинская битва?</w:t>
      </w:r>
    </w:p>
    <w:p w:rsidR="000B441F" w:rsidRDefault="000B441F" w:rsidP="007C4AB2">
      <w:pPr>
        <w:rPr>
          <w:color w:val="000000" w:themeColor="text1"/>
        </w:rPr>
      </w:pPr>
      <w:r>
        <w:rPr>
          <w:color w:val="000000" w:themeColor="text1"/>
        </w:rPr>
        <w:t>Сообщение уч-ся.</w:t>
      </w:r>
    </w:p>
    <w:p w:rsidR="00416385" w:rsidRDefault="00416385" w:rsidP="007C4AB2">
      <w:pPr>
        <w:rPr>
          <w:color w:val="000000" w:themeColor="text1"/>
        </w:rPr>
      </w:pPr>
      <w:r>
        <w:rPr>
          <w:color w:val="000000" w:themeColor="text1"/>
        </w:rPr>
        <w:t>Рисуя войну 1805 – 1807 годов, Толстой объясняет поражение русских именно тем, что солдатской массе неясен был смысл этой войны, чужды цели. В войне 1812 года цели ясны каждому солдату, каждому крестьянину.</w:t>
      </w:r>
    </w:p>
    <w:p w:rsidR="00416385" w:rsidRDefault="00416385" w:rsidP="007C4AB2">
      <w:pPr>
        <w:rPr>
          <w:color w:val="000000" w:themeColor="text1"/>
        </w:rPr>
      </w:pPr>
      <w:r>
        <w:rPr>
          <w:color w:val="000000" w:themeColor="text1"/>
        </w:rPr>
        <w:t>Бородинская битва становится не просто военной операцией, а решающим народным сражен</w:t>
      </w:r>
      <w:r w:rsidR="002A099D">
        <w:rPr>
          <w:color w:val="000000" w:themeColor="text1"/>
        </w:rPr>
        <w:t>ием, в котором русский народ неминуемо должен одержать победу. Эту мысль о народном характере предстоящего сражения</w:t>
      </w:r>
      <w:proofErr w:type="gramStart"/>
      <w:r w:rsidR="002A099D">
        <w:rPr>
          <w:color w:val="000000" w:themeColor="text1"/>
        </w:rPr>
        <w:t xml:space="preserve"> ,</w:t>
      </w:r>
      <w:proofErr w:type="gramEnd"/>
      <w:r w:rsidR="002A099D">
        <w:rPr>
          <w:color w:val="000000" w:themeColor="text1"/>
        </w:rPr>
        <w:t xml:space="preserve"> об его исключительном значении Толстой выразил словами простого солдата: « Нынче не то</w:t>
      </w:r>
      <w:proofErr w:type="gramStart"/>
      <w:r w:rsidR="002A099D">
        <w:rPr>
          <w:color w:val="000000" w:themeColor="text1"/>
        </w:rPr>
        <w:t xml:space="preserve"> ,</w:t>
      </w:r>
      <w:proofErr w:type="gramEnd"/>
      <w:r w:rsidR="002A099D">
        <w:rPr>
          <w:color w:val="000000" w:themeColor="text1"/>
        </w:rPr>
        <w:t xml:space="preserve"> что солдат, а и мужичков видал!.. Всем народом навалиться хотят».</w:t>
      </w:r>
    </w:p>
    <w:p w:rsidR="002A099D" w:rsidRDefault="002A099D" w:rsidP="007C4AB2">
      <w:pPr>
        <w:rPr>
          <w:color w:val="000000" w:themeColor="text1"/>
        </w:rPr>
      </w:pPr>
      <w:r>
        <w:rPr>
          <w:color w:val="000000" w:themeColor="text1"/>
        </w:rPr>
        <w:t>Лев Толстой глубоко понимает значение Бородинского сражения в народной войне 1812 года: « Не та победа, которая  определяется подхваченными кусками материи на палках, называемых знамёнами, и тем пространством. На котором стояли и стоят войска, - а победа нравственная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та, которая </w:t>
      </w:r>
      <w:r w:rsidR="001456D8">
        <w:rPr>
          <w:color w:val="000000" w:themeColor="text1"/>
        </w:rPr>
        <w:t>убеждает противника в нравственном превосходстве своего врага и в своём бессилии, которая была одержана русскими под Бородиным».</w:t>
      </w:r>
    </w:p>
    <w:p w:rsidR="001456D8" w:rsidRDefault="001456D8" w:rsidP="007C4AB2">
      <w:pPr>
        <w:rPr>
          <w:color w:val="000000" w:themeColor="text1"/>
        </w:rPr>
      </w:pPr>
      <w:r>
        <w:rPr>
          <w:color w:val="000000" w:themeColor="text1"/>
        </w:rPr>
        <w:t>Писатель убедительно показывает, что эта победа определила весь ход войны 1812 года: «Прямым следствием Бородинского сражения было беспричинное бегство Наполеона из Москвы, возвраще</w:t>
      </w:r>
      <w:r w:rsidR="005F16D9">
        <w:rPr>
          <w:color w:val="000000" w:themeColor="text1"/>
        </w:rPr>
        <w:t>ние по старой Смоленской дороге,</w:t>
      </w:r>
      <w:r>
        <w:rPr>
          <w:color w:val="000000" w:themeColor="text1"/>
        </w:rPr>
        <w:t xml:space="preserve"> </w:t>
      </w:r>
      <w:r w:rsidR="005F16D9">
        <w:rPr>
          <w:color w:val="000000" w:themeColor="text1"/>
        </w:rPr>
        <w:t>п</w:t>
      </w:r>
      <w:r>
        <w:rPr>
          <w:color w:val="000000" w:themeColor="text1"/>
        </w:rPr>
        <w:t>огибель пятисоттысячного нашествия  и погибель наполеоновской Франции, на которую в первый раз под Бородиным была наложена рука сильнейшего духом противника»</w:t>
      </w:r>
      <w:r w:rsidR="005F16D9">
        <w:rPr>
          <w:color w:val="000000" w:themeColor="text1"/>
        </w:rPr>
        <w:t>.</w:t>
      </w:r>
    </w:p>
    <w:p w:rsidR="005F16D9" w:rsidRDefault="005F16D9" w:rsidP="007C4AB2">
      <w:pPr>
        <w:rPr>
          <w:color w:val="000000" w:themeColor="text1"/>
        </w:rPr>
      </w:pPr>
      <w:r>
        <w:rPr>
          <w:color w:val="000000" w:themeColor="text1"/>
        </w:rPr>
        <w:t>Это стало возможным благодаря тому, что в Бородинском сражении проявился  народный характер войны 1812 года.</w:t>
      </w:r>
    </w:p>
    <w:p w:rsidR="00376613" w:rsidRDefault="000B441F" w:rsidP="007C4AB2">
      <w:pPr>
        <w:rPr>
          <w:color w:val="FF0000"/>
        </w:rPr>
      </w:pPr>
      <w:r>
        <w:rPr>
          <w:color w:val="000000" w:themeColor="text1"/>
        </w:rPr>
        <w:t xml:space="preserve">Вывод. Бородинская битва выявляет нравственное превосходство </w:t>
      </w:r>
      <w:r w:rsidR="00815504" w:rsidRPr="00815504">
        <w:rPr>
          <w:color w:val="FF0000"/>
        </w:rPr>
        <w:t>русских</w:t>
      </w:r>
      <w:r>
        <w:rPr>
          <w:color w:val="FF0000"/>
        </w:rPr>
        <w:t xml:space="preserve"> над врагом, она решает </w:t>
      </w:r>
    </w:p>
    <w:p w:rsidR="00815504" w:rsidRDefault="000B441F" w:rsidP="007C4AB2">
      <w:pPr>
        <w:rPr>
          <w:color w:val="FF0000"/>
        </w:rPr>
      </w:pPr>
      <w:r>
        <w:rPr>
          <w:color w:val="FF0000"/>
        </w:rPr>
        <w:t>участь России и Франции</w:t>
      </w:r>
      <w:r w:rsidR="00815504">
        <w:rPr>
          <w:color w:val="FF0000"/>
        </w:rPr>
        <w:t>.</w:t>
      </w:r>
    </w:p>
    <w:p w:rsidR="006C4826" w:rsidRDefault="00815504" w:rsidP="007C4AB2">
      <w:pPr>
        <w:rPr>
          <w:color w:val="000000" w:themeColor="text1"/>
        </w:rPr>
      </w:pPr>
      <w:r>
        <w:rPr>
          <w:color w:val="FF0000"/>
        </w:rPr>
        <w:t>5</w:t>
      </w:r>
      <w:r w:rsidRPr="00815504">
        <w:rPr>
          <w:color w:val="FF0000"/>
        </w:rPr>
        <w:t>.</w:t>
      </w:r>
      <w:r w:rsidR="005F16D9" w:rsidRPr="00815504">
        <w:rPr>
          <w:color w:val="FF0000"/>
        </w:rPr>
        <w:t xml:space="preserve"> </w:t>
      </w:r>
      <w:r w:rsidR="006C4826" w:rsidRPr="00815504">
        <w:rPr>
          <w:color w:val="FF0000"/>
        </w:rPr>
        <w:t>А чем же в это время занимается дворянство?</w:t>
      </w:r>
      <w:r w:rsidR="005F16D9" w:rsidRPr="00815504">
        <w:rPr>
          <w:color w:val="FF0000"/>
        </w:rPr>
        <w:t xml:space="preserve"> </w:t>
      </w:r>
      <w:r w:rsidR="005F16D9">
        <w:rPr>
          <w:color w:val="000000" w:themeColor="text1"/>
        </w:rPr>
        <w:t>(т.4.ч.1.гл.4., т.3. ч. 3.гл. 24).</w:t>
      </w:r>
    </w:p>
    <w:p w:rsidR="005F16D9" w:rsidRDefault="006C4826" w:rsidP="007C4AB2">
      <w:pPr>
        <w:rPr>
          <w:color w:val="000000" w:themeColor="text1"/>
        </w:rPr>
      </w:pPr>
      <w:r>
        <w:rPr>
          <w:color w:val="000000" w:themeColor="text1"/>
        </w:rPr>
        <w:lastRenderedPageBreak/>
        <w:t>Сообщение уч-ся.</w:t>
      </w:r>
    </w:p>
    <w:p w:rsidR="005F16D9" w:rsidRDefault="005F16D9" w:rsidP="007C4AB2">
      <w:pPr>
        <w:rPr>
          <w:color w:val="000000" w:themeColor="text1"/>
        </w:rPr>
      </w:pPr>
      <w:r>
        <w:rPr>
          <w:color w:val="000000" w:themeColor="text1"/>
        </w:rPr>
        <w:t>В годину  тяжких испытаний для Отечества « делом народным», всеобщим становится защита Родины. Л.Толстой обращает особое внимание на то, что дворянство, в отличие от народа, не едино в выражении патриотических чувств.</w:t>
      </w:r>
    </w:p>
    <w:p w:rsidR="004A5265" w:rsidRDefault="005F16D9" w:rsidP="007C4AB2">
      <w:pPr>
        <w:rPr>
          <w:color w:val="000000" w:themeColor="text1"/>
        </w:rPr>
      </w:pPr>
      <w:r>
        <w:rPr>
          <w:color w:val="000000" w:themeColor="text1"/>
        </w:rPr>
        <w:t>Только лучшие представители дворянства в состоянии постигнуть  дух народа</w:t>
      </w:r>
      <w:r w:rsidR="004A5265">
        <w:rPr>
          <w:color w:val="000000" w:themeColor="text1"/>
        </w:rPr>
        <w:t xml:space="preserve"> и подняться до нравственной высоты патриотизма и героизма.</w:t>
      </w:r>
      <w:r>
        <w:rPr>
          <w:color w:val="000000" w:themeColor="text1"/>
        </w:rPr>
        <w:t xml:space="preserve">   </w:t>
      </w:r>
    </w:p>
    <w:p w:rsidR="005F16D9" w:rsidRDefault="004A5265" w:rsidP="007C4AB2">
      <w:pPr>
        <w:rPr>
          <w:color w:val="000000" w:themeColor="text1"/>
        </w:rPr>
      </w:pPr>
      <w:r>
        <w:rPr>
          <w:color w:val="000000" w:themeColor="text1"/>
        </w:rPr>
        <w:t xml:space="preserve">Такова Наташа Ростова. Перед вступлением французов в Москву, </w:t>
      </w:r>
      <w:proofErr w:type="gramStart"/>
      <w:r>
        <w:rPr>
          <w:color w:val="000000" w:themeColor="text1"/>
        </w:rPr>
        <w:t>одушевлённая</w:t>
      </w:r>
      <w:proofErr w:type="gramEnd"/>
      <w:r>
        <w:rPr>
          <w:color w:val="000000" w:themeColor="text1"/>
        </w:rPr>
        <w:t xml:space="preserve">  патриотическим чувством, заставляет сбросить с подвод семейное добро и взять раненых.</w:t>
      </w:r>
      <w:r w:rsidR="005F16D9">
        <w:rPr>
          <w:color w:val="000000" w:themeColor="text1"/>
        </w:rPr>
        <w:t xml:space="preserve">                                     </w:t>
      </w:r>
    </w:p>
    <w:p w:rsidR="006C4826" w:rsidRDefault="005F16D9" w:rsidP="007C4AB2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A5265">
        <w:rPr>
          <w:color w:val="000000" w:themeColor="text1"/>
        </w:rPr>
        <w:t>Петя Ростов идёт на войну</w:t>
      </w:r>
      <w:proofErr w:type="gramStart"/>
      <w:r w:rsidR="004A5265">
        <w:rPr>
          <w:color w:val="000000" w:themeColor="text1"/>
        </w:rPr>
        <w:t>.</w:t>
      </w:r>
      <w:proofErr w:type="gramEnd"/>
      <w:r w:rsidR="004A5265">
        <w:rPr>
          <w:color w:val="000000" w:themeColor="text1"/>
        </w:rPr>
        <w:t xml:space="preserve"> К</w:t>
      </w:r>
      <w:r w:rsidR="006C4826">
        <w:rPr>
          <w:color w:val="000000" w:themeColor="text1"/>
        </w:rPr>
        <w:t xml:space="preserve">няжна Марья, сдержанная в своих чувствах, гневно отвергает предложение француженки </w:t>
      </w:r>
      <w:proofErr w:type="spellStart"/>
      <w:r w:rsidR="006C4826">
        <w:rPr>
          <w:color w:val="000000" w:themeColor="text1"/>
        </w:rPr>
        <w:t>Бурьен</w:t>
      </w:r>
      <w:proofErr w:type="spellEnd"/>
      <w:r w:rsidR="006C4826">
        <w:rPr>
          <w:color w:val="000000" w:themeColor="text1"/>
        </w:rPr>
        <w:t xml:space="preserve"> покориться и остаться  под властью Наполеона.</w:t>
      </w:r>
    </w:p>
    <w:p w:rsidR="002553FA" w:rsidRDefault="006C4826" w:rsidP="002553FA">
      <w:pPr>
        <w:rPr>
          <w:color w:val="000000" w:themeColor="text1"/>
        </w:rPr>
      </w:pPr>
      <w:r>
        <w:rPr>
          <w:color w:val="000000" w:themeColor="text1"/>
        </w:rPr>
        <w:t xml:space="preserve">Пьер отдаёт тысячу людей и средства на их содержание. </w:t>
      </w:r>
      <w:r w:rsidR="002553FA">
        <w:rPr>
          <w:color w:val="000000" w:themeColor="text1"/>
        </w:rPr>
        <w:t>Это истинные патриоты, они в тяжёлую минуту для своей Родины, встают на её защиту, происходит единение людей, у которых одна общая  цель.</w:t>
      </w:r>
    </w:p>
    <w:p w:rsidR="004A5265" w:rsidRDefault="004A5265" w:rsidP="007C4AB2">
      <w:pPr>
        <w:rPr>
          <w:color w:val="000000" w:themeColor="text1"/>
        </w:rPr>
      </w:pPr>
      <w:r>
        <w:rPr>
          <w:color w:val="000000" w:themeColor="text1"/>
        </w:rPr>
        <w:t xml:space="preserve">Деятельность исторических лиц проверяется всё той же « мыслью народной». В нескольких сценах в полной мере раскрывается комизм и жестокость </w:t>
      </w:r>
      <w:proofErr w:type="spellStart"/>
      <w:r>
        <w:rPr>
          <w:color w:val="000000" w:themeColor="text1"/>
        </w:rPr>
        <w:t>Растопчина</w:t>
      </w:r>
      <w:proofErr w:type="spellEnd"/>
      <w:r>
        <w:rPr>
          <w:color w:val="000000" w:themeColor="text1"/>
        </w:rPr>
        <w:t>, не имеющего ни  малейшего представления о том народе,</w:t>
      </w:r>
      <w:r w:rsidR="002553FA">
        <w:rPr>
          <w:color w:val="000000" w:themeColor="text1"/>
        </w:rPr>
        <w:t xml:space="preserve"> </w:t>
      </w:r>
      <w:r>
        <w:rPr>
          <w:color w:val="000000" w:themeColor="text1"/>
        </w:rPr>
        <w:t>которым он вздумал управлять.</w:t>
      </w:r>
    </w:p>
    <w:p w:rsidR="00AF02F0" w:rsidRDefault="00AF02F0" w:rsidP="007C4AB2">
      <w:pPr>
        <w:rPr>
          <w:color w:val="FF0000"/>
        </w:rPr>
      </w:pPr>
      <w:r>
        <w:rPr>
          <w:color w:val="FF0000"/>
        </w:rPr>
        <w:t xml:space="preserve">А в салоне </w:t>
      </w:r>
      <w:proofErr w:type="spellStart"/>
      <w:r>
        <w:rPr>
          <w:color w:val="FF0000"/>
        </w:rPr>
        <w:t>А.П.Шерер</w:t>
      </w:r>
      <w:proofErr w:type="spellEnd"/>
      <w:r>
        <w:rPr>
          <w:color w:val="FF0000"/>
        </w:rPr>
        <w:t xml:space="preserve"> меж тем занятия другие? Какие?</w:t>
      </w:r>
    </w:p>
    <w:p w:rsidR="00AF02F0" w:rsidRPr="002E4711" w:rsidRDefault="00AF02F0" w:rsidP="007C4AB2">
      <w:pPr>
        <w:rPr>
          <w:color w:val="FF0000"/>
        </w:rPr>
      </w:pPr>
      <w:r w:rsidRPr="002E4711">
        <w:rPr>
          <w:color w:val="FF0000"/>
        </w:rPr>
        <w:t>Вывод.</w:t>
      </w:r>
    </w:p>
    <w:p w:rsidR="00AF02F0" w:rsidRDefault="00AF02F0" w:rsidP="007C4AB2">
      <w:pPr>
        <w:rPr>
          <w:color w:val="000000" w:themeColor="text1"/>
        </w:rPr>
      </w:pPr>
      <w:r w:rsidRPr="00AF02F0">
        <w:rPr>
          <w:color w:val="000000" w:themeColor="text1"/>
        </w:rPr>
        <w:t>Таким</w:t>
      </w:r>
      <w:r>
        <w:rPr>
          <w:color w:val="000000" w:themeColor="text1"/>
        </w:rPr>
        <w:t xml:space="preserve">  образом</w:t>
      </w:r>
      <w:proofErr w:type="gramStart"/>
      <w:r>
        <w:rPr>
          <w:color w:val="000000" w:themeColor="text1"/>
        </w:rPr>
        <w:t xml:space="preserve"> </w:t>
      </w:r>
      <w:r w:rsidR="002553FA">
        <w:rPr>
          <w:color w:val="000000" w:themeColor="text1"/>
        </w:rPr>
        <w:t>,</w:t>
      </w:r>
      <w:proofErr w:type="gramEnd"/>
      <w:r w:rsidR="002553FA">
        <w:rPr>
          <w:color w:val="000000" w:themeColor="text1"/>
        </w:rPr>
        <w:t xml:space="preserve"> </w:t>
      </w:r>
      <w:r>
        <w:rPr>
          <w:color w:val="000000" w:themeColor="text1"/>
        </w:rPr>
        <w:t>истинный патриотизм в понимании Л.Н.Толстого есть высшее проявление нравственной силы и духа народа.</w:t>
      </w:r>
    </w:p>
    <w:p w:rsidR="00815504" w:rsidRDefault="00AF02F0" w:rsidP="007C4AB2">
      <w:pPr>
        <w:rPr>
          <w:color w:val="000000" w:themeColor="text1"/>
        </w:rPr>
      </w:pPr>
      <w:r>
        <w:rPr>
          <w:color w:val="000000" w:themeColor="text1"/>
        </w:rPr>
        <w:t xml:space="preserve">Толстой показывает нам тех, кто кровно связан с Россией народной, кто встаёт на защиту своего Отечества. </w:t>
      </w:r>
    </w:p>
    <w:p w:rsidR="00AF02F0" w:rsidRPr="00815504" w:rsidRDefault="00815504" w:rsidP="007C4AB2">
      <w:pPr>
        <w:rPr>
          <w:color w:val="FF0000"/>
        </w:rPr>
      </w:pPr>
      <w:r w:rsidRPr="00815504">
        <w:rPr>
          <w:color w:val="FF0000"/>
        </w:rPr>
        <w:t>6.</w:t>
      </w:r>
      <w:r w:rsidR="00AF02F0" w:rsidRPr="00815504">
        <w:rPr>
          <w:color w:val="FF0000"/>
        </w:rPr>
        <w:t>Это можно сказать о Пьере.</w:t>
      </w:r>
    </w:p>
    <w:p w:rsidR="00AF02F0" w:rsidRPr="002E4711" w:rsidRDefault="00AF02F0" w:rsidP="007C4AB2">
      <w:pPr>
        <w:rPr>
          <w:color w:val="FF0000"/>
        </w:rPr>
      </w:pPr>
      <w:r w:rsidRPr="00815504">
        <w:rPr>
          <w:color w:val="000000" w:themeColor="text1"/>
        </w:rPr>
        <w:t>Сообщение уч-ся</w:t>
      </w:r>
      <w:r w:rsidRPr="002E4711">
        <w:rPr>
          <w:color w:val="FF0000"/>
        </w:rPr>
        <w:t>. Видео « Пьер на Бородинском поле».</w:t>
      </w:r>
    </w:p>
    <w:p w:rsidR="00AF02F0" w:rsidRDefault="00AF02F0" w:rsidP="007C4AB2">
      <w:pPr>
        <w:rPr>
          <w:color w:val="000000" w:themeColor="text1"/>
        </w:rPr>
      </w:pPr>
      <w:r w:rsidRPr="002E4711">
        <w:rPr>
          <w:color w:val="FF0000"/>
        </w:rPr>
        <w:t>Вывод</w:t>
      </w:r>
      <w:r>
        <w:rPr>
          <w:color w:val="000000" w:themeColor="text1"/>
        </w:rPr>
        <w:t>.</w:t>
      </w:r>
    </w:p>
    <w:p w:rsidR="00AF02F0" w:rsidRDefault="002553FA" w:rsidP="007C4AB2">
      <w:pPr>
        <w:rPr>
          <w:color w:val="000000" w:themeColor="text1"/>
        </w:rPr>
      </w:pPr>
      <w:r>
        <w:rPr>
          <w:color w:val="000000" w:themeColor="text1"/>
        </w:rPr>
        <w:t>Истинные патриоты – это русские  люди, чувствующие общность, когда Отечество в опасности.  Недаром в труднейший период жизни Пьер Безухов, оказавшись на Бородинском поле</w:t>
      </w:r>
      <w:r w:rsidR="00AF02F0">
        <w:rPr>
          <w:color w:val="000000" w:themeColor="text1"/>
        </w:rPr>
        <w:t xml:space="preserve">, приходит к убеждению, что истинное счастье в слиянии с народом: «Солдатом быть, просто солдатом. Войти в эту </w:t>
      </w:r>
      <w:r w:rsidR="002E4711">
        <w:rPr>
          <w:color w:val="000000" w:themeColor="text1"/>
        </w:rPr>
        <w:t>общую жизнь всем существом».</w:t>
      </w:r>
    </w:p>
    <w:p w:rsidR="00815504" w:rsidRDefault="002E4711" w:rsidP="007C4AB2">
      <w:pPr>
        <w:rPr>
          <w:color w:val="000000" w:themeColor="text1"/>
        </w:rPr>
      </w:pPr>
      <w:r>
        <w:rPr>
          <w:color w:val="000000" w:themeColor="text1"/>
        </w:rPr>
        <w:t xml:space="preserve">Переходим к следующему вопросу, который волновал писателя. </w:t>
      </w:r>
    </w:p>
    <w:p w:rsidR="002E4711" w:rsidRPr="00815504" w:rsidRDefault="00815504" w:rsidP="007C4AB2">
      <w:pPr>
        <w:rPr>
          <w:b/>
          <w:color w:val="000000" w:themeColor="text1"/>
        </w:rPr>
      </w:pPr>
      <w:r w:rsidRPr="00815504">
        <w:rPr>
          <w:b/>
          <w:color w:val="FF0000"/>
        </w:rPr>
        <w:t>7</w:t>
      </w:r>
      <w:r w:rsidRPr="00815504">
        <w:rPr>
          <w:color w:val="FF0000"/>
        </w:rPr>
        <w:t>.</w:t>
      </w:r>
      <w:r w:rsidR="002E4711" w:rsidRPr="00815504">
        <w:rPr>
          <w:b/>
          <w:color w:val="FF0000"/>
        </w:rPr>
        <w:t>Воля истории и воля народа.</w:t>
      </w:r>
    </w:p>
    <w:p w:rsidR="00AF02F0" w:rsidRDefault="002E4711" w:rsidP="007C4AB2">
      <w:pPr>
        <w:rPr>
          <w:color w:val="000000" w:themeColor="text1"/>
        </w:rPr>
      </w:pPr>
      <w:r>
        <w:rPr>
          <w:color w:val="000000" w:themeColor="text1"/>
        </w:rPr>
        <w:t>Сообщения уч-ся.</w:t>
      </w:r>
      <w:r w:rsidR="002553FA">
        <w:rPr>
          <w:color w:val="000000" w:themeColor="text1"/>
        </w:rPr>
        <w:t xml:space="preserve"> Т.3. ч.3. гл.1.</w:t>
      </w:r>
    </w:p>
    <w:p w:rsidR="002E4711" w:rsidRDefault="002E4711" w:rsidP="007C4AB2">
      <w:pPr>
        <w:rPr>
          <w:color w:val="000000" w:themeColor="text1"/>
        </w:rPr>
      </w:pPr>
      <w:r>
        <w:rPr>
          <w:color w:val="000000" w:themeColor="text1"/>
        </w:rPr>
        <w:t>Вывод.</w:t>
      </w:r>
    </w:p>
    <w:p w:rsidR="00815504" w:rsidRPr="00815504" w:rsidRDefault="00815504" w:rsidP="007C4AB2">
      <w:pPr>
        <w:rPr>
          <w:i/>
          <w:color w:val="FF0000"/>
        </w:rPr>
      </w:pPr>
      <w:r w:rsidRPr="00815504">
        <w:rPr>
          <w:i/>
          <w:color w:val="FF0000"/>
        </w:rPr>
        <w:t>.</w:t>
      </w:r>
      <w:r w:rsidR="002553FA" w:rsidRPr="00815504">
        <w:rPr>
          <w:i/>
          <w:color w:val="FF0000"/>
        </w:rPr>
        <w:t>Какая сила движет народами?</w:t>
      </w:r>
    </w:p>
    <w:p w:rsidR="002553FA" w:rsidRDefault="002553FA" w:rsidP="007C4AB2">
      <w:pPr>
        <w:rPr>
          <w:color w:val="000000" w:themeColor="text1"/>
        </w:rPr>
      </w:pPr>
      <w:r>
        <w:rPr>
          <w:color w:val="000000" w:themeColor="text1"/>
        </w:rPr>
        <w:t xml:space="preserve"> Л.Толстой большие исторические события рассматривает как результат движения масс, а не деяния различных</w:t>
      </w:r>
      <w:r w:rsidR="008D5EF0">
        <w:rPr>
          <w:color w:val="000000" w:themeColor="text1"/>
        </w:rPr>
        <w:t xml:space="preserve"> царей, полководцев и министров.</w:t>
      </w:r>
    </w:p>
    <w:p w:rsidR="008D5EF0" w:rsidRDefault="008D5EF0" w:rsidP="007C4AB2">
      <w:pPr>
        <w:rPr>
          <w:color w:val="000000" w:themeColor="text1"/>
        </w:rPr>
      </w:pPr>
      <w:r>
        <w:rPr>
          <w:color w:val="000000" w:themeColor="text1"/>
        </w:rPr>
        <w:lastRenderedPageBreak/>
        <w:t>Т.4.ч.3. гл.1.3.</w:t>
      </w:r>
    </w:p>
    <w:p w:rsidR="008D5EF0" w:rsidRDefault="008D5EF0" w:rsidP="007C4AB2">
      <w:pPr>
        <w:rPr>
          <w:color w:val="000000" w:themeColor="text1"/>
        </w:rPr>
      </w:pPr>
      <w:proofErr w:type="gramStart"/>
      <w:r>
        <w:rPr>
          <w:color w:val="000000" w:themeColor="text1"/>
        </w:rPr>
        <w:t>« Что касается</w:t>
      </w:r>
      <w:r w:rsidR="004B14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исторической</w:t>
      </w:r>
      <w:r w:rsidR="004B14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деятельности, то свободным субъектом и свободной причиной этой деятельности</w:t>
      </w:r>
      <w:r w:rsidR="004B145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может быть только народ в целом, а не отдельное лицо, на какой бы ступени власти оно ни  стояло, чтобы оно ни думало об историческом значении  своих дел – и что бы об этом значении ни думали другие  - современники, историки, философы».</w:t>
      </w:r>
      <w:proofErr w:type="gramEnd"/>
    </w:p>
    <w:p w:rsidR="008D5EF0" w:rsidRDefault="008D5EF0" w:rsidP="007C4AB2">
      <w:pPr>
        <w:rPr>
          <w:color w:val="000000" w:themeColor="text1"/>
        </w:rPr>
      </w:pPr>
      <w:r>
        <w:rPr>
          <w:color w:val="000000" w:themeColor="text1"/>
        </w:rPr>
        <w:t>Отсюда и « царь есть раб истории».</w:t>
      </w:r>
      <w:r w:rsidR="00AE1F56">
        <w:rPr>
          <w:color w:val="000000" w:themeColor="text1"/>
        </w:rPr>
        <w:t xml:space="preserve"> </w:t>
      </w:r>
      <w:r>
        <w:rPr>
          <w:color w:val="000000" w:themeColor="text1"/>
        </w:rPr>
        <w:t>Толстой отрицает волю и власть одного лица.</w:t>
      </w:r>
    </w:p>
    <w:p w:rsidR="00AE1F56" w:rsidRDefault="00AE1F56" w:rsidP="007C4AB2">
      <w:pPr>
        <w:rPr>
          <w:color w:val="000000" w:themeColor="text1"/>
        </w:rPr>
      </w:pPr>
      <w:r>
        <w:rPr>
          <w:color w:val="000000" w:themeColor="text1"/>
        </w:rPr>
        <w:t>Человек тем менее свободен, чем ближе он поставлен к власти. Он справедливо  развенчивал</w:t>
      </w:r>
    </w:p>
    <w:p w:rsidR="00AE1F56" w:rsidRDefault="00AE1F56" w:rsidP="007C4AB2">
      <w:pPr>
        <w:rPr>
          <w:color w:val="000000" w:themeColor="text1"/>
        </w:rPr>
      </w:pPr>
      <w:r>
        <w:rPr>
          <w:color w:val="000000" w:themeColor="text1"/>
        </w:rPr>
        <w:t>Преувеличенные представления о роли личности в истории, а временами готов  был отрицать вообще эту роль.</w:t>
      </w:r>
    </w:p>
    <w:p w:rsidR="00AE1F56" w:rsidRDefault="00AE1F56" w:rsidP="007C4AB2">
      <w:pPr>
        <w:rPr>
          <w:color w:val="000000" w:themeColor="text1"/>
        </w:rPr>
      </w:pPr>
      <w:r>
        <w:rPr>
          <w:color w:val="000000" w:themeColor="text1"/>
        </w:rPr>
        <w:t>Великосветское общество считало, что царь и история одно и то же. От воли и усилий простых и обыкновенных людей зависит исход исторических событий. На войне, как и вообще в истории человечества, деятельность людских масс, связанных единством чувства и стремлений, определяет ход событий.</w:t>
      </w:r>
    </w:p>
    <w:p w:rsidR="002E4711" w:rsidRDefault="002E4711" w:rsidP="007C4AB2">
      <w:pPr>
        <w:rPr>
          <w:color w:val="000000" w:themeColor="text1"/>
        </w:rPr>
      </w:pPr>
      <w:r>
        <w:rPr>
          <w:color w:val="000000" w:themeColor="text1"/>
        </w:rPr>
        <w:t>История доказывает правильность суждений Л.Н.Толстого о роли  личности в истории.</w:t>
      </w:r>
    </w:p>
    <w:p w:rsidR="002E4711" w:rsidRDefault="002E4711" w:rsidP="007C4AB2">
      <w:pPr>
        <w:rPr>
          <w:color w:val="000000" w:themeColor="text1"/>
        </w:rPr>
      </w:pPr>
      <w:r>
        <w:rPr>
          <w:color w:val="000000" w:themeColor="text1"/>
        </w:rPr>
        <w:t>(Великая Отечественная война 1941 – 1945</w:t>
      </w:r>
      <w:proofErr w:type="gramStart"/>
      <w:r>
        <w:rPr>
          <w:color w:val="000000" w:themeColor="text1"/>
        </w:rPr>
        <w:t xml:space="preserve"> )</w:t>
      </w:r>
      <w:proofErr w:type="gramEnd"/>
      <w:r>
        <w:rPr>
          <w:color w:val="000000" w:themeColor="text1"/>
        </w:rPr>
        <w:t>.</w:t>
      </w:r>
    </w:p>
    <w:p w:rsidR="00AE1F56" w:rsidRDefault="00AE1F56" w:rsidP="007C4AB2">
      <w:pPr>
        <w:rPr>
          <w:b/>
          <w:color w:val="FF0000"/>
          <w:u w:val="single"/>
        </w:rPr>
      </w:pPr>
      <w:r w:rsidRPr="00AE1F56">
        <w:rPr>
          <w:b/>
          <w:color w:val="FF0000"/>
          <w:u w:val="single"/>
        </w:rPr>
        <w:t>Вывод.</w:t>
      </w:r>
    </w:p>
    <w:p w:rsidR="00D61E4A" w:rsidRPr="00AE1F56" w:rsidRDefault="00D61E4A" w:rsidP="007C4AB2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Самое дорогое для Толстого – любовное  единение людей, жизнь которых подчиняется общей цели</w:t>
      </w:r>
      <w:proofErr w:type="gramStart"/>
      <w:r>
        <w:rPr>
          <w:b/>
          <w:color w:val="FF0000"/>
          <w:u w:val="single"/>
        </w:rPr>
        <w:t>.</w:t>
      </w:r>
      <w:proofErr w:type="gramEnd"/>
      <w:r>
        <w:rPr>
          <w:b/>
          <w:color w:val="FF0000"/>
          <w:u w:val="single"/>
        </w:rPr>
        <w:t xml:space="preserve">  Поэтому, как показывает писатель, </w:t>
      </w:r>
    </w:p>
    <w:p w:rsidR="002E4711" w:rsidRPr="00D61E4A" w:rsidRDefault="002E4711" w:rsidP="007C4AB2">
      <w:pPr>
        <w:rPr>
          <w:color w:val="FF0000"/>
        </w:rPr>
      </w:pPr>
      <w:r w:rsidRPr="00D61E4A">
        <w:rPr>
          <w:b/>
          <w:color w:val="FF0000"/>
        </w:rPr>
        <w:t xml:space="preserve">именно в годину всенародного </w:t>
      </w:r>
      <w:r w:rsidR="00D61E4A" w:rsidRPr="00D61E4A">
        <w:rPr>
          <w:b/>
          <w:color w:val="FF0000"/>
        </w:rPr>
        <w:t xml:space="preserve">бедствия проявились лучшие </w:t>
      </w:r>
      <w:r w:rsidRPr="00D61E4A">
        <w:rPr>
          <w:b/>
          <w:color w:val="FF0000"/>
        </w:rPr>
        <w:t xml:space="preserve"> </w:t>
      </w:r>
      <w:r w:rsidR="00D61E4A" w:rsidRPr="00D61E4A">
        <w:rPr>
          <w:b/>
          <w:color w:val="FF0000"/>
        </w:rPr>
        <w:t xml:space="preserve"> национальные черты  </w:t>
      </w:r>
      <w:r w:rsidRPr="00D61E4A">
        <w:rPr>
          <w:color w:val="FF0000"/>
        </w:rPr>
        <w:t>русского человека, происходит единение людей, жизнь которых подчинена единой цели.</w:t>
      </w:r>
    </w:p>
    <w:p w:rsidR="00095EA9" w:rsidRPr="00D61E4A" w:rsidRDefault="00095EA9" w:rsidP="007C4AB2">
      <w:pPr>
        <w:rPr>
          <w:b/>
          <w:color w:val="FF0000"/>
        </w:rPr>
      </w:pPr>
      <w:r w:rsidRPr="00D61E4A">
        <w:rPr>
          <w:b/>
          <w:color w:val="FF0000"/>
        </w:rPr>
        <w:t>Оценка человека в романе определяется его близостью с народом.</w:t>
      </w:r>
    </w:p>
    <w:p w:rsidR="00095EA9" w:rsidRPr="00D61E4A" w:rsidRDefault="00095EA9" w:rsidP="007C4AB2">
      <w:pPr>
        <w:rPr>
          <w:b/>
          <w:color w:val="FF0000"/>
        </w:rPr>
      </w:pPr>
      <w:r w:rsidRPr="00D61E4A">
        <w:rPr>
          <w:b/>
          <w:color w:val="FF0000"/>
        </w:rPr>
        <w:t>В  « Войне и мире» воплощена подлинная народность  - величайшее завоевание русской классической литературы.</w:t>
      </w:r>
    </w:p>
    <w:p w:rsidR="00095EA9" w:rsidRPr="00D61E4A" w:rsidRDefault="00095EA9" w:rsidP="007C4AB2">
      <w:pPr>
        <w:rPr>
          <w:b/>
          <w:color w:val="FF0000"/>
        </w:rPr>
      </w:pPr>
      <w:r w:rsidRPr="00D61E4A">
        <w:rPr>
          <w:b/>
          <w:color w:val="FF0000"/>
        </w:rPr>
        <w:t>О людях, о жизни, об исторических событиях писатель судит с точки зрения интересов всего народа, который является по существу главным героем его произведения.</w:t>
      </w:r>
    </w:p>
    <w:p w:rsidR="00095EA9" w:rsidRPr="00AF02F0" w:rsidRDefault="00095EA9" w:rsidP="007C4AB2">
      <w:pPr>
        <w:rPr>
          <w:color w:val="000000" w:themeColor="text1"/>
        </w:rPr>
      </w:pPr>
      <w:r>
        <w:rPr>
          <w:color w:val="000000" w:themeColor="text1"/>
        </w:rPr>
        <w:t>Д/</w:t>
      </w:r>
      <w:proofErr w:type="gramStart"/>
      <w:r>
        <w:rPr>
          <w:color w:val="000000" w:themeColor="text1"/>
        </w:rPr>
        <w:t>З</w:t>
      </w:r>
      <w:proofErr w:type="gramEnd"/>
      <w:r>
        <w:rPr>
          <w:color w:val="000000" w:themeColor="text1"/>
        </w:rPr>
        <w:t xml:space="preserve"> стр. учебника « Мысль народная в романе Л.Н.Толстого «Война и мир».</w:t>
      </w:r>
    </w:p>
    <w:p w:rsidR="00376613" w:rsidRPr="00531F1D" w:rsidRDefault="00376613" w:rsidP="007C4AB2">
      <w:pPr>
        <w:rPr>
          <w:color w:val="000000" w:themeColor="text1"/>
        </w:rPr>
      </w:pPr>
    </w:p>
    <w:p w:rsidR="007C4AB2" w:rsidRPr="000B441F" w:rsidRDefault="007C4AB2">
      <w:pPr>
        <w:rPr>
          <w:color w:val="000000" w:themeColor="text1"/>
        </w:rPr>
      </w:pPr>
    </w:p>
    <w:sectPr w:rsidR="007C4AB2" w:rsidRPr="000B441F" w:rsidSect="0025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2959"/>
    <w:multiLevelType w:val="hybridMultilevel"/>
    <w:tmpl w:val="810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D2E51"/>
    <w:rsid w:val="000415A6"/>
    <w:rsid w:val="00095EA9"/>
    <w:rsid w:val="000B441F"/>
    <w:rsid w:val="000D2E51"/>
    <w:rsid w:val="00143E97"/>
    <w:rsid w:val="001456D8"/>
    <w:rsid w:val="001915B6"/>
    <w:rsid w:val="002553FA"/>
    <w:rsid w:val="00257DFE"/>
    <w:rsid w:val="002666FD"/>
    <w:rsid w:val="002A099D"/>
    <w:rsid w:val="002E4711"/>
    <w:rsid w:val="00376613"/>
    <w:rsid w:val="00416385"/>
    <w:rsid w:val="004A5265"/>
    <w:rsid w:val="004B145B"/>
    <w:rsid w:val="00531F1D"/>
    <w:rsid w:val="005F16D9"/>
    <w:rsid w:val="00627D55"/>
    <w:rsid w:val="006C4826"/>
    <w:rsid w:val="007C4AB2"/>
    <w:rsid w:val="00815504"/>
    <w:rsid w:val="00844014"/>
    <w:rsid w:val="008A3C30"/>
    <w:rsid w:val="008D5EF0"/>
    <w:rsid w:val="009B7B69"/>
    <w:rsid w:val="00A21E22"/>
    <w:rsid w:val="00AE1F56"/>
    <w:rsid w:val="00AF02F0"/>
    <w:rsid w:val="00B15E8E"/>
    <w:rsid w:val="00CF3251"/>
    <w:rsid w:val="00D6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2011-05-02T03:06:00Z</dcterms:created>
  <dcterms:modified xsi:type="dcterms:W3CDTF">2011-05-02T08:09:00Z</dcterms:modified>
</cp:coreProperties>
</file>