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F" w:rsidRDefault="00441ADF"/>
    <w:p w:rsidR="00C906C0" w:rsidRPr="00C83BA5" w:rsidRDefault="00441ADF" w:rsidP="00C83BA5">
      <w:pPr>
        <w:spacing w:line="240" w:lineRule="auto"/>
        <w:rPr>
          <w:b/>
        </w:rPr>
      </w:pPr>
      <w:r w:rsidRPr="00C83BA5">
        <w:rPr>
          <w:b/>
        </w:rPr>
        <w:t>Тема: Национальный идеал и ценности. Мы - россияне.</w:t>
      </w:r>
    </w:p>
    <w:p w:rsidR="00441ADF" w:rsidRDefault="00441ADF" w:rsidP="00C83BA5">
      <w:pPr>
        <w:spacing w:line="240" w:lineRule="auto"/>
      </w:pPr>
      <w:r w:rsidRPr="00C83BA5">
        <w:rPr>
          <w:b/>
        </w:rPr>
        <w:t>Цель:</w:t>
      </w:r>
      <w:r>
        <w:t xml:space="preserve"> раскрыть понятие «национальный идеал», сформулировать н</w:t>
      </w:r>
      <w:r w:rsidR="007B3E5A">
        <w:t>ациональные ценности россиян на примере народов Кубани</w:t>
      </w:r>
      <w:r>
        <w:t>.</w:t>
      </w:r>
    </w:p>
    <w:p w:rsidR="00441ADF" w:rsidRPr="00C83BA5" w:rsidRDefault="00441ADF" w:rsidP="00C83BA5">
      <w:pPr>
        <w:spacing w:line="240" w:lineRule="auto"/>
        <w:rPr>
          <w:b/>
        </w:rPr>
      </w:pPr>
      <w:r w:rsidRPr="00C83BA5">
        <w:rPr>
          <w:b/>
        </w:rPr>
        <w:t>Задачи.</w:t>
      </w:r>
    </w:p>
    <w:p w:rsidR="00441ADF" w:rsidRDefault="00441ADF" w:rsidP="00C83BA5">
      <w:pPr>
        <w:pStyle w:val="a7"/>
        <w:numPr>
          <w:ilvl w:val="0"/>
          <w:numId w:val="1"/>
        </w:numPr>
        <w:spacing w:line="240" w:lineRule="auto"/>
      </w:pPr>
      <w:r>
        <w:t>Развивающие: развивать интеллект и умения высказывать своё мнение по предлагаемым вопросам.</w:t>
      </w:r>
    </w:p>
    <w:p w:rsidR="00441ADF" w:rsidRDefault="00441ADF" w:rsidP="00C83BA5">
      <w:pPr>
        <w:pStyle w:val="a7"/>
        <w:numPr>
          <w:ilvl w:val="0"/>
          <w:numId w:val="1"/>
        </w:numPr>
        <w:spacing w:line="240" w:lineRule="auto"/>
      </w:pPr>
      <w:r>
        <w:t>Образовательные: повторить обществоведческие термины и понятия, охарактеризовать яркие личности Кубани.</w:t>
      </w:r>
    </w:p>
    <w:p w:rsidR="00441ADF" w:rsidRDefault="00441ADF" w:rsidP="00C83BA5">
      <w:pPr>
        <w:pStyle w:val="a7"/>
        <w:numPr>
          <w:ilvl w:val="0"/>
          <w:numId w:val="1"/>
        </w:numPr>
        <w:spacing w:line="240" w:lineRule="auto"/>
      </w:pPr>
      <w:r>
        <w:t>Воспитательные: воспитывать чувства патриотизма и гражданственности, формировать национальное самосознание.</w:t>
      </w:r>
    </w:p>
    <w:p w:rsidR="00441ADF" w:rsidRDefault="00441ADF" w:rsidP="00C83BA5">
      <w:pPr>
        <w:spacing w:line="240" w:lineRule="auto"/>
      </w:pPr>
      <w:r w:rsidRPr="00C83BA5">
        <w:rPr>
          <w:b/>
        </w:rPr>
        <w:t>Тип урока:</w:t>
      </w:r>
      <w:r>
        <w:t xml:space="preserve"> изучение нового материала.</w:t>
      </w:r>
    </w:p>
    <w:p w:rsidR="00441ADF" w:rsidRDefault="00441ADF" w:rsidP="00C83BA5">
      <w:pPr>
        <w:spacing w:line="240" w:lineRule="auto"/>
      </w:pPr>
      <w:r w:rsidRPr="00C83BA5">
        <w:rPr>
          <w:b/>
        </w:rPr>
        <w:t>Форма урока</w:t>
      </w:r>
      <w:r>
        <w:t>: лекция с элементами беседы.</w:t>
      </w:r>
    </w:p>
    <w:p w:rsidR="00441ADF" w:rsidRPr="00C83BA5" w:rsidRDefault="00441ADF" w:rsidP="00C83BA5">
      <w:pPr>
        <w:spacing w:line="240" w:lineRule="auto"/>
        <w:rPr>
          <w:b/>
        </w:rPr>
      </w:pPr>
      <w:r w:rsidRPr="00C83BA5">
        <w:rPr>
          <w:b/>
        </w:rPr>
        <w:t>План урока:</w:t>
      </w:r>
    </w:p>
    <w:p w:rsidR="00441ADF" w:rsidRDefault="00441ADF" w:rsidP="00C83BA5">
      <w:pPr>
        <w:pStyle w:val="a7"/>
        <w:numPr>
          <w:ilvl w:val="0"/>
          <w:numId w:val="2"/>
        </w:numPr>
        <w:spacing w:line="240" w:lineRule="auto"/>
      </w:pPr>
      <w:r>
        <w:t>Народ.</w:t>
      </w:r>
      <w:r w:rsidR="00ED6D93">
        <w:t xml:space="preserve"> </w:t>
      </w:r>
      <w:r>
        <w:t xml:space="preserve"> Нация.</w:t>
      </w:r>
      <w:r w:rsidR="00ED6D93">
        <w:t xml:space="preserve"> </w:t>
      </w:r>
      <w:r>
        <w:t xml:space="preserve"> Национальное государство.</w:t>
      </w:r>
    </w:p>
    <w:p w:rsidR="00441ADF" w:rsidRDefault="00441ADF" w:rsidP="00C83BA5">
      <w:pPr>
        <w:pStyle w:val="a7"/>
        <w:numPr>
          <w:ilvl w:val="0"/>
          <w:numId w:val="2"/>
        </w:numPr>
        <w:spacing w:line="240" w:lineRule="auto"/>
      </w:pPr>
      <w:r>
        <w:t>Национальный идеал.</w:t>
      </w:r>
    </w:p>
    <w:p w:rsidR="00441ADF" w:rsidRDefault="00ED6D93" w:rsidP="00C83BA5">
      <w:pPr>
        <w:pStyle w:val="a7"/>
        <w:numPr>
          <w:ilvl w:val="0"/>
          <w:numId w:val="2"/>
        </w:numPr>
        <w:spacing w:line="240" w:lineRule="auto"/>
      </w:pPr>
      <w:r>
        <w:t>Духовно – нравственные ценности российского народа.</w:t>
      </w:r>
    </w:p>
    <w:p w:rsidR="00ED6D93" w:rsidRDefault="00ED6D93" w:rsidP="00C83BA5">
      <w:pPr>
        <w:pStyle w:val="a7"/>
        <w:spacing w:line="240" w:lineRule="auto"/>
      </w:pPr>
    </w:p>
    <w:p w:rsidR="00ED6D93" w:rsidRDefault="00ED6D93" w:rsidP="00C83BA5">
      <w:pPr>
        <w:pStyle w:val="a7"/>
        <w:spacing w:line="240" w:lineRule="auto"/>
      </w:pPr>
    </w:p>
    <w:p w:rsidR="00ED6D93" w:rsidRPr="00C83BA5" w:rsidRDefault="00ED6D93" w:rsidP="00C83BA5">
      <w:pPr>
        <w:pStyle w:val="a7"/>
        <w:spacing w:line="240" w:lineRule="auto"/>
        <w:jc w:val="center"/>
        <w:rPr>
          <w:b/>
        </w:rPr>
      </w:pPr>
      <w:r w:rsidRPr="00C83BA5">
        <w:rPr>
          <w:b/>
        </w:rPr>
        <w:t>Ход урока</w:t>
      </w:r>
    </w:p>
    <w:p w:rsidR="00ED6D93" w:rsidRDefault="00ED6D93" w:rsidP="00C83BA5">
      <w:pPr>
        <w:pStyle w:val="a7"/>
        <w:spacing w:line="240" w:lineRule="auto"/>
      </w:pPr>
      <w:r>
        <w:t>Слайд  1, 2</w:t>
      </w:r>
    </w:p>
    <w:p w:rsidR="00ED6D93" w:rsidRPr="00C83BA5" w:rsidRDefault="00ED6D93" w:rsidP="00C83BA5">
      <w:pPr>
        <w:pStyle w:val="a7"/>
        <w:spacing w:line="240" w:lineRule="auto"/>
        <w:rPr>
          <w:i/>
        </w:rPr>
      </w:pPr>
      <w:r w:rsidRPr="00C83BA5">
        <w:rPr>
          <w:i/>
        </w:rPr>
        <w:t>Объявление тема и цели урока.</w:t>
      </w:r>
    </w:p>
    <w:p w:rsidR="002D7190" w:rsidRPr="00C83BA5" w:rsidRDefault="00ED6D93" w:rsidP="00C83BA5">
      <w:pPr>
        <w:pStyle w:val="a7"/>
        <w:spacing w:line="240" w:lineRule="auto"/>
        <w:rPr>
          <w:i/>
        </w:rPr>
      </w:pPr>
      <w:r w:rsidRPr="00C83BA5">
        <w:rPr>
          <w:i/>
        </w:rPr>
        <w:t>1 Вводное слово учителя.</w:t>
      </w:r>
    </w:p>
    <w:p w:rsidR="002D7190" w:rsidRDefault="002D7190" w:rsidP="00C83BA5">
      <w:pPr>
        <w:pStyle w:val="a7"/>
        <w:spacing w:line="240" w:lineRule="auto"/>
      </w:pPr>
      <w:r>
        <w:t>Сегодня в прессе  по телевидению    часто проходят обсуждения вопросов         признания российского народа как многоэтничной нации, о национальных идеалах и ценностях.</w:t>
      </w:r>
      <w:r w:rsidR="00ED6D93">
        <w:t xml:space="preserve"> </w:t>
      </w:r>
      <w:r>
        <w:t xml:space="preserve"> В них активно участвуют политический класс, наука, церковь, общественные организации. Вопрос о ценностях, составляющих основу российской идентичности, это, прежде всего вопрос об отношении к России, к своему народу, к своей этнической и религиозной принадлежности, к культуре, традициям и обычаям страны в целом и своей малой родины.</w:t>
      </w:r>
    </w:p>
    <w:p w:rsidR="00DD7874" w:rsidRDefault="00DD7874" w:rsidP="00C83BA5">
      <w:pPr>
        <w:pStyle w:val="a7"/>
        <w:spacing w:line="240" w:lineRule="auto"/>
      </w:pPr>
      <w:r>
        <w:t xml:space="preserve">Россия с ее многонациональным народом в то же самое время есть суверенное национальное государство с самоопределившейся российской нацией.  Мы имеем все основания говорить о российском народе как о единой </w:t>
      </w:r>
      <w:proofErr w:type="gramStart"/>
      <w:r>
        <w:t>нации</w:t>
      </w:r>
      <w:proofErr w:type="gramEnd"/>
      <w:r>
        <w:t xml:space="preserve"> и  мы обязаны сохранить и укрепить наше национальное историческое единство.</w:t>
      </w:r>
    </w:p>
    <w:p w:rsidR="00DD7874" w:rsidRDefault="00DD7874" w:rsidP="00C83BA5">
      <w:pPr>
        <w:pStyle w:val="a7"/>
        <w:spacing w:line="240" w:lineRule="auto"/>
      </w:pPr>
      <w:r>
        <w:t>Из курса обществознания вы уже знакомы с понятиями «народ», «нация», «национальное государство». Определим эти понятия.</w:t>
      </w:r>
    </w:p>
    <w:p w:rsidR="00DD7874" w:rsidRDefault="00DD7874" w:rsidP="00C83BA5">
      <w:pPr>
        <w:pStyle w:val="a7"/>
        <w:spacing w:line="240" w:lineRule="auto"/>
      </w:pPr>
      <w:r>
        <w:t xml:space="preserve">Слайд </w:t>
      </w:r>
      <w:r w:rsidR="00EF36DE">
        <w:t>3,4,5</w:t>
      </w:r>
    </w:p>
    <w:p w:rsidR="00DD7874" w:rsidRDefault="00DD7874" w:rsidP="00C83BA5">
      <w:pPr>
        <w:spacing w:line="240" w:lineRule="auto"/>
      </w:pPr>
      <w:proofErr w:type="spellStart"/>
      <w:proofErr w:type="gramStart"/>
      <w:r>
        <w:t>Наро́д</w:t>
      </w:r>
      <w:proofErr w:type="spellEnd"/>
      <w:proofErr w:type="gramEnd"/>
      <w:r>
        <w:t xml:space="preserve"> — многозначный термин.</w:t>
      </w:r>
    </w:p>
    <w:p w:rsidR="00DD7874" w:rsidRDefault="00DD7874" w:rsidP="00C83BA5">
      <w:pPr>
        <w:spacing w:line="240" w:lineRule="auto"/>
      </w:pPr>
    </w:p>
    <w:p w:rsidR="00DD7874" w:rsidRDefault="00DD7874" w:rsidP="00C83BA5">
      <w:pPr>
        <w:spacing w:line="240" w:lineRule="auto"/>
      </w:pPr>
      <w:r>
        <w:t>Под народом понимают  определённую группу людей, отличающуюся общностью ряда признаков — языка, культуры, территории, религии, исторического прошлого и т. д</w:t>
      </w:r>
      <w:proofErr w:type="gramStart"/>
      <w:r>
        <w:t>..</w:t>
      </w:r>
      <w:proofErr w:type="gramEnd"/>
    </w:p>
    <w:p w:rsidR="00DD7874" w:rsidRDefault="00DD7874" w:rsidP="00C83BA5">
      <w:pPr>
        <w:spacing w:line="240" w:lineRule="auto"/>
      </w:pPr>
      <w:proofErr w:type="spellStart"/>
      <w:proofErr w:type="gramStart"/>
      <w:r w:rsidRPr="008817C3">
        <w:t>На́ция</w:t>
      </w:r>
      <w:proofErr w:type="spellEnd"/>
      <w:proofErr w:type="gramEnd"/>
      <w:r w:rsidRPr="008817C3">
        <w:t xml:space="preserve"> (от лат. </w:t>
      </w:r>
      <w:proofErr w:type="spellStart"/>
      <w:r w:rsidRPr="008817C3">
        <w:t>natio</w:t>
      </w:r>
      <w:proofErr w:type="spellEnd"/>
      <w:r w:rsidRPr="008817C3">
        <w:t xml:space="preserve"> — племя, народ) — исторически сложившаяся устойчивая общность людей, возникшая на базе: общности происхождения, языка, территории, общности (единства и целостности) сферы общественного самоуправления, психического склада, проявляющегося в общности культуры.</w:t>
      </w:r>
    </w:p>
    <w:p w:rsidR="00DD7874" w:rsidRDefault="00DD7874" w:rsidP="00C83BA5">
      <w:pPr>
        <w:spacing w:line="240" w:lineRule="auto"/>
      </w:pPr>
    </w:p>
    <w:p w:rsidR="00DD7874" w:rsidRDefault="00DD7874" w:rsidP="00C83BA5">
      <w:pPr>
        <w:spacing w:line="240" w:lineRule="auto"/>
      </w:pPr>
      <w:proofErr w:type="spellStart"/>
      <w:proofErr w:type="gramStart"/>
      <w:r w:rsidRPr="008817C3">
        <w:lastRenderedPageBreak/>
        <w:t>Национа́льное</w:t>
      </w:r>
      <w:proofErr w:type="spellEnd"/>
      <w:proofErr w:type="gramEnd"/>
      <w:r w:rsidRPr="008817C3">
        <w:t xml:space="preserve"> </w:t>
      </w:r>
      <w:proofErr w:type="spellStart"/>
      <w:r w:rsidRPr="008817C3">
        <w:t>го</w:t>
      </w:r>
      <w:r>
        <w:t>суда́рство</w:t>
      </w:r>
      <w:proofErr w:type="spellEnd"/>
      <w:r>
        <w:t xml:space="preserve"> </w:t>
      </w:r>
      <w:r w:rsidRPr="008817C3">
        <w:t xml:space="preserve"> — конституционно-правовой тип государства, означающий, что последнее есть форма самоопределения и организации той или иной нации на определённой суверенной территории и выражает волю этой нации. Положение о национальном характере государства закреплено в конституциях некоторых государств, как, например, в статье 1-й Конституции Румынии. В идеале такое государство предполагает, что все граждане (подданные) такого государства имеют общий язык, культуру и ценности, а также, что все они являются частью единого общества, с его институтами и его проблемами. Большинство современных стран включают многие элементы национального государства.</w:t>
      </w:r>
    </w:p>
    <w:p w:rsidR="00DD7874" w:rsidRDefault="00DD7874" w:rsidP="00C83BA5">
      <w:pPr>
        <w:spacing w:line="240" w:lineRule="auto"/>
      </w:pPr>
      <w:r>
        <w:t xml:space="preserve"> Президент Российской Федерации Д.А. Медведев выразил свое видение государства и российского народа 28 июня 2008 г.  на церемонии открытия V Всемирного конгресса финно-угорских народов в г. Ханты-Мансийске:</w:t>
      </w:r>
    </w:p>
    <w:p w:rsidR="00DD7874" w:rsidRDefault="00DD7874" w:rsidP="00C83BA5">
      <w:pPr>
        <w:spacing w:line="240" w:lineRule="auto"/>
      </w:pPr>
      <w:r>
        <w:t xml:space="preserve">Само историческое развитие российской нации в немалой степени основывалось на богатстве и сохранении этнокультурной и </w:t>
      </w:r>
      <w:proofErr w:type="spellStart"/>
      <w:r>
        <w:t>поликонфессиональной</w:t>
      </w:r>
      <w:proofErr w:type="spellEnd"/>
      <w:r>
        <w:t xml:space="preserve"> среды. На многовековом мирном опыте проживания в одном государстве более ста шестидесяти народов. Благодаря этому единство российской нации выдержало многие испытания. И в наши дни является важным фактором преодоления экстремистских настроений, национализма и религиозной нетерпимости.</w:t>
      </w:r>
    </w:p>
    <w:p w:rsidR="00DD7874" w:rsidRDefault="00DD7874" w:rsidP="00C83BA5">
      <w:pPr>
        <w:spacing w:line="240" w:lineRule="auto"/>
      </w:pPr>
      <w:r>
        <w:t xml:space="preserve"> Слайд</w:t>
      </w:r>
      <w:r w:rsidR="00EF36DE">
        <w:t xml:space="preserve"> 6</w:t>
      </w:r>
    </w:p>
    <w:p w:rsidR="00DD7874" w:rsidRPr="00C83BA5" w:rsidRDefault="00DD7874" w:rsidP="00C83BA5">
      <w:pPr>
        <w:spacing w:line="240" w:lineRule="auto"/>
        <w:rPr>
          <w:i/>
        </w:rPr>
      </w:pPr>
      <w:r w:rsidRPr="00C83BA5">
        <w:rPr>
          <w:i/>
        </w:rPr>
        <w:t>Вопросы  учителя.</w:t>
      </w:r>
    </w:p>
    <w:p w:rsidR="00DD7874" w:rsidRDefault="00DD7874" w:rsidP="00C83BA5">
      <w:pPr>
        <w:pStyle w:val="a7"/>
        <w:numPr>
          <w:ilvl w:val="0"/>
          <w:numId w:val="3"/>
        </w:numPr>
        <w:spacing w:line="240" w:lineRule="auto"/>
      </w:pPr>
      <w:r>
        <w:t>Назовите народы, проживающие на Кубани.</w:t>
      </w:r>
    </w:p>
    <w:p w:rsidR="00DD7874" w:rsidRDefault="00DD7874" w:rsidP="00C83BA5">
      <w:pPr>
        <w:pStyle w:val="a7"/>
        <w:numPr>
          <w:ilvl w:val="0"/>
          <w:numId w:val="3"/>
        </w:numPr>
        <w:spacing w:line="240" w:lineRule="auto"/>
      </w:pPr>
      <w:r>
        <w:t xml:space="preserve">Назвать </w:t>
      </w:r>
      <w:proofErr w:type="gramStart"/>
      <w:r>
        <w:t>религиозные</w:t>
      </w:r>
      <w:proofErr w:type="gramEnd"/>
      <w:r>
        <w:t xml:space="preserve"> </w:t>
      </w:r>
      <w:proofErr w:type="spellStart"/>
      <w:r>
        <w:t>конфессии</w:t>
      </w:r>
      <w:proofErr w:type="spellEnd"/>
      <w:r>
        <w:t>,</w:t>
      </w:r>
      <w:r w:rsidR="00922F61">
        <w:t xml:space="preserve"> распространённые на К</w:t>
      </w:r>
      <w:r>
        <w:t>убани.</w:t>
      </w:r>
    </w:p>
    <w:p w:rsidR="00922F61" w:rsidRDefault="00922F61" w:rsidP="00C83BA5">
      <w:pPr>
        <w:pStyle w:val="a7"/>
        <w:spacing w:line="240" w:lineRule="auto"/>
      </w:pPr>
    </w:p>
    <w:p w:rsidR="00DD7874" w:rsidRDefault="00922F61" w:rsidP="00C83BA5">
      <w:pPr>
        <w:spacing w:line="240" w:lineRule="auto"/>
      </w:pPr>
      <w:r>
        <w:t>2.Важным для каждого государства в идеологическом плане являются вопросы    национального самосознания и национального идеала.</w:t>
      </w:r>
    </w:p>
    <w:p w:rsidR="00922F61" w:rsidRDefault="00922F61" w:rsidP="00C83BA5">
      <w:pPr>
        <w:spacing w:line="240" w:lineRule="auto"/>
      </w:pPr>
      <w:r>
        <w:t xml:space="preserve">На XIII конгрессе крупнейшей православной общественной организации – Всемирном русском народном соборе в мае 2009 г. была принята важная резолюция «Будущие поколения – национальное достояние России», обращенная к проблеме духовно-нравственного развития молодежи и преодоления кризисных явлений среди этой части российского общества. Документы этого и предыдущих конгрессов несколько отличаются от собственно церковных установок в понимании национального. Хотя общее название документа говорит о «национальном достоянии России», в его тексте речь идет преимущественно о межнациональном мире в России и о «сохранении национальной, культурной и духовной идентичности живущих в ней народов». </w:t>
      </w:r>
      <w:proofErr w:type="gramStart"/>
      <w:r>
        <w:t>В этом документе говорится о России как «многонациональном обществе с исторически сложившемся ядром – русским народом».</w:t>
      </w:r>
      <w:proofErr w:type="gramEnd"/>
      <w:r>
        <w:t xml:space="preserve"> Эти формулировки вполне корректны и они нужны для молодого поколения, но без называния вместе с этим российского народа как нации повисает в воздухе само «национальное достояние России», которое может быть только российским.</w:t>
      </w:r>
    </w:p>
    <w:p w:rsidR="00922F61" w:rsidRPr="00922F61" w:rsidRDefault="00922F61" w:rsidP="00C83BA5">
      <w:pPr>
        <w:spacing w:line="240" w:lineRule="auto"/>
        <w:rPr>
          <w:b/>
        </w:rPr>
      </w:pPr>
      <w:r w:rsidRPr="00922F61">
        <w:rPr>
          <w:b/>
        </w:rPr>
        <w:t>Слагаемые национального самосознания</w:t>
      </w:r>
    </w:p>
    <w:p w:rsidR="00DD7874" w:rsidRDefault="00922F61" w:rsidP="00C83BA5">
      <w:pPr>
        <w:spacing w:line="240" w:lineRule="auto"/>
      </w:pPr>
      <w:r>
        <w:t>В развитие изложенных выше положений и высказываний по вопросу о национальной идентичности попробуем назвать некоторые, на наш взгляд, базовые компоненты национального российского самосознания. Эти компоненты включают в себя как историко-географические образы, так и социально-культурные ценности. Они не могут быть жестким и кем-либо утвержденным перечнем. Они могут меняться во времени. Их значимость может быть разной в разных регионах, слоях населения и конфессиональных группах. Но главное – это наличие преобладающего согласия россиян по поводу национальных образов и ценностей.</w:t>
      </w:r>
    </w:p>
    <w:p w:rsidR="001D17C9" w:rsidRDefault="001D17C9" w:rsidP="00C83BA5">
      <w:pPr>
        <w:spacing w:line="240" w:lineRule="auto"/>
      </w:pPr>
      <w:r>
        <w:t>Слайд</w:t>
      </w:r>
      <w:r w:rsidR="00EF36DE">
        <w:t xml:space="preserve"> 7</w:t>
      </w:r>
    </w:p>
    <w:p w:rsidR="00922F61" w:rsidRDefault="00922F61" w:rsidP="00C83BA5">
      <w:pPr>
        <w:spacing w:line="240" w:lineRule="auto"/>
      </w:pPr>
      <w:r>
        <w:t>Первый компонент – географический.  Россия самая большая по территории страна в мире, есть одна из базовых ценностей. Она запечатлена в тексте национального гимна: «От южных морей до полярного края</w:t>
      </w:r>
      <w:proofErr w:type="gramStart"/>
      <w:r>
        <w:t xml:space="preserve"> / Р</w:t>
      </w:r>
      <w:proofErr w:type="gramEnd"/>
      <w:r>
        <w:t>аскинулись наши леса и поля». Географический образ и природа (ландшафт и климат) страны присутствуют в национальной идентичности многих государств</w:t>
      </w:r>
    </w:p>
    <w:p w:rsidR="00922F61" w:rsidRDefault="00922F61" w:rsidP="00C83BA5">
      <w:pPr>
        <w:spacing w:line="240" w:lineRule="auto"/>
      </w:pPr>
      <w:r>
        <w:lastRenderedPageBreak/>
        <w:t xml:space="preserve">Важным компонентом национального самосознания россиян становится представление о стране как своего рода мосте между Европой и Азией, как о пространстве, которое имеет собственный облик, обозначаемый понятием «Евразия». </w:t>
      </w:r>
    </w:p>
    <w:p w:rsidR="001D17C9" w:rsidRDefault="001D17C9" w:rsidP="00C83BA5">
      <w:pPr>
        <w:spacing w:line="240" w:lineRule="auto"/>
      </w:pPr>
      <w:r>
        <w:t>Слайд</w:t>
      </w:r>
      <w:r w:rsidR="00EF36DE">
        <w:t xml:space="preserve"> 8</w:t>
      </w:r>
    </w:p>
    <w:p w:rsidR="00922F61" w:rsidRDefault="00922F61" w:rsidP="00C83BA5">
      <w:pPr>
        <w:spacing w:line="240" w:lineRule="auto"/>
      </w:pPr>
      <w:r>
        <w:t xml:space="preserve">Вторым компонентом   национальной идентичности россиян занимает представление о древней и славной истории страны. Российская государственность имеет более чем 1000-летнюю непрерывную историю своей государственности, а заселение страны славянскими, финно-угорскими и тюркскими народами началось задолго до первых государственных образований. Свидетельства древних корней российского народа присутствуют повсеместно: от новгородских древностей до городских поселений Булгара и Казани. Дагестанский город Дербент имеет еще более древнюю историю. Территорию Краснодарского края в разные времена населяли </w:t>
      </w:r>
      <w:r w:rsidR="001D17C9">
        <w:t xml:space="preserve">скифы, </w:t>
      </w:r>
      <w:proofErr w:type="spellStart"/>
      <w:r w:rsidR="001D17C9">
        <w:t>меоты</w:t>
      </w:r>
      <w:proofErr w:type="spellEnd"/>
      <w:r w:rsidR="001D17C9">
        <w:t xml:space="preserve">, сарматы, готы, греки, </w:t>
      </w:r>
      <w:proofErr w:type="spellStart"/>
      <w:r w:rsidR="001D17C9">
        <w:t>ногаи</w:t>
      </w:r>
      <w:proofErr w:type="spellEnd"/>
      <w:r w:rsidR="001D17C9">
        <w:t xml:space="preserve"> и т.д.</w:t>
      </w:r>
    </w:p>
    <w:p w:rsidR="00922F61" w:rsidRDefault="00922F61" w:rsidP="00C83BA5">
      <w:pPr>
        <w:spacing w:line="240" w:lineRule="auto"/>
      </w:pPr>
      <w:r>
        <w:t>В национальном гимне также есть слова о «великой славе» и о народной мудрости предков. История России – это мощный ресурс и источник идентификации россиян со своей страной. В этом ресурсе центральным является реестр славных побед, в том числе и прежде всего – это победа над германским фашизмом в годы Великой Отечественной войны. Победа 1945 года стала символом высшего подвига народа во имя своей страны и во имя освобождения всего мира от «коричневой чумы».</w:t>
      </w:r>
    </w:p>
    <w:p w:rsidR="001D17C9" w:rsidRPr="00C83BA5" w:rsidRDefault="001D17C9" w:rsidP="00C83BA5">
      <w:pPr>
        <w:spacing w:line="240" w:lineRule="auto"/>
        <w:rPr>
          <w:i/>
        </w:rPr>
      </w:pPr>
      <w:r w:rsidRPr="00C83BA5">
        <w:rPr>
          <w:i/>
        </w:rPr>
        <w:t>Назвать имена кубанцев – героев ВОВ.</w:t>
      </w:r>
    </w:p>
    <w:p w:rsidR="00922F61" w:rsidRDefault="00922F61" w:rsidP="00C83BA5">
      <w:pPr>
        <w:spacing w:line="240" w:lineRule="auto"/>
      </w:pPr>
      <w:r>
        <w:t>В России национальная история – один из самых популярных предметов образования, научных занятий, просветительской и музейной деятельности. История лежит в основе праздничного календаря и памятных дат. Историческая тематика постоянно присутствует в кинотелевизионном производстве и в художественной культуре. Историческая память передается в устной и письменной традиции. Она может охватывать разные эпохи, регионы и места, людские коллективы. Национальная версия истории должна носить как можно более всеохватный характер, чтобы в ней было место представителям разных категорий населения и носителям разных культур и традиций. В национальной памяти важен базовый консенсус, т.е. согласие большинства общества по поводу выбора основных событий прошлого и их трактовки.</w:t>
      </w:r>
    </w:p>
    <w:p w:rsidR="001D17C9" w:rsidRDefault="001D17C9" w:rsidP="00C83BA5">
      <w:pPr>
        <w:spacing w:line="240" w:lineRule="auto"/>
      </w:pPr>
      <w:r>
        <w:t>Слайд</w:t>
      </w:r>
      <w:r w:rsidR="00EF36DE">
        <w:t xml:space="preserve"> 9</w:t>
      </w:r>
    </w:p>
    <w:p w:rsidR="001D17C9" w:rsidRDefault="001D17C9" w:rsidP="00C83BA5">
      <w:pPr>
        <w:spacing w:line="240" w:lineRule="auto"/>
      </w:pPr>
      <w:r>
        <w:t>Третий компонент – культурный.</w:t>
      </w:r>
    </w:p>
    <w:p w:rsidR="001D17C9" w:rsidRDefault="00922F61" w:rsidP="00C83BA5">
      <w:pPr>
        <w:spacing w:line="240" w:lineRule="auto"/>
      </w:pPr>
      <w:r>
        <w:t xml:space="preserve">Россия – страна великой и неповторимой культуры, которая внесла огромный  вклад в мировую цивилизацию. Эта часть самосознания россиян основана на реальных достижениях, известных каждому образованному гражданину страны. Эти достижения известны всему миру и тем самым формируют гордость россиян за свою страну. Многие нации имеют великие достижения и гордятся ими, начиная от китайского шелка и пороха до английского Шекспира и группы «Битлз». Но далеко не каждая нация имеет столь широкий набор культурных достижений, которые стали неотъемлемой частью мировой духовной культуры и сопровождают современного человека, где бы </w:t>
      </w:r>
      <w:proofErr w:type="gramStart"/>
      <w:r>
        <w:t>он</w:t>
      </w:r>
      <w:proofErr w:type="gramEnd"/>
      <w:r>
        <w:t xml:space="preserve"> ни жил и не воспитывался. Это литература Достоевского, Толстого, Чехова и Шолохова. Это музыка Чайковского, Стравинского, Шостаковича и ее великих исполнителей Шаляпина, Ойстраха, Ростроповича. Это театр Станиславского и русский балет. Это живопись Малевича, Кандинского, Шагала.  </w:t>
      </w:r>
    </w:p>
    <w:p w:rsidR="00922F61" w:rsidRPr="00C83BA5" w:rsidRDefault="001D17C9" w:rsidP="00C83BA5">
      <w:pPr>
        <w:spacing w:line="240" w:lineRule="auto"/>
        <w:rPr>
          <w:i/>
        </w:rPr>
      </w:pPr>
      <w:r w:rsidRPr="00C83BA5">
        <w:rPr>
          <w:i/>
        </w:rPr>
        <w:t>Назвать знаменитых</w:t>
      </w:r>
      <w:r w:rsidR="00C83BA5" w:rsidRPr="00C83BA5">
        <w:rPr>
          <w:i/>
        </w:rPr>
        <w:t xml:space="preserve"> деятелей Кубани</w:t>
      </w:r>
      <w:r w:rsidRPr="00C83BA5">
        <w:rPr>
          <w:i/>
        </w:rPr>
        <w:t>,</w:t>
      </w:r>
      <w:r w:rsidR="00C83BA5" w:rsidRPr="00C83BA5">
        <w:rPr>
          <w:i/>
        </w:rPr>
        <w:t xml:space="preserve">  </w:t>
      </w:r>
      <w:r w:rsidR="00922F61" w:rsidRPr="00C83BA5">
        <w:rPr>
          <w:i/>
        </w:rPr>
        <w:t xml:space="preserve"> </w:t>
      </w:r>
      <w:r w:rsidRPr="00C83BA5">
        <w:rPr>
          <w:i/>
        </w:rPr>
        <w:t>известные творческие коллективы.</w:t>
      </w:r>
      <w:r w:rsidR="00922F61" w:rsidRPr="00C83BA5">
        <w:rPr>
          <w:i/>
        </w:rPr>
        <w:t xml:space="preserve">  </w:t>
      </w:r>
    </w:p>
    <w:p w:rsidR="001D17C9" w:rsidRDefault="001D17C9" w:rsidP="00C83BA5">
      <w:pPr>
        <w:spacing w:line="240" w:lineRule="auto"/>
      </w:pPr>
      <w:r>
        <w:t xml:space="preserve">Слайд </w:t>
      </w:r>
      <w:r w:rsidR="00EF36DE">
        <w:t xml:space="preserve"> 10</w:t>
      </w:r>
    </w:p>
    <w:p w:rsidR="001D17C9" w:rsidRDefault="001D17C9" w:rsidP="00C83BA5">
      <w:pPr>
        <w:spacing w:line="240" w:lineRule="auto"/>
      </w:pPr>
      <w:r>
        <w:t>Четвёртый компонент – спортивный.</w:t>
      </w:r>
    </w:p>
    <w:p w:rsidR="00922F61" w:rsidRDefault="00922F61" w:rsidP="00C83BA5">
      <w:pPr>
        <w:spacing w:line="240" w:lineRule="auto"/>
      </w:pPr>
      <w:r>
        <w:t xml:space="preserve">Россия – страна спортивная. Для россиян спортивные достижения, особенно на международных соревнованиях и на Олимпийских играх, – предмет особого сопереживания и гордости. Демонстрируемое единство народа через массовые эмоции и радости миллионов болельщиков </w:t>
      </w:r>
      <w:r>
        <w:lastRenderedPageBreak/>
        <w:t>по поводу выдающихся спортивных побед говорят гораздо больше о том, что мы – один народ и у нас одна страна – Россия.</w:t>
      </w:r>
    </w:p>
    <w:p w:rsidR="00C83BA5" w:rsidRDefault="00C83BA5" w:rsidP="00C83BA5">
      <w:pPr>
        <w:spacing w:line="240" w:lineRule="auto"/>
      </w:pPr>
      <w:r>
        <w:t>Слайд</w:t>
      </w:r>
      <w:r w:rsidR="00EF36DE">
        <w:t xml:space="preserve"> 11</w:t>
      </w:r>
    </w:p>
    <w:p w:rsidR="001D17C9" w:rsidRDefault="001D17C9" w:rsidP="00C83BA5">
      <w:pPr>
        <w:spacing w:line="240" w:lineRule="auto"/>
      </w:pPr>
      <w:r>
        <w:t>Все эти компоненты определяют</w:t>
      </w:r>
      <w:r w:rsidR="001D20E4">
        <w:t xml:space="preserve"> национальное самосознание и формируют национальный идеал.</w:t>
      </w:r>
    </w:p>
    <w:p w:rsidR="001D20E4" w:rsidRDefault="001D20E4" w:rsidP="00C83BA5">
      <w:pPr>
        <w:spacing w:line="240" w:lineRule="auto"/>
      </w:pPr>
      <w:r>
        <w:t>3.</w:t>
      </w:r>
      <w:r w:rsidRPr="001D20E4">
        <w:t xml:space="preserve"> </w:t>
      </w:r>
      <w:r>
        <w:t>Своеобразие  и  стабильность  менталитета  той  или  иной  нации,</w:t>
      </w:r>
      <w:r w:rsidR="00C83BA5">
        <w:t xml:space="preserve">  базируется  </w:t>
      </w:r>
      <w:proofErr w:type="gramStart"/>
      <w:r w:rsidR="00C83BA5">
        <w:t>на</w:t>
      </w:r>
      <w:proofErr w:type="gramEnd"/>
      <w:r w:rsidR="00C83BA5">
        <w:t xml:space="preserve">  неко</w:t>
      </w:r>
      <w:r>
        <w:t>й</w:t>
      </w:r>
    </w:p>
    <w:p w:rsidR="001D20E4" w:rsidRDefault="001D20E4" w:rsidP="00C83BA5">
      <w:pPr>
        <w:spacing w:line="240" w:lineRule="auto"/>
      </w:pPr>
      <w:r>
        <w:t>совокупности  национальных  ценностей,  ориентация  на  которые   определяет</w:t>
      </w:r>
    </w:p>
    <w:p w:rsidR="001D20E4" w:rsidRDefault="001D20E4" w:rsidP="00C83BA5">
      <w:pPr>
        <w:spacing w:line="240" w:lineRule="auto"/>
      </w:pPr>
      <w:r>
        <w:t>вектор поведения людей в  ситуации  исторического  выбора.  Ценность  –  это</w:t>
      </w:r>
    </w:p>
    <w:p w:rsidR="001D20E4" w:rsidRDefault="001D20E4" w:rsidP="00C83BA5">
      <w:pPr>
        <w:spacing w:line="240" w:lineRule="auto"/>
      </w:pPr>
      <w:r>
        <w:t>понятие,  используемое  в  гуманитарных  науках  для  обозначения   явлений,</w:t>
      </w:r>
    </w:p>
    <w:p w:rsidR="001D20E4" w:rsidRDefault="001D20E4" w:rsidP="00C83BA5">
      <w:pPr>
        <w:spacing w:line="240" w:lineRule="auto"/>
      </w:pPr>
      <w:r>
        <w:t>объектов,  их  свойств,  а  также  абстрактных  идей,  воплощающих  в   себе</w:t>
      </w:r>
    </w:p>
    <w:p w:rsidR="001D20E4" w:rsidRDefault="001D20E4" w:rsidP="00C83BA5">
      <w:pPr>
        <w:spacing w:line="240" w:lineRule="auto"/>
      </w:pPr>
      <w:r>
        <w:t xml:space="preserve">общественные идеалы и выступающие как эталон </w:t>
      </w:r>
      <w:proofErr w:type="gramStart"/>
      <w:r>
        <w:t>должного</w:t>
      </w:r>
      <w:proofErr w:type="gramEnd"/>
      <w:r>
        <w:t>.</w:t>
      </w:r>
    </w:p>
    <w:p w:rsidR="00EF36DE" w:rsidRDefault="00EF36DE" w:rsidP="00C83BA5">
      <w:pPr>
        <w:spacing w:line="240" w:lineRule="auto"/>
      </w:pPr>
      <w:r>
        <w:t>Слайд 12</w:t>
      </w:r>
    </w:p>
    <w:p w:rsidR="001D20E4" w:rsidRDefault="001D20E4" w:rsidP="00C83BA5">
      <w:pPr>
        <w:spacing w:line="240" w:lineRule="auto"/>
      </w:pPr>
      <w:r>
        <w:t xml:space="preserve">                           Ценность есть нечто всепроникающее, определяющее</w:t>
      </w:r>
    </w:p>
    <w:p w:rsidR="001D20E4" w:rsidRDefault="001D20E4" w:rsidP="00C83BA5">
      <w:pPr>
        <w:spacing w:line="240" w:lineRule="auto"/>
      </w:pPr>
      <w:r>
        <w:t xml:space="preserve">                           смысл и всего мира в целом, и каждой личности, и</w:t>
      </w:r>
    </w:p>
    <w:p w:rsidR="001D20E4" w:rsidRDefault="001D20E4" w:rsidP="00C83BA5">
      <w:pPr>
        <w:spacing w:line="240" w:lineRule="auto"/>
      </w:pPr>
      <w:r>
        <w:t xml:space="preserve">                           каждого  события, и каждого поступка.</w:t>
      </w:r>
    </w:p>
    <w:p w:rsidR="001D20E4" w:rsidRDefault="001D20E4" w:rsidP="00C83BA5">
      <w:pPr>
        <w:spacing w:line="240" w:lineRule="auto"/>
        <w:jc w:val="center"/>
      </w:pPr>
      <w:r>
        <w:t xml:space="preserve">Н.О. </w:t>
      </w:r>
      <w:proofErr w:type="spellStart"/>
      <w:r>
        <w:t>Лосский</w:t>
      </w:r>
      <w:proofErr w:type="spellEnd"/>
      <w:r>
        <w:t>.</w:t>
      </w:r>
    </w:p>
    <w:p w:rsidR="001D20E4" w:rsidRDefault="001D20E4" w:rsidP="00C83BA5">
      <w:pPr>
        <w:spacing w:line="240" w:lineRule="auto"/>
      </w:pPr>
      <w:r>
        <w:t>Ценностью является для человека всё, что имеет для него определённую значимость,</w:t>
      </w:r>
    </w:p>
    <w:p w:rsidR="001D20E4" w:rsidRDefault="001D20E4" w:rsidP="00C83BA5">
      <w:pPr>
        <w:spacing w:line="240" w:lineRule="auto"/>
      </w:pPr>
      <w:r>
        <w:t>личностный или общественный смысл. С ценностью мы имеем дело там, где речь</w:t>
      </w:r>
    </w:p>
    <w:p w:rsidR="001D20E4" w:rsidRDefault="001D20E4" w:rsidP="00C83BA5">
      <w:pPr>
        <w:spacing w:line="240" w:lineRule="auto"/>
      </w:pPr>
      <w:r>
        <w:t>идёт о родном, святом, предпочтительном, дорогом, совершенном, когда мы</w:t>
      </w:r>
    </w:p>
    <w:p w:rsidR="001D20E4" w:rsidRDefault="001D20E4" w:rsidP="00C83BA5">
      <w:pPr>
        <w:spacing w:line="240" w:lineRule="auto"/>
      </w:pPr>
      <w:r>
        <w:t>хвалим и ругаем, восхищаемся и возмущаемся, признаём и отрицаем. Такие</w:t>
      </w:r>
    </w:p>
    <w:p w:rsidR="001D20E4" w:rsidRDefault="001D20E4" w:rsidP="00C83BA5">
      <w:pPr>
        <w:spacing w:line="240" w:lineRule="auto"/>
      </w:pPr>
      <w:r>
        <w:t>ценности могут иметь как общечеловеческий характер, так и конкретно-</w:t>
      </w:r>
    </w:p>
    <w:p w:rsidR="001D20E4" w:rsidRDefault="001D20E4" w:rsidP="00C83BA5">
      <w:pPr>
        <w:spacing w:line="240" w:lineRule="auto"/>
      </w:pPr>
      <w:proofErr w:type="gramStart"/>
      <w:r>
        <w:t>исторический</w:t>
      </w:r>
      <w:proofErr w:type="gramEnd"/>
      <w:r>
        <w:t>, т.е. быть значимым для отдельной человеческой общности в</w:t>
      </w:r>
    </w:p>
    <w:p w:rsidR="001D20E4" w:rsidRDefault="001D20E4" w:rsidP="00C83BA5">
      <w:pPr>
        <w:spacing w:line="240" w:lineRule="auto"/>
      </w:pPr>
      <w:r>
        <w:t>определённый период её исторического развития.</w:t>
      </w:r>
    </w:p>
    <w:p w:rsidR="001D20E4" w:rsidRDefault="00073AC4" w:rsidP="00C83BA5">
      <w:pPr>
        <w:spacing w:line="240" w:lineRule="auto"/>
        <w:rPr>
          <w:i/>
        </w:rPr>
      </w:pPr>
      <w:r w:rsidRPr="00073AC4">
        <w:rPr>
          <w:i/>
        </w:rPr>
        <w:t xml:space="preserve">Учитель предлагает  </w:t>
      </w:r>
      <w:r w:rsidR="001D20E4" w:rsidRPr="00073AC4">
        <w:rPr>
          <w:i/>
        </w:rPr>
        <w:t>учащимся</w:t>
      </w:r>
      <w:r w:rsidRPr="00073AC4">
        <w:rPr>
          <w:i/>
        </w:rPr>
        <w:t xml:space="preserve"> сформулировать</w:t>
      </w:r>
      <w:r w:rsidR="001D20E4" w:rsidRPr="00073AC4">
        <w:rPr>
          <w:i/>
        </w:rPr>
        <w:t xml:space="preserve"> духовно – нравственные ценности россиян и сравнить их с </w:t>
      </w:r>
      <w:proofErr w:type="gramStart"/>
      <w:r w:rsidR="001D20E4" w:rsidRPr="00073AC4">
        <w:rPr>
          <w:i/>
        </w:rPr>
        <w:t>предложенными</w:t>
      </w:r>
      <w:proofErr w:type="gramEnd"/>
      <w:r w:rsidR="001D20E4" w:rsidRPr="00073AC4">
        <w:rPr>
          <w:i/>
        </w:rPr>
        <w:t xml:space="preserve"> в программе партии «Единая Россия» в 2009 году.</w:t>
      </w:r>
    </w:p>
    <w:p w:rsidR="00073AC4" w:rsidRDefault="00073AC4" w:rsidP="00C83BA5">
      <w:pPr>
        <w:spacing w:line="240" w:lineRule="auto"/>
        <w:rPr>
          <w:i/>
        </w:rPr>
      </w:pPr>
      <w:r>
        <w:rPr>
          <w:i/>
        </w:rPr>
        <w:t>Слайд</w:t>
      </w:r>
      <w:r w:rsidR="00EF36DE">
        <w:rPr>
          <w:i/>
        </w:rPr>
        <w:t>13</w:t>
      </w:r>
    </w:p>
    <w:p w:rsidR="00073AC4" w:rsidRPr="001243C7" w:rsidRDefault="00073AC4" w:rsidP="00C83BA5">
      <w:pPr>
        <w:spacing w:line="240" w:lineRule="auto"/>
        <w:rPr>
          <w:b/>
        </w:rPr>
      </w:pPr>
      <w:r w:rsidRPr="001243C7">
        <w:rPr>
          <w:b/>
        </w:rPr>
        <w:t>Единство народа, культуры, истории, государства, права, экономики, территории;</w:t>
      </w:r>
    </w:p>
    <w:p w:rsidR="00073AC4" w:rsidRPr="001243C7" w:rsidRDefault="00073AC4" w:rsidP="00C83BA5">
      <w:pPr>
        <w:spacing w:line="240" w:lineRule="auto"/>
        <w:rPr>
          <w:b/>
        </w:rPr>
      </w:pPr>
      <w:r w:rsidRPr="001243C7">
        <w:rPr>
          <w:b/>
        </w:rPr>
        <w:t>Патриотизм как стремление к благу России;</w:t>
      </w:r>
    </w:p>
    <w:p w:rsidR="00073AC4" w:rsidRPr="001243C7" w:rsidRDefault="00073AC4" w:rsidP="00C83BA5">
      <w:pPr>
        <w:spacing w:line="240" w:lineRule="auto"/>
        <w:rPr>
          <w:b/>
        </w:rPr>
      </w:pPr>
      <w:r w:rsidRPr="001243C7">
        <w:rPr>
          <w:b/>
        </w:rPr>
        <w:t>Личность в единстве ее достоинства, свободы, прав и ответственности;</w:t>
      </w:r>
    </w:p>
    <w:p w:rsidR="00073AC4" w:rsidRPr="001243C7" w:rsidRDefault="00073AC4" w:rsidP="00C83BA5">
      <w:pPr>
        <w:spacing w:line="240" w:lineRule="auto"/>
        <w:rPr>
          <w:b/>
        </w:rPr>
      </w:pPr>
      <w:r w:rsidRPr="001243C7">
        <w:rPr>
          <w:b/>
        </w:rPr>
        <w:t>Семейные ценности и преемственность поколений;</w:t>
      </w:r>
    </w:p>
    <w:p w:rsidR="00073AC4" w:rsidRPr="001243C7" w:rsidRDefault="00073AC4" w:rsidP="00C83BA5">
      <w:pPr>
        <w:spacing w:line="240" w:lineRule="auto"/>
        <w:rPr>
          <w:b/>
        </w:rPr>
      </w:pPr>
      <w:r w:rsidRPr="001243C7">
        <w:rPr>
          <w:b/>
        </w:rPr>
        <w:t>Равенство граждан перед законом;</w:t>
      </w:r>
    </w:p>
    <w:p w:rsidR="00073AC4" w:rsidRPr="001243C7" w:rsidRDefault="00073AC4" w:rsidP="00C83BA5">
      <w:pPr>
        <w:spacing w:line="240" w:lineRule="auto"/>
        <w:rPr>
          <w:b/>
        </w:rPr>
      </w:pPr>
      <w:r w:rsidRPr="001243C7">
        <w:rPr>
          <w:b/>
        </w:rPr>
        <w:t>Безопасность личности и государства;</w:t>
      </w:r>
    </w:p>
    <w:p w:rsidR="00073AC4" w:rsidRPr="001243C7" w:rsidRDefault="00073AC4" w:rsidP="00C83BA5">
      <w:pPr>
        <w:spacing w:line="240" w:lineRule="auto"/>
        <w:rPr>
          <w:b/>
        </w:rPr>
      </w:pPr>
      <w:r w:rsidRPr="001243C7">
        <w:rPr>
          <w:b/>
        </w:rPr>
        <w:t>Порядок как соблюдение законов и моральных норм и другие.</w:t>
      </w:r>
    </w:p>
    <w:p w:rsidR="00073AC4" w:rsidRDefault="00073AC4" w:rsidP="00C83BA5">
      <w:pPr>
        <w:spacing w:line="240" w:lineRule="auto"/>
      </w:pPr>
      <w:r>
        <w:t>Подлинными ценностями, например, совестью, любовью  или  мужеством,</w:t>
      </w:r>
    </w:p>
    <w:p w:rsidR="00073AC4" w:rsidRDefault="00073AC4" w:rsidP="00C83BA5">
      <w:pPr>
        <w:spacing w:line="240" w:lineRule="auto"/>
      </w:pPr>
      <w:r>
        <w:lastRenderedPageBreak/>
        <w:t>нельзя завладеть с помощью силы, обмана или денег, отобрать их  у  кого-либо</w:t>
      </w:r>
    </w:p>
    <w:p w:rsidR="00073AC4" w:rsidRDefault="00073AC4" w:rsidP="00C83BA5">
      <w:pPr>
        <w:spacing w:line="240" w:lineRule="auto"/>
      </w:pPr>
      <w:r>
        <w:t xml:space="preserve">так же, как власть или </w:t>
      </w:r>
      <w:r w:rsidR="001243C7">
        <w:t>богатство</w:t>
      </w:r>
      <w:r>
        <w:t>.</w:t>
      </w:r>
    </w:p>
    <w:p w:rsidR="001243C7" w:rsidRDefault="001243C7" w:rsidP="00C83BA5">
      <w:pPr>
        <w:spacing w:line="240" w:lineRule="auto"/>
      </w:pPr>
      <w:r>
        <w:t>Слайд</w:t>
      </w:r>
      <w:r w:rsidR="00EF36DE">
        <w:t xml:space="preserve"> 14</w:t>
      </w:r>
    </w:p>
    <w:p w:rsidR="001243C7" w:rsidRDefault="001243C7" w:rsidP="00C83BA5">
      <w:pPr>
        <w:spacing w:line="240" w:lineRule="auto"/>
      </w:pPr>
      <w:r>
        <w:t xml:space="preserve">Ценности не разъединяют, не отчуждают человека от других людей,  </w:t>
      </w:r>
      <w:proofErr w:type="gramStart"/>
      <w:r>
        <w:t>от</w:t>
      </w:r>
      <w:proofErr w:type="gramEnd"/>
    </w:p>
    <w:p w:rsidR="001243C7" w:rsidRDefault="001243C7" w:rsidP="00C83BA5">
      <w:pPr>
        <w:spacing w:line="240" w:lineRule="auto"/>
      </w:pPr>
      <w:r>
        <w:t>природы и от самого себя, а напротив, объединяют, собирают людей в  общности</w:t>
      </w:r>
    </w:p>
    <w:p w:rsidR="001243C7" w:rsidRDefault="001243C7" w:rsidP="00C83BA5">
      <w:pPr>
        <w:spacing w:line="240" w:lineRule="auto"/>
      </w:pPr>
      <w:r>
        <w:t xml:space="preserve">любого уровня: семью, коллектив, народность, нацию, государство, общество  </w:t>
      </w:r>
      <w:proofErr w:type="gramStart"/>
      <w:r>
        <w:t>в</w:t>
      </w:r>
      <w:proofErr w:type="gramEnd"/>
    </w:p>
    <w:p w:rsidR="001243C7" w:rsidRDefault="001243C7" w:rsidP="00C83BA5">
      <w:pPr>
        <w:spacing w:line="240" w:lineRule="auto"/>
      </w:pPr>
      <w:proofErr w:type="gramStart"/>
      <w:r>
        <w:t>целом</w:t>
      </w:r>
      <w:proofErr w:type="gramEnd"/>
      <w:r>
        <w:t>, включая, как говорил П.А. Флоренский,  в  это  единство  человечности</w:t>
      </w:r>
    </w:p>
    <w:p w:rsidR="001243C7" w:rsidRDefault="001243C7" w:rsidP="00C83BA5">
      <w:pPr>
        <w:spacing w:line="240" w:lineRule="auto"/>
      </w:pPr>
      <w:r>
        <w:t>весь мир.</w:t>
      </w:r>
    </w:p>
    <w:p w:rsidR="001243C7" w:rsidRDefault="001243C7" w:rsidP="00C83BA5">
      <w:pPr>
        <w:spacing w:line="240" w:lineRule="auto"/>
      </w:pPr>
      <w:r>
        <w:t>Слайд</w:t>
      </w:r>
      <w:r w:rsidR="00EF36DE">
        <w:t xml:space="preserve"> 15</w:t>
      </w:r>
    </w:p>
    <w:p w:rsidR="001243C7" w:rsidRPr="00CE0B1A" w:rsidRDefault="001243C7" w:rsidP="00C83BA5">
      <w:pPr>
        <w:spacing w:line="240" w:lineRule="auto"/>
        <w:rPr>
          <w:b/>
        </w:rPr>
      </w:pPr>
      <w:r w:rsidRPr="00CE0B1A">
        <w:rPr>
          <w:b/>
        </w:rPr>
        <w:t>Вопросы для закрепления материала.</w:t>
      </w:r>
    </w:p>
    <w:p w:rsidR="001243C7" w:rsidRDefault="001243C7" w:rsidP="00C83BA5">
      <w:pPr>
        <w:pStyle w:val="a7"/>
        <w:numPr>
          <w:ilvl w:val="0"/>
          <w:numId w:val="6"/>
        </w:numPr>
        <w:spacing w:line="240" w:lineRule="auto"/>
      </w:pPr>
      <w:r>
        <w:t>Определить понятия: народ, нация, национальный идеал, национальные ценности.</w:t>
      </w:r>
    </w:p>
    <w:p w:rsidR="001243C7" w:rsidRDefault="001243C7" w:rsidP="00C83BA5">
      <w:pPr>
        <w:pStyle w:val="a7"/>
        <w:numPr>
          <w:ilvl w:val="0"/>
          <w:numId w:val="6"/>
        </w:numPr>
        <w:spacing w:line="240" w:lineRule="auto"/>
      </w:pPr>
      <w:r>
        <w:t>Перечислить компоненты национального самосознания.</w:t>
      </w:r>
    </w:p>
    <w:p w:rsidR="001243C7" w:rsidRDefault="001243C7" w:rsidP="00C83BA5">
      <w:pPr>
        <w:pStyle w:val="a7"/>
        <w:numPr>
          <w:ilvl w:val="0"/>
          <w:numId w:val="6"/>
        </w:numPr>
        <w:spacing w:line="240" w:lineRule="auto"/>
      </w:pPr>
      <w:r>
        <w:t>Назвать духовно – нравственные ценности российского народа.</w:t>
      </w:r>
    </w:p>
    <w:p w:rsidR="00CE0B1A" w:rsidRDefault="00CE0B1A" w:rsidP="00C83BA5">
      <w:pPr>
        <w:pStyle w:val="a7"/>
        <w:spacing w:line="240" w:lineRule="auto"/>
      </w:pPr>
    </w:p>
    <w:p w:rsidR="00CE0B1A" w:rsidRDefault="00CE0B1A" w:rsidP="00C83BA5">
      <w:pPr>
        <w:spacing w:line="240" w:lineRule="auto"/>
        <w:rPr>
          <w:b/>
        </w:rPr>
      </w:pPr>
      <w:r w:rsidRPr="00CE0B1A">
        <w:rPr>
          <w:b/>
        </w:rPr>
        <w:t>Итоги урока.</w:t>
      </w:r>
    </w:p>
    <w:p w:rsidR="00C83BA5" w:rsidRDefault="00C83BA5" w:rsidP="00C83BA5">
      <w:pPr>
        <w:spacing w:line="240" w:lineRule="auto"/>
      </w:pPr>
      <w:r>
        <w:rPr>
          <w:b/>
        </w:rPr>
        <w:t>Домашнее задание:</w:t>
      </w:r>
      <w:r>
        <w:t xml:space="preserve"> подготовить сообщения, презентации о культурном наследии  народов Кубани.</w:t>
      </w:r>
    </w:p>
    <w:p w:rsidR="00C83BA5" w:rsidRPr="00C83BA5" w:rsidRDefault="00C83BA5" w:rsidP="00C83BA5">
      <w:pPr>
        <w:spacing w:line="240" w:lineRule="auto"/>
        <w:rPr>
          <w:b/>
        </w:rPr>
      </w:pPr>
      <w:r w:rsidRPr="00C83BA5">
        <w:rPr>
          <w:b/>
        </w:rPr>
        <w:t>Используемая литература.</w:t>
      </w:r>
    </w:p>
    <w:p w:rsidR="00C83BA5" w:rsidRDefault="00C83BA5" w:rsidP="00C83BA5">
      <w:pPr>
        <w:spacing w:line="240" w:lineRule="auto"/>
      </w:pPr>
      <w:r>
        <w:t xml:space="preserve">[1] См. </w:t>
      </w:r>
      <w:proofErr w:type="spellStart"/>
      <w:r>
        <w:t>Тишков</w:t>
      </w:r>
      <w:proofErr w:type="spellEnd"/>
      <w:r>
        <w:t xml:space="preserve"> В. И русский, и российский / Вестник Российской нации. 2009. №2(4). С. 85-97.</w:t>
      </w:r>
    </w:p>
    <w:p w:rsidR="00C83BA5" w:rsidRDefault="00C83BA5" w:rsidP="00C83BA5">
      <w:pPr>
        <w:spacing w:line="240" w:lineRule="auto"/>
      </w:pPr>
      <w:r>
        <w:t xml:space="preserve">[2] См. вступительное слово на рабочей встрече по вопросам межнациональных и межконфессиональных отношений, Республика Чувашия, Чебоксары, 5 февраля 2004 г. Источник: официальный сайт Президента Российской Федерации, </w:t>
      </w:r>
      <w:proofErr w:type="spellStart"/>
      <w:r>
        <w:t>www.president.kremlin.ru</w:t>
      </w:r>
      <w:proofErr w:type="spellEnd"/>
      <w:r>
        <w:t xml:space="preserve">.[3] Источник: официальный сайт Президента Российской Федерации, </w:t>
      </w:r>
      <w:proofErr w:type="spellStart"/>
      <w:r>
        <w:t>www.president.kremlin.ru</w:t>
      </w:r>
      <w:proofErr w:type="spellEnd"/>
      <w:r>
        <w:t>.</w:t>
      </w:r>
    </w:p>
    <w:p w:rsidR="00C83BA5" w:rsidRDefault="00C83BA5" w:rsidP="00C83BA5">
      <w:pPr>
        <w:spacing w:line="240" w:lineRule="auto"/>
      </w:pPr>
      <w:r>
        <w:t xml:space="preserve">[4] Источник: официальный сайт Президента Российской Федерации, </w:t>
      </w:r>
      <w:proofErr w:type="spellStart"/>
      <w:r>
        <w:t>www.president.kremlin.ru</w:t>
      </w:r>
      <w:proofErr w:type="spellEnd"/>
      <w:r>
        <w:t>.</w:t>
      </w:r>
    </w:p>
    <w:p w:rsidR="00C83BA5" w:rsidRDefault="00C83BA5" w:rsidP="00C83BA5">
      <w:pPr>
        <w:spacing w:line="240" w:lineRule="auto"/>
      </w:pPr>
      <w:r>
        <w:t xml:space="preserve">[5] Послание Президента Российской Федерации Федеральному Собранию Российской Федерации, 5 ноября 2008 г. Источник: официальный сайт Президента Российской Федерации, </w:t>
      </w:r>
      <w:proofErr w:type="spellStart"/>
      <w:r>
        <w:t>www.president.kremlin.ru</w:t>
      </w:r>
      <w:proofErr w:type="spellEnd"/>
      <w:r>
        <w:t xml:space="preserve">. </w:t>
      </w:r>
    </w:p>
    <w:p w:rsidR="00C83BA5" w:rsidRDefault="00C83BA5" w:rsidP="00C83BA5">
      <w:pPr>
        <w:spacing w:line="240" w:lineRule="auto"/>
      </w:pPr>
      <w:r>
        <w:t xml:space="preserve">[6] Российский консерватизм – идеология Партии «Единая Россия». Центр социально-консервативной политики. 2009. </w:t>
      </w:r>
      <w:proofErr w:type="spellStart"/>
      <w:r>
        <w:t>Вып</w:t>
      </w:r>
      <w:proofErr w:type="spellEnd"/>
      <w:r>
        <w:t>. 9. С. 49.</w:t>
      </w:r>
    </w:p>
    <w:p w:rsidR="00073AC4" w:rsidRDefault="00C83BA5" w:rsidP="00C83BA5">
      <w:pPr>
        <w:spacing w:line="240" w:lineRule="auto"/>
      </w:pPr>
      <w:r>
        <w:t>[7] Основы социальной концепции Русской Православной Церкви. Архиерейский собор. 13-16 августа 2000 г. См. также: Манина Е. Социальная концепция Русской Православной Церкви и ее значение для развития молодежи, http://oroik.prokimen.ru/fakultety/filolog/280-elenamanina.</w:t>
      </w:r>
    </w:p>
    <w:p w:rsidR="00073AC4" w:rsidRPr="00073AC4" w:rsidRDefault="00073AC4" w:rsidP="00C83BA5">
      <w:pPr>
        <w:spacing w:line="240" w:lineRule="auto"/>
        <w:rPr>
          <w:i/>
        </w:rPr>
      </w:pPr>
    </w:p>
    <w:p w:rsidR="001D20E4" w:rsidRDefault="001D20E4" w:rsidP="00C83BA5">
      <w:pPr>
        <w:spacing w:line="240" w:lineRule="auto"/>
      </w:pPr>
    </w:p>
    <w:p w:rsidR="002D7190" w:rsidRDefault="002D7190" w:rsidP="00ED6D93">
      <w:pPr>
        <w:pStyle w:val="a7"/>
      </w:pPr>
    </w:p>
    <w:sectPr w:rsidR="002D7190" w:rsidSect="00EF36DE">
      <w:headerReference w:type="default" r:id="rId7"/>
      <w:pgSz w:w="11906" w:h="16838"/>
      <w:pgMar w:top="81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FD" w:rsidRDefault="00315CFD" w:rsidP="00441ADF">
      <w:pPr>
        <w:spacing w:after="0" w:line="240" w:lineRule="auto"/>
      </w:pPr>
      <w:r>
        <w:separator/>
      </w:r>
    </w:p>
  </w:endnote>
  <w:endnote w:type="continuationSeparator" w:id="1">
    <w:p w:rsidR="00315CFD" w:rsidRDefault="00315CFD" w:rsidP="0044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FD" w:rsidRDefault="00315CFD" w:rsidP="00441ADF">
      <w:pPr>
        <w:spacing w:after="0" w:line="240" w:lineRule="auto"/>
      </w:pPr>
      <w:r>
        <w:separator/>
      </w:r>
    </w:p>
  </w:footnote>
  <w:footnote w:type="continuationSeparator" w:id="1">
    <w:p w:rsidR="00315CFD" w:rsidRDefault="00315CFD" w:rsidP="0044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DF" w:rsidRDefault="00C83BA5" w:rsidP="00C83BA5">
    <w:pPr>
      <w:pStyle w:val="a3"/>
      <w:jc w:val="center"/>
    </w:pPr>
    <w:r>
      <w:t xml:space="preserve">                                                                                       </w:t>
    </w:r>
    <w:proofErr w:type="spellStart"/>
    <w:r w:rsidR="00441ADF">
      <w:t>Кубановедение</w:t>
    </w:r>
    <w:proofErr w:type="spellEnd"/>
    <w:r w:rsidR="00441ADF">
      <w:t xml:space="preserve"> 11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EE1"/>
    <w:multiLevelType w:val="hybridMultilevel"/>
    <w:tmpl w:val="B4465DB6"/>
    <w:lvl w:ilvl="0" w:tplc="50E603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3D8D"/>
    <w:multiLevelType w:val="hybridMultilevel"/>
    <w:tmpl w:val="787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3252"/>
    <w:multiLevelType w:val="hybridMultilevel"/>
    <w:tmpl w:val="0574A4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7CE4"/>
    <w:multiLevelType w:val="hybridMultilevel"/>
    <w:tmpl w:val="B892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2365B"/>
    <w:multiLevelType w:val="hybridMultilevel"/>
    <w:tmpl w:val="A44A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90CA3"/>
    <w:multiLevelType w:val="hybridMultilevel"/>
    <w:tmpl w:val="F0D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ADF"/>
    <w:rsid w:val="00073AC4"/>
    <w:rsid w:val="001243C7"/>
    <w:rsid w:val="001D17C9"/>
    <w:rsid w:val="001D20E4"/>
    <w:rsid w:val="002D7190"/>
    <w:rsid w:val="00315CFD"/>
    <w:rsid w:val="00441ADF"/>
    <w:rsid w:val="007B3E5A"/>
    <w:rsid w:val="00922F61"/>
    <w:rsid w:val="00BE7325"/>
    <w:rsid w:val="00C83BA5"/>
    <w:rsid w:val="00C906C0"/>
    <w:rsid w:val="00CE0B1A"/>
    <w:rsid w:val="00DD7874"/>
    <w:rsid w:val="00ED6D93"/>
    <w:rsid w:val="00EF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ADF"/>
  </w:style>
  <w:style w:type="paragraph" w:styleId="a5">
    <w:name w:val="footer"/>
    <w:basedOn w:val="a"/>
    <w:link w:val="a6"/>
    <w:uiPriority w:val="99"/>
    <w:semiHidden/>
    <w:unhideWhenUsed/>
    <w:rsid w:val="0044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ADF"/>
  </w:style>
  <w:style w:type="paragraph" w:styleId="a7">
    <w:name w:val="List Paragraph"/>
    <w:basedOn w:val="a"/>
    <w:uiPriority w:val="34"/>
    <w:qFormat/>
    <w:rsid w:val="00441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татьяна</cp:lastModifiedBy>
  <cp:revision>5</cp:revision>
  <dcterms:created xsi:type="dcterms:W3CDTF">2011-05-17T04:48:00Z</dcterms:created>
  <dcterms:modified xsi:type="dcterms:W3CDTF">2014-02-06T15:24:00Z</dcterms:modified>
</cp:coreProperties>
</file>